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FF63" w14:textId="08593C37" w:rsidR="007C2999" w:rsidRDefault="00C35713" w:rsidP="007C07D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</w:pPr>
      <w:r w:rsidRPr="002B46C0">
        <w:rPr>
          <w:rStyle w:val="fontstyle01"/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6F0759" wp14:editId="0491B4C4">
            <wp:simplePos x="0" y="0"/>
            <wp:positionH relativeFrom="page">
              <wp:posOffset>76200</wp:posOffset>
            </wp:positionH>
            <wp:positionV relativeFrom="paragraph">
              <wp:posOffset>361950</wp:posOffset>
            </wp:positionV>
            <wp:extent cx="7419931" cy="2689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8" t="2353" r="3127" b="3847"/>
                    <a:stretch/>
                  </pic:blipFill>
                  <pic:spPr bwMode="auto">
                    <a:xfrm>
                      <a:off x="0" y="0"/>
                      <a:ext cx="7433763" cy="269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999" w:rsidRPr="007C07D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 w:rsidR="007C2999" w:rsidRPr="007C07D1">
        <w:rPr>
          <w:rFonts w:ascii="Times New Roman" w:hAnsi="Times New Roman" w:cs="Times New Roman"/>
          <w:sz w:val="28"/>
          <w:szCs w:val="28"/>
        </w:rPr>
        <w:br/>
      </w:r>
      <w:r w:rsidR="007C2999" w:rsidRPr="007C07D1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>«Детская школа искусств «Гармония» п. Гайны</w:t>
      </w:r>
    </w:p>
    <w:p w14:paraId="79F06564" w14:textId="610B44BF" w:rsidR="002B46C0" w:rsidRDefault="002B46C0" w:rsidP="007C07D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02C1EE9" w14:textId="61D6E016" w:rsidR="002B46C0" w:rsidRPr="007C07D1" w:rsidRDefault="002B46C0" w:rsidP="007C07D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5352D63" w14:textId="1A980C40" w:rsidR="00B6444F" w:rsidRDefault="00B6444F" w:rsidP="00A24593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</w:p>
    <w:p w14:paraId="2B41E31D" w14:textId="2A2C77DF" w:rsidR="00B6444F" w:rsidRDefault="00B6444F" w:rsidP="00A24593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</w:p>
    <w:p w14:paraId="74EDA6FE" w14:textId="05037A11" w:rsidR="00B6444F" w:rsidRDefault="00B6444F" w:rsidP="00A24593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</w:p>
    <w:p w14:paraId="5DF2C9EA" w14:textId="7F46181D" w:rsidR="00B55FA3" w:rsidRDefault="00C35713" w:rsidP="00C35713">
      <w:pPr>
        <w:tabs>
          <w:tab w:val="left" w:pos="2676"/>
        </w:tabs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  <w:r>
        <w:rPr>
          <w:rStyle w:val="fontstyle01"/>
          <w:rFonts w:ascii="Times New Roman" w:hAnsi="Times New Roman" w:cs="Times New Roman"/>
          <w:b w:val="0"/>
          <w:bCs w:val="0"/>
        </w:rPr>
        <w:tab/>
      </w:r>
    </w:p>
    <w:p w14:paraId="37C63B41" w14:textId="26A5BD7A" w:rsidR="007C07D1" w:rsidRDefault="00F841CA" w:rsidP="00FC67AF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  <w:r>
        <w:rPr>
          <w:rStyle w:val="fontstyle01"/>
          <w:rFonts w:ascii="Times New Roman" w:hAnsi="Times New Roman" w:cs="Times New Roman"/>
          <w:b w:val="0"/>
          <w:bCs w:val="0"/>
        </w:rPr>
        <w:t xml:space="preserve">                                                            </w:t>
      </w:r>
      <w:r w:rsidR="00B55FA3">
        <w:rPr>
          <w:rStyle w:val="fontstyle01"/>
          <w:rFonts w:ascii="Times New Roman" w:hAnsi="Times New Roman" w:cs="Times New Roman"/>
          <w:b w:val="0"/>
          <w:bCs w:val="0"/>
        </w:rPr>
        <w:t xml:space="preserve">                               </w:t>
      </w:r>
      <w:r w:rsidR="007D0107">
        <w:rPr>
          <w:rStyle w:val="fontstyle01"/>
          <w:rFonts w:ascii="Times New Roman" w:hAnsi="Times New Roman" w:cs="Times New Roman"/>
          <w:b w:val="0"/>
          <w:bCs w:val="0"/>
        </w:rPr>
        <w:t xml:space="preserve">  </w:t>
      </w:r>
    </w:p>
    <w:p w14:paraId="66298964" w14:textId="77777777" w:rsidR="007C07D1" w:rsidRDefault="007C07D1" w:rsidP="00FC67AF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</w:p>
    <w:p w14:paraId="31EE61AB" w14:textId="77777777" w:rsidR="007C07D1" w:rsidRDefault="007C07D1" w:rsidP="00FC67AF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</w:p>
    <w:p w14:paraId="3C98A7AE" w14:textId="77777777" w:rsidR="007C07D1" w:rsidRDefault="007C07D1" w:rsidP="00FC67AF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</w:p>
    <w:p w14:paraId="570CD720" w14:textId="77777777" w:rsidR="002B46C0" w:rsidRDefault="002B46C0" w:rsidP="00BC46C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  <w:sz w:val="28"/>
          <w:szCs w:val="28"/>
        </w:rPr>
      </w:pPr>
    </w:p>
    <w:p w14:paraId="4ADE3206" w14:textId="77777777" w:rsidR="002B46C0" w:rsidRDefault="002B46C0" w:rsidP="00BC46C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  <w:sz w:val="28"/>
          <w:szCs w:val="28"/>
        </w:rPr>
      </w:pPr>
    </w:p>
    <w:p w14:paraId="1EE8CC58" w14:textId="77777777" w:rsidR="002B46C0" w:rsidRDefault="002B46C0" w:rsidP="00BC46C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  <w:sz w:val="28"/>
          <w:szCs w:val="28"/>
        </w:rPr>
      </w:pPr>
    </w:p>
    <w:p w14:paraId="23A9BDEE" w14:textId="77777777" w:rsidR="002B46C0" w:rsidRDefault="002B46C0" w:rsidP="00BC46C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  <w:sz w:val="28"/>
          <w:szCs w:val="28"/>
        </w:rPr>
      </w:pPr>
    </w:p>
    <w:p w14:paraId="4BB2E033" w14:textId="63F4067C" w:rsidR="00BC46CD" w:rsidRPr="0099218D" w:rsidRDefault="004F3FDB" w:rsidP="00BC46C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  <w:sz w:val="28"/>
          <w:szCs w:val="28"/>
        </w:rPr>
      </w:pPr>
      <w:r w:rsidRPr="0099218D">
        <w:rPr>
          <w:rStyle w:val="fontstyle01"/>
          <w:rFonts w:ascii="Times New Roman" w:hAnsi="Times New Roman" w:cs="Times New Roman"/>
          <w:caps/>
          <w:sz w:val="28"/>
          <w:szCs w:val="28"/>
        </w:rPr>
        <w:t>Положение</w:t>
      </w:r>
    </w:p>
    <w:p w14:paraId="203374A3" w14:textId="284FF43F" w:rsidR="007C07D1" w:rsidRPr="00BC46CD" w:rsidRDefault="004F3FDB" w:rsidP="00BC46C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</w:pPr>
      <w:r w:rsidRPr="00BC46CD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>о порядке и основаниях перевода, отчисления и восстановления обучающихся   МБУДО «Детск</w:t>
      </w:r>
      <w:r w:rsidR="00BC46CD" w:rsidRPr="00BC46CD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BC46CD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 xml:space="preserve"> школ</w:t>
      </w:r>
      <w:r w:rsidR="00BC46CD" w:rsidRPr="00BC46CD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BC46CD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 «Гармония» п. Гайны</w:t>
      </w:r>
    </w:p>
    <w:p w14:paraId="4E8D2805" w14:textId="77777777" w:rsidR="007C07D1" w:rsidRDefault="007C07D1" w:rsidP="00FC67AF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14:paraId="2FE0F36D" w14:textId="77777777" w:rsidR="007C07D1" w:rsidRDefault="007C07D1" w:rsidP="00FC67AF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</w:p>
    <w:p w14:paraId="425E30DC" w14:textId="77777777" w:rsidR="007C07D1" w:rsidRDefault="007C07D1" w:rsidP="00FC67AF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</w:p>
    <w:p w14:paraId="3BD4378C" w14:textId="77777777" w:rsidR="007C07D1" w:rsidRPr="00FC67AF" w:rsidRDefault="007C07D1" w:rsidP="00FC67AF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</w:rPr>
      </w:pPr>
    </w:p>
    <w:p w14:paraId="54835319" w14:textId="77777777" w:rsidR="005D2932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32">
        <w:rPr>
          <w:rStyle w:val="fontstyle01"/>
          <w:rFonts w:ascii="Times New Roman" w:hAnsi="Times New Roman" w:cs="Times New Roman"/>
          <w:sz w:val="28"/>
          <w:szCs w:val="28"/>
        </w:rPr>
        <w:t>1. Общие положения</w:t>
      </w:r>
    </w:p>
    <w:p w14:paraId="6FC132C7" w14:textId="77777777" w:rsidR="005D2932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1.1. Настоящее Положение о порядке и основаниях перевода, отчисления и восстановления</w:t>
      </w:r>
      <w:r w:rsidR="00BC46CD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обучающихся (далее – Положение) разработано в соответствии с</w:t>
      </w:r>
      <w:r w:rsidR="00BC46CD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Федеральным законом от</w:t>
      </w:r>
      <w:r w:rsidR="00BC46CD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29.12.2012 №273-ФЗ «Об</w:t>
      </w:r>
      <w:r w:rsid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образовании в Российской Федерации», Уставом Школы.</w:t>
      </w:r>
    </w:p>
    <w:p w14:paraId="50FDF932" w14:textId="769AC058" w:rsidR="005D2932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основания и регулирует порядок перевода, отчисления </w:t>
      </w:r>
      <w:r w:rsidR="00595850" w:rsidRPr="005D2932">
        <w:rPr>
          <w:rStyle w:val="fontstyle21"/>
          <w:rFonts w:ascii="Times New Roman" w:hAnsi="Times New Roman" w:cs="Times New Roman"/>
          <w:sz w:val="28"/>
          <w:szCs w:val="28"/>
        </w:rPr>
        <w:t>и восстановления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обучающихся </w:t>
      </w:r>
      <w:r w:rsidR="00A43D59" w:rsidRPr="005D2932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>МБУДО ДШИ</w:t>
      </w:r>
      <w:r w:rsidR="005D2932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3D59" w:rsidRPr="005D2932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 xml:space="preserve">«Гармония» п. </w:t>
      </w:r>
      <w:r w:rsidR="00595850" w:rsidRPr="005D2932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>Гайны (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далее – Школа).</w:t>
      </w:r>
    </w:p>
    <w:p w14:paraId="490DB9F5" w14:textId="77777777" w:rsidR="005D2932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1.3. Текст настоящего Положения размещается на официальном сайте Школы в сети Интернет.</w:t>
      </w:r>
    </w:p>
    <w:p w14:paraId="2469433C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32">
        <w:rPr>
          <w:rStyle w:val="fontstyle01"/>
          <w:rFonts w:ascii="Times New Roman" w:hAnsi="Times New Roman" w:cs="Times New Roman"/>
          <w:sz w:val="28"/>
          <w:szCs w:val="28"/>
        </w:rPr>
        <w:t>2. Порядок и основания перевода обучающихся</w:t>
      </w:r>
    </w:p>
    <w:p w14:paraId="0004352F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2932">
        <w:rPr>
          <w:rStyle w:val="fontstyle31"/>
          <w:rFonts w:ascii="Times New Roman" w:hAnsi="Times New Roman" w:cs="Times New Roman"/>
          <w:sz w:val="28"/>
          <w:szCs w:val="28"/>
        </w:rPr>
        <w:t>2.1. Перевод обучающихся в следующий класс</w:t>
      </w:r>
    </w:p>
    <w:p w14:paraId="2558FF45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2.1.1. Обучающиеся, освоившие в полном объеме образовательную программу соответствующего</w:t>
      </w:r>
      <w:r w:rsidR="00A43D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класса и имеющие удовлетворительные результаты промежуточной</w:t>
      </w:r>
      <w:r w:rsidR="00A43D59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аттестации, переводятся в</w:t>
      </w:r>
      <w:r w:rsidR="00A43D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следующий класс приказом директора Школы по решению педагогического совета.</w:t>
      </w:r>
      <w:r w:rsidRPr="005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2.1.2. Неудовлетворительные результаты промежуточной аттестации по одному или нескольким</w:t>
      </w:r>
      <w:r w:rsidR="00A43D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учебным предметам, курсам, дисциплинам (модулям) образовательной программы или</w:t>
      </w:r>
      <w:r w:rsidR="00A43D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непрохождение промежуточной аттестации при отсутствии уважительных причин признаются</w:t>
      </w:r>
      <w:r w:rsidR="00A43D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академической задолженностью.</w:t>
      </w:r>
    </w:p>
    <w:p w14:paraId="19466955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2.1.3. Обучающиеся, не прошедшие промежуточной аттестации по уважительным причинам или</w:t>
      </w:r>
      <w:r w:rsidR="00A43D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имеющие академическую задолженность, переводятся в следующий класс условно.</w:t>
      </w:r>
    </w:p>
    <w:p w14:paraId="112003D7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2.1.4. Обучающиеся, имеющие академическую задолженность, вправе пройти промежуточную</w:t>
      </w:r>
      <w:r w:rsidR="00A43D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аттестацию по соответствующему учебному предмету, курсу, дисциплине (модулю) не более двух</w:t>
      </w:r>
      <w:r w:rsidR="00A43D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раз в сроки, определяемые Школой, в пределах одного года с момента образования академической</w:t>
      </w:r>
      <w:r w:rsidR="00A43D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задолженности. В указанный период не включаются время болезни обучающегося, период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приостановления образовательных отношений. Для проведения промежуточной аттестации во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второй раз Школой создается комиссия.</w:t>
      </w:r>
    </w:p>
    <w:p w14:paraId="5D77D2B4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2.1.5. Обучающиеся обязаны ликвидировать академическую задолженность. Школа и родители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(законные представители) несовершеннолетнего обучающегося обязаны создать обучающемуся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условия для ликвидации академической задолженности и обеспечить контроль за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своевременностью её ликвидации.</w:t>
      </w:r>
      <w:r w:rsidRPr="005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2.1.6. Обучающиеся по дополнительным предпрофессиональным программам, не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ликвидировавшие в установленные сроки академической задолженности с момента её</w:t>
      </w:r>
      <w:r w:rsidR="00595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образования, по усмотрению родителей (законных представителей) могут быть оставлены на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повторное обучение в соответствующем классе, либо переведены на обучение по дополнительной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общеразвивающей программе. Решение о повторном обучении обучающегося в соответствующем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классе принимается Педагогическим советом Школы на основании заявления родителей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(законных представителей) обучающихся и утверждается приказом директора Школы.</w:t>
      </w:r>
      <w:r w:rsidR="00595850">
        <w:rPr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Порядок перевода обучающихся на другую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образовательную программу определяется</w:t>
      </w:r>
      <w:r w:rsidR="00595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соответствующим положением, разрабатываемым школой самостоятельно.</w:t>
      </w:r>
      <w:r w:rsidR="00595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D4D99E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2932">
        <w:rPr>
          <w:rStyle w:val="fontstyle31"/>
          <w:rFonts w:ascii="Times New Roman" w:hAnsi="Times New Roman" w:cs="Times New Roman"/>
          <w:sz w:val="28"/>
          <w:szCs w:val="28"/>
        </w:rPr>
        <w:t>2.2. Перевод на обучение по индивидуальному плану</w:t>
      </w:r>
    </w:p>
    <w:p w14:paraId="7E86EA9F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2.2.1. Школа имеет право реализовывать образовательные программы в области искусств по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индивидуальным учебным планам при условии освоения обучающимися объема знаний,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приобретения умений и навыков, предусмотренных программными требованиями.</w:t>
      </w:r>
    </w:p>
    <w:p w14:paraId="0C553E22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2.2.2. Реализация учебного процесса по индивидуальному учебному плану может</w:t>
      </w:r>
      <w:r w:rsidR="00B0741B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осуществляться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в следующих случаях:</w:t>
      </w:r>
    </w:p>
    <w:p w14:paraId="14F44BB3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 наличие у обучающегося творческой и интеллектуальной одаренности, проявление которой</w:t>
      </w:r>
      <w:r w:rsidR="00B0741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связано с постоянным участием в творческих мероприятиях (конкурсах, концертах, олимпиадах и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др.), подтверждающей возможность освоения учебных предметов в индивидуальном режиме;</w:t>
      </w:r>
      <w:r w:rsidRPr="005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 наличие у обучающегося медицинских показаний, предусматривающих иной режим посещения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учебных занятий, нежели режим, установленный общим расписанием.</w:t>
      </w:r>
    </w:p>
    <w:p w14:paraId="7E8DB7C5" w14:textId="77777777" w:rsidR="00595850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2.2.3. Индивидуальный учебный план разрабатывается на основании реализуемой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программы в области искусств и предусматривает для обучающегося</w:t>
      </w:r>
      <w:r w:rsidR="00595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возможность иного режима посещения учебных занятий, нежели режим, установленный общим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расписанием, а также иных сроков прохождения промежуточной аттестации, в том числе</w:t>
      </w:r>
      <w:r w:rsidR="00595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экзаменационной. Индивидуальный учебный план может предусматривать сокращение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нормативного срока освоения образовательной программы.</w:t>
      </w:r>
    </w:p>
    <w:p w14:paraId="523F9C6A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2.2.4. При обучении по индивидуальному учебному плану программные требования в части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минимума содержания образовательной программы, а также сроков её реализации должны быть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выполнены в полном объеме. Наименование предметных областей и разделов, а также учебных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предметов должно быть идентичным учебному плану по данной образовательной программе.</w:t>
      </w:r>
    </w:p>
    <w:p w14:paraId="06BDDF89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2.2.5. Индивидуальный учебный план может не предусматривать учебные предметы вариативной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части дополнительных предпрофессиональных программ.</w:t>
      </w:r>
    </w:p>
    <w:p w14:paraId="713BA5FF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2.2.6. При наличии заявления родителей (законных представителей) несовершеннолетнего</w:t>
      </w:r>
      <w:r w:rsidR="002D1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обучающегося, рекомендаций методического совета, решения педагогического совета, директор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Школы издает приказ о переводе обучающегося на обучение по</w:t>
      </w:r>
      <w:r w:rsidR="00921D43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индивидуальному учебному</w:t>
      </w:r>
      <w:r w:rsidR="00921D43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плану.</w:t>
      </w:r>
    </w:p>
    <w:p w14:paraId="7C3578EA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2932">
        <w:rPr>
          <w:rStyle w:val="fontstyle31"/>
          <w:rFonts w:ascii="Times New Roman" w:hAnsi="Times New Roman" w:cs="Times New Roman"/>
          <w:sz w:val="28"/>
          <w:szCs w:val="28"/>
        </w:rPr>
        <w:t>2.3. Перевод с одной образовательной программы на другую</w:t>
      </w:r>
    </w:p>
    <w:p w14:paraId="2D07CFFF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2.3.1. Особенности творческого развития обучающегося не исключают возможности его перевода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 одной образовательной программы в области искусств на другую. Порядок перевода</w:t>
      </w:r>
      <w:r w:rsidR="00921D43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обучающихся на другую образовательную программу определяется соответствующим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положением, разрабатываемым Школой самостоятельно.</w:t>
      </w:r>
    </w:p>
    <w:p w14:paraId="21DC7DD6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2.3.2. Наличие необходимых знаний, умений и навыков, а также творческих и интеллектуальных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способностей (а при необходимости и физических данных), могут позволить обучающемуся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приступить к освоению другой образовательной программы не с первого года её реализации. В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этом случае перевод производится в соответствии с пунктом 2.6.</w:t>
      </w:r>
    </w:p>
    <w:p w14:paraId="090A777C" w14:textId="3566072E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2932">
        <w:rPr>
          <w:rStyle w:val="fontstyle31"/>
          <w:rFonts w:ascii="Times New Roman" w:hAnsi="Times New Roman" w:cs="Times New Roman"/>
          <w:sz w:val="28"/>
          <w:szCs w:val="28"/>
        </w:rPr>
        <w:t>2.4. Перевод в другую образовательную организацию для продолжения обучения по</w:t>
      </w:r>
      <w:r w:rsidR="002D1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D2932">
        <w:rPr>
          <w:rStyle w:val="fontstyle31"/>
          <w:rFonts w:ascii="Times New Roman" w:hAnsi="Times New Roman" w:cs="Times New Roman"/>
          <w:sz w:val="28"/>
          <w:szCs w:val="28"/>
        </w:rPr>
        <w:t>образовательной программе соответствующей направленности</w:t>
      </w:r>
    </w:p>
    <w:p w14:paraId="13AD7CD6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2.4.1. Перевод обучающихся из школы в другую образовательную организацию для продолжения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обучения по образовательной программе соответствующей направленности осуществляется:</w:t>
      </w:r>
    </w:p>
    <w:p w14:paraId="1F04810F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несовершеннолетнего</w:t>
      </w:r>
      <w:r w:rsidR="00D32744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обучающегося;</w:t>
      </w:r>
    </w:p>
    <w:p w14:paraId="25A54044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 по обстоятельствам, не зависящим от воли обучающегося или родителей (законных</w:t>
      </w:r>
      <w:r w:rsidR="002D1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и Школы, в том случае ликвидации Школы,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аннулирования, либо приостановления действия лицензии на право ведения</w:t>
      </w:r>
      <w:r w:rsidR="00D32744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образовательной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деятельности.</w:t>
      </w:r>
    </w:p>
    <w:p w14:paraId="5346C9DD" w14:textId="77777777" w:rsidR="002D110F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2.4.2.</w:t>
      </w:r>
      <w:r w:rsidR="002D110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Перевод обучающихся из Школы в другую образовательную организацию для продолжения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обучения по образовательной программе соответствующей направленности по инициативе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 осуществляется в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течение всего учебного года по заявлению родителей (законных представителей) обучающихся.</w:t>
      </w:r>
      <w:r w:rsidR="00D3274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Перевод обучающегося оформляется приказом директора об отчислении в связи с переводом в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другую образовательную организацию.</w:t>
      </w:r>
    </w:p>
    <w:p w14:paraId="5B7364B8" w14:textId="77777777" w:rsidR="00A557AB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2.4.3. В случае прекращения деятельности Школы, аннулирования лицензии на право ведения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деятельности, учредитель Школы и (или) уполномоченный им орган управления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Школой обеспечивает перевод несовершеннолетних обучающихся с согласия их родителей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(законных представителей) в другие организации, осуществляющие образовательную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деятельность по образовательным программам соответствующей направленности. В случае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приостановления действия лицензии Учредитель Школы и (или) уполномоченный им орган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управления Школой обеспечивают перевод</w:t>
      </w:r>
      <w:r w:rsidR="00AB73B4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несовершеннолетних обучающихся по заявлению их</w:t>
      </w:r>
      <w:r w:rsidRPr="005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родителей (законных представителей) в другие организации, осуществляющие образовательную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деятельность по образовательным программам соответствующей направленности. Перевод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обучающихся оформляется приказом об отчислении в связи с переводом в другую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14:paraId="319718E7" w14:textId="77777777" w:rsidR="00A557AB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2.4.4. При переводе в другую образовательную организацию д</w:t>
      </w:r>
      <w:r w:rsidR="00AB73B4" w:rsidRPr="005D2932">
        <w:rPr>
          <w:rStyle w:val="fontstyle21"/>
          <w:rFonts w:ascii="Times New Roman" w:hAnsi="Times New Roman" w:cs="Times New Roman"/>
          <w:sz w:val="28"/>
          <w:szCs w:val="28"/>
        </w:rPr>
        <w:t>л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я продолжения обучения по</w:t>
      </w:r>
      <w:r w:rsidR="00A5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программе соответствующей направленности, обучающимся выдается справка о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периоде обучения установленного Школой образца, содержащая характеристику обучающегося и</w:t>
      </w:r>
      <w:r w:rsidR="00AB73B4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оценки промежуточной аттестации за все годы, предшествующие</w:t>
      </w:r>
      <w:r w:rsidR="00AB73B4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переводу.</w:t>
      </w:r>
    </w:p>
    <w:p w14:paraId="42051B33" w14:textId="77777777" w:rsidR="00A557AB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2932">
        <w:rPr>
          <w:rStyle w:val="fontstyle31"/>
          <w:rFonts w:ascii="Times New Roman" w:hAnsi="Times New Roman" w:cs="Times New Roman"/>
          <w:sz w:val="28"/>
          <w:szCs w:val="28"/>
        </w:rPr>
        <w:t>2.5. Прием обучающихся в Школу в порядке перевода из другой образовательной организации</w:t>
      </w:r>
      <w:r w:rsidR="00AB73B4" w:rsidRPr="005D29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D2932">
        <w:rPr>
          <w:rStyle w:val="fontstyle31"/>
          <w:rFonts w:ascii="Times New Roman" w:hAnsi="Times New Roman" w:cs="Times New Roman"/>
          <w:sz w:val="28"/>
          <w:szCs w:val="28"/>
        </w:rPr>
        <w:t>для продолжения обучения по образовательной программе соответствующей</w:t>
      </w:r>
      <w:r w:rsidR="004E2E3A" w:rsidRPr="005D29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D2932">
        <w:rPr>
          <w:rStyle w:val="fontstyle31"/>
          <w:rFonts w:ascii="Times New Roman" w:hAnsi="Times New Roman" w:cs="Times New Roman"/>
          <w:sz w:val="28"/>
          <w:szCs w:val="28"/>
        </w:rPr>
        <w:t>направленности</w:t>
      </w:r>
    </w:p>
    <w:p w14:paraId="23BCCB07" w14:textId="77777777" w:rsidR="00A557AB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2.5.1. Обучающиеся, переходящие в Школу из другой образовательной организации, реализующей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образовательную программу соответствующей направленности, могут быть зачислены в Школу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при наличии в Школе свободных мест. Обучающиеся могут быть зачислены в тот же класс, в</w:t>
      </w:r>
      <w:r w:rsidR="004E2E3A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к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отором они числились до перехода, на основании заявления родителей (законных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представителей) и справки о периоде обучения с прежнего места учебы.</w:t>
      </w:r>
      <w:r w:rsidRPr="005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2.5.2. При приеме обучающихся в порядке перевода из другой образовательной организации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Школа обязана ознакомить обучающихся и их родителей (законных представителей) со</w:t>
      </w:r>
      <w:r w:rsidR="004E2E3A" w:rsidRPr="005D2932">
        <w:rPr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свидетельством о государственной регистрации, с уставом, с лицензией на осуществление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деятельности, с учебной документацией, другими документами,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 в Школе.</w:t>
      </w:r>
      <w:r w:rsidRPr="005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2.5.3. Родители (законные представители) несовершеннолетних обучающихся при подаче</w:t>
      </w:r>
      <w:r w:rsidR="00A5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заявления о приеме обучающегося в Школу в порядке перевода из другой</w:t>
      </w:r>
      <w:r w:rsidR="00A557A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образовательной</w:t>
      </w:r>
      <w:r w:rsidR="00A5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организации предоставляют в Школу следующие документы:</w:t>
      </w:r>
    </w:p>
    <w:p w14:paraId="605BE8DB" w14:textId="40E507AF" w:rsidR="00A557AB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="00A557A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0A1B8C">
        <w:rPr>
          <w:rStyle w:val="fontstyle21"/>
          <w:rFonts w:ascii="Times New Roman" w:hAnsi="Times New Roman" w:cs="Times New Roman"/>
          <w:sz w:val="28"/>
          <w:szCs w:val="28"/>
        </w:rPr>
        <w:t xml:space="preserve">  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14:paraId="0719BD6C" w14:textId="77777777" w:rsidR="00A557AB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="00A557A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копию документа, удостоверяющего личность подающего заявление родителя (законного</w:t>
      </w:r>
      <w:r w:rsidR="00A5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представителя) ребенка;</w:t>
      </w:r>
    </w:p>
    <w:p w14:paraId="33130ADA" w14:textId="77777777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 справку о периоде обучения с прежнего места учебы, содержащую информацию об итогах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промежуточной аттестации обучающегося.</w:t>
      </w:r>
    </w:p>
    <w:p w14:paraId="711100B8" w14:textId="5D92FB54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2.5.4. Обучающиеся, поступающие в Школу переводом из другой образовательной организации,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по результатам собеседования (прослушивания) и с согласия их родителей (законных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представителей), могут быть зачислены в класс, соответствующий фактическому уровню</w:t>
      </w:r>
      <w:r w:rsidR="004E2E3A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музыкально-исполнительской и музыкально-теоретической</w:t>
      </w:r>
      <w:r w:rsidR="00497F1E" w:rsidRPr="005D2932">
        <w:rPr>
          <w:rStyle w:val="fontstyle21"/>
          <w:rFonts w:ascii="Times New Roman" w:hAnsi="Times New Roman" w:cs="Times New Roman"/>
          <w:sz w:val="28"/>
          <w:szCs w:val="28"/>
        </w:rPr>
        <w:t>, изобразительной и декоративно-</w:t>
      </w:r>
      <w:r w:rsidR="000A1B8C" w:rsidRPr="005D2932">
        <w:rPr>
          <w:rStyle w:val="fontstyle21"/>
          <w:rFonts w:ascii="Times New Roman" w:hAnsi="Times New Roman" w:cs="Times New Roman"/>
          <w:sz w:val="28"/>
          <w:szCs w:val="28"/>
        </w:rPr>
        <w:t>прикладной и</w:t>
      </w:r>
      <w:r w:rsidR="00497F1E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изобразительно-теоретической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подготовки обучающегося.</w:t>
      </w:r>
    </w:p>
    <w:p w14:paraId="4562AC07" w14:textId="77777777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2.5.5. Прием обучающихся в порядке перевода из другой образовательной организации</w:t>
      </w:r>
      <w:r w:rsidR="000A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оформляется приказом директора о зачислении обучающегося в Школу.</w:t>
      </w:r>
    </w:p>
    <w:p w14:paraId="3E0D1B12" w14:textId="77777777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2.5.6. В случае зачисления обучающегося для обучения за счет средств физических и (или)</w:t>
      </w:r>
      <w:r w:rsidR="000A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юридических лиц, изданию приказа о зачислении предшествует заключение между родителями</w:t>
      </w:r>
      <w:r w:rsidR="00800A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(законными представителями) поступающего и Школой договора об оказании платных</w:t>
      </w:r>
      <w:r w:rsidR="00800A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образовательных услуг.</w:t>
      </w:r>
    </w:p>
    <w:p w14:paraId="38512B64" w14:textId="77777777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2932">
        <w:rPr>
          <w:rStyle w:val="fontstyle31"/>
          <w:rFonts w:ascii="Times New Roman" w:hAnsi="Times New Roman" w:cs="Times New Roman"/>
          <w:sz w:val="28"/>
          <w:szCs w:val="28"/>
        </w:rPr>
        <w:t>2.6. Перевод на обучение по сокращенной программе</w:t>
      </w:r>
    </w:p>
    <w:p w14:paraId="1175C09E" w14:textId="77777777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2.6.1. Школа имеет право реализовывать образовательные программы в области искусств в</w:t>
      </w:r>
      <w:r w:rsidR="000A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сокращенные сроки при условии освоения обучающимися объема знаний, приобретения умений и</w:t>
      </w:r>
      <w:r w:rsidR="00800A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навыков, предусмотренных программными требованиями. Сокращенными называют такие</w:t>
      </w:r>
      <w:r w:rsidR="000A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образовательные программы, которые могут быть освоены ребенком в</w:t>
      </w:r>
      <w:r w:rsidR="000A1B8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сокращенные сроки, по</w:t>
      </w:r>
      <w:r w:rsidR="00800A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сравнению с нормативными.</w:t>
      </w:r>
    </w:p>
    <w:p w14:paraId="76AE9E86" w14:textId="77777777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2.6.2. Порядок и основания перевода обучающихся на обучение по сокращенной программе</w:t>
      </w:r>
      <w:r w:rsidR="00800A59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определяется соответствующим положением, разрабатываемым Школой самостоятельно.</w:t>
      </w:r>
    </w:p>
    <w:p w14:paraId="6B9EB5E8" w14:textId="77777777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32">
        <w:rPr>
          <w:rStyle w:val="fontstyle01"/>
          <w:rFonts w:ascii="Times New Roman" w:hAnsi="Times New Roman" w:cs="Times New Roman"/>
          <w:sz w:val="28"/>
          <w:szCs w:val="28"/>
        </w:rPr>
        <w:t>3. Порядок и основания отчисления обучающихся</w:t>
      </w:r>
    </w:p>
    <w:p w14:paraId="3F92E562" w14:textId="77777777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b/>
          <w:bCs/>
          <w:i/>
          <w:iCs/>
          <w:sz w:val="28"/>
          <w:szCs w:val="28"/>
        </w:rPr>
        <w:t>3.1. Отчисление обучающихся из Школы производится:</w:t>
      </w:r>
    </w:p>
    <w:p w14:paraId="14CBDEF8" w14:textId="77777777" w:rsidR="000A1B8C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 в связи с завершением обучения;</w:t>
      </w:r>
    </w:p>
    <w:p w14:paraId="4612F663" w14:textId="77777777" w:rsidR="0099218D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 досрочно по основаниям, установленным в п.3.2. настоящего Положения.</w:t>
      </w:r>
    </w:p>
    <w:p w14:paraId="4237F29E" w14:textId="77777777" w:rsidR="0099218D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b/>
          <w:bCs/>
          <w:i/>
          <w:iCs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14:paraId="3E67BECE" w14:textId="77777777" w:rsidR="0099218D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несовершеннолетнего</w:t>
      </w:r>
      <w:r w:rsidR="00EE1A72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обучающегося;</w:t>
      </w:r>
    </w:p>
    <w:p w14:paraId="0D40063F" w14:textId="77777777" w:rsidR="0099218D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- по инициативе Школы в случае применения к обучающемуся, достигшему возраста пятнадцати</w:t>
      </w:r>
      <w:r w:rsidR="00EE1A72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лет, отчисления, как меры дисциплинарного взыскания, а также в случае установления нарушения</w:t>
      </w:r>
      <w:r w:rsidR="00EE1A72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порядка приема в Школу, повлекшего по вине обучающегося его незаконное зачисление в Школу:</w:t>
      </w:r>
    </w:p>
    <w:p w14:paraId="4923BB73" w14:textId="77777777" w:rsidR="0099218D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- по обстоятельствам, не зависящим от воли обучающегося или родителей (законных</w:t>
      </w:r>
      <w:r w:rsidR="00992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и Школы, в том числе в случае ликвидации</w:t>
      </w:r>
      <w:r w:rsidR="00EE1A72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Школы.</w:t>
      </w:r>
    </w:p>
    <w:p w14:paraId="7A7B88A3" w14:textId="4D080E91" w:rsidR="00EE1A72" w:rsidRPr="005D2932" w:rsidRDefault="007C2999" w:rsidP="0099218D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b/>
          <w:bCs/>
          <w:i/>
          <w:iCs/>
          <w:sz w:val="28"/>
          <w:szCs w:val="28"/>
        </w:rPr>
        <w:t>3.3. Отчисление обучающихся оформляется приказом директора Школы об отчислении</w:t>
      </w:r>
      <w:r w:rsidR="00EE1A72" w:rsidRPr="005D29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обучающегося.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7C8EA1B9" w14:textId="77777777" w:rsidR="0099218D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Если с родителями (законными представителями) несовершеннолетнего</w:t>
      </w:r>
      <w:r w:rsidRPr="005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обучающегося заключен договор об оказании платных образовательных услуг, при досрочном</w:t>
      </w:r>
      <w:r w:rsidR="00EE1A72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прекращении образовательных отношений такой договор расторгается на основании приказа</w:t>
      </w:r>
      <w:r w:rsidR="00EE1A72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директора Школы об отчислении обучающегося из Школы.</w:t>
      </w:r>
    </w:p>
    <w:p w14:paraId="0BF64619" w14:textId="77777777" w:rsidR="0099218D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b/>
          <w:bCs/>
          <w:i/>
          <w:iCs/>
          <w:sz w:val="28"/>
          <w:szCs w:val="28"/>
        </w:rPr>
        <w:t>3.4. При досрочном отчислении обучающегося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Школа в трехдневный срок после издания приказа</w:t>
      </w:r>
      <w:r w:rsidR="00EE1A72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директора об отчислении обучающегося выдает лицу, отчисленному из Школы, справку о периоде</w:t>
      </w:r>
      <w:r w:rsidR="009913DB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обучения по образцу, самостоятельно устанавливаемому Школой.</w:t>
      </w:r>
    </w:p>
    <w:p w14:paraId="3E849EA9" w14:textId="77777777" w:rsidR="0099218D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32">
        <w:rPr>
          <w:rStyle w:val="fontstyle01"/>
          <w:rFonts w:ascii="Times New Roman" w:hAnsi="Times New Roman" w:cs="Times New Roman"/>
          <w:sz w:val="28"/>
          <w:szCs w:val="28"/>
        </w:rPr>
        <w:t>4. Порядок восстановления обучающихся</w:t>
      </w:r>
    </w:p>
    <w:p w14:paraId="4C30AADB" w14:textId="77777777" w:rsidR="0099218D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4.1. Обучающиеся, отчисленные из Школы до освоения образовательной программы в полном</w:t>
      </w:r>
      <w:r w:rsidR="009913DB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объеме, </w:t>
      </w:r>
      <w:r w:rsidR="009913DB"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имеют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право на восстановление для обучения в течение двух лет после отчисления при наличии</w:t>
      </w:r>
      <w:r w:rsidR="009913D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свободных мест.</w:t>
      </w:r>
    </w:p>
    <w:p w14:paraId="534C130C" w14:textId="28C5A1E1" w:rsidR="007C2999" w:rsidRPr="005D2932" w:rsidRDefault="007C2999" w:rsidP="00992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4.2. Восстановление </w:t>
      </w:r>
      <w:r w:rsidR="0099218D" w:rsidRPr="005D2932">
        <w:rPr>
          <w:rStyle w:val="fontstyle21"/>
          <w:rFonts w:ascii="Times New Roman" w:hAnsi="Times New Roman" w:cs="Times New Roman"/>
          <w:sz w:val="28"/>
          <w:szCs w:val="28"/>
        </w:rPr>
        <w:t>обучающегося оформляется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 xml:space="preserve"> приказом директора Школы на основании</w:t>
      </w:r>
      <w:r w:rsidR="009913DB" w:rsidRPr="005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заявления родителей (законных представителей)</w:t>
      </w:r>
      <w:r w:rsidR="0099218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D2932">
        <w:rPr>
          <w:rStyle w:val="fontstyle21"/>
          <w:rFonts w:ascii="Times New Roman" w:hAnsi="Times New Roman" w:cs="Times New Roman"/>
          <w:sz w:val="28"/>
          <w:szCs w:val="28"/>
        </w:rPr>
        <w:t>несовершеннолетних обучающихся.</w:t>
      </w:r>
    </w:p>
    <w:sectPr w:rsidR="007C2999" w:rsidRPr="005D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99"/>
    <w:rsid w:val="000A1B8C"/>
    <w:rsid w:val="002B46C0"/>
    <w:rsid w:val="002D110F"/>
    <w:rsid w:val="00497F1E"/>
    <w:rsid w:val="004E2E3A"/>
    <w:rsid w:val="004F3FDB"/>
    <w:rsid w:val="00595850"/>
    <w:rsid w:val="005D2932"/>
    <w:rsid w:val="007C07D1"/>
    <w:rsid w:val="007C2999"/>
    <w:rsid w:val="007D0107"/>
    <w:rsid w:val="00800A59"/>
    <w:rsid w:val="00921D43"/>
    <w:rsid w:val="009913DB"/>
    <w:rsid w:val="0099218D"/>
    <w:rsid w:val="00A24593"/>
    <w:rsid w:val="00A43D59"/>
    <w:rsid w:val="00A557AB"/>
    <w:rsid w:val="00AB73B4"/>
    <w:rsid w:val="00B0741B"/>
    <w:rsid w:val="00B55FA3"/>
    <w:rsid w:val="00B6444F"/>
    <w:rsid w:val="00BC46CD"/>
    <w:rsid w:val="00C35713"/>
    <w:rsid w:val="00D32744"/>
    <w:rsid w:val="00EE1A72"/>
    <w:rsid w:val="00F841CA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362A"/>
  <w15:chartTrackingRefBased/>
  <w15:docId w15:val="{8D77EA3E-B685-44B0-AF08-934D471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299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29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C299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Гармония</dc:creator>
  <cp:keywords/>
  <dc:description/>
  <cp:lastModifiedBy>Наталья</cp:lastModifiedBy>
  <cp:revision>6</cp:revision>
  <dcterms:created xsi:type="dcterms:W3CDTF">2024-04-18T10:19:00Z</dcterms:created>
  <dcterms:modified xsi:type="dcterms:W3CDTF">2024-04-22T05:09:00Z</dcterms:modified>
</cp:coreProperties>
</file>