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28" w:rsidRPr="00FB3DE2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FB3DE2">
        <w:rPr>
          <w:rFonts w:ascii="Times New Roman" w:hAnsi="Times New Roman" w:cs="Times New Roman"/>
          <w:sz w:val="24"/>
          <w:szCs w:val="24"/>
        </w:rPr>
        <w:t>БЮДЖЕТНОЕ УЧРЕЖДЕНИЕ</w:t>
      </w:r>
    </w:p>
    <w:p w:rsidR="008D4FEE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8D4FEE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«ДЕТСКАЯ ШКОЛА ИСКУССТВ</w:t>
      </w:r>
      <w:r w:rsidR="008D4FEE">
        <w:rPr>
          <w:rFonts w:ascii="Times New Roman" w:hAnsi="Times New Roman" w:cs="Times New Roman"/>
          <w:sz w:val="24"/>
          <w:szCs w:val="24"/>
        </w:rPr>
        <w:t xml:space="preserve"> «ГАРМОНИЯ» </w:t>
      </w:r>
    </w:p>
    <w:p w:rsidR="00920B28" w:rsidRDefault="008D4FEE" w:rsidP="00920B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ГАЙНЫ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3C1" w:rsidRPr="00FB3DE2" w:rsidRDefault="002B63C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ДОПОЛНИТЕЛЬНАЯ  ПРЕДПРОФЕССИОНАЛЬНАЯ</w:t>
      </w: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ОБЩЕОБРАЗОВАТЕЛЬНАЯ ПРОГРАММА</w:t>
      </w: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В ОБЛАСТИ</w:t>
      </w: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МУЗЫКАЛЬНОГО ИСКУССТВА</w:t>
      </w: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«ФОРТЕПИАНО»</w:t>
      </w:r>
    </w:p>
    <w:p w:rsidR="00920B28" w:rsidRPr="00FB3DE2" w:rsidRDefault="008D4FEE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МБУДО</w:t>
      </w:r>
      <w:r w:rsidR="00920B28">
        <w:rPr>
          <w:rFonts w:ascii="Times New Roman" w:hAnsi="Times New Roman" w:cs="Times New Roman"/>
          <w:sz w:val="24"/>
          <w:szCs w:val="24"/>
        </w:rPr>
        <w:t xml:space="preserve"> – ДШИ</w:t>
      </w:r>
      <w:r>
        <w:rPr>
          <w:rFonts w:ascii="Times New Roman" w:hAnsi="Times New Roman" w:cs="Times New Roman"/>
          <w:sz w:val="24"/>
          <w:szCs w:val="24"/>
        </w:rPr>
        <w:t xml:space="preserve"> «ГАРМОНИЯ»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0B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ГАЙНЫ</w:t>
      </w: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СРОК ОБУЧЕНИЯ 8 ЛЕТ</w:t>
      </w: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С ДОПОЛНИТЕЛЬНЫМ ГОДОМ ОБУЧЕНИЯ (9 КЛАСС)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8D4FEE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Гайны</w:t>
      </w:r>
    </w:p>
    <w:p w:rsidR="00920B28" w:rsidRPr="00FB3DE2" w:rsidRDefault="008D5BBC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5245"/>
      </w:tblGrid>
      <w:tr w:rsidR="008D5BBC" w:rsidRPr="008D5BBC" w:rsidTr="008D5BBC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«Одобрено»</w:t>
            </w:r>
          </w:p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8D4FEE" w:rsidRDefault="008D4FEE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МБУ ДО</w:t>
            </w:r>
            <w:r w:rsidR="008D5BBC"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ДШИ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«Гармония»</w:t>
            </w:r>
            <w:r w:rsidR="008D5BBC"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5BBC" w:rsidRPr="008D5BBC" w:rsidRDefault="008D4FEE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D5BBC"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Гайны</w:t>
            </w:r>
          </w:p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28.08.2014 г.</w:t>
            </w:r>
          </w:p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8D5BBC" w:rsidRPr="008D5BBC" w:rsidRDefault="008D4FEE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МБУ ДО</w:t>
            </w:r>
            <w:r w:rsidR="008D5BBC"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ДШИ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«Гармония»</w:t>
            </w:r>
            <w:r w:rsidR="008D5BBC"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D5BBC"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Гайны</w:t>
            </w:r>
          </w:p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BC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_________________________Е.</w:t>
            </w:r>
            <w:r w:rsidR="008D4FEE">
              <w:rPr>
                <w:rFonts w:ascii="Times New Roman" w:eastAsia="Calibri" w:hAnsi="Times New Roman" w:cs="Times New Roman"/>
                <w:sz w:val="24"/>
                <w:szCs w:val="24"/>
              </w:rPr>
              <w:t>В. Атькова</w:t>
            </w:r>
          </w:p>
          <w:p w:rsidR="008D5BBC" w:rsidRPr="008D5BBC" w:rsidRDefault="008D4FEE" w:rsidP="008D5BBC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29.08.2014 г. </w:t>
            </w:r>
          </w:p>
          <w:p w:rsidR="008D5BBC" w:rsidRPr="008D5BBC" w:rsidRDefault="008D5BBC" w:rsidP="008D5BBC">
            <w:pPr>
              <w:suppressAutoHyphens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C1" w:rsidRDefault="002B63C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C1" w:rsidRDefault="002B63C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C1" w:rsidRDefault="002B63C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3C1" w:rsidRDefault="002B63C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38" w:rsidRDefault="00BA0E3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EE" w:rsidRDefault="008D4FEE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EE" w:rsidRDefault="008D4FEE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ТРУКТУРА  ОБРАЗОВАТЕЛЬНОЙ  ПРОГРАММЫ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E810D3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I.  Пояснительная  записка.  </w:t>
      </w:r>
    </w:p>
    <w:p w:rsidR="00920B28" w:rsidRPr="00E810D3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II. Планируемые результаты освоения </w:t>
      </w:r>
      <w:proofErr w:type="gramStart"/>
      <w:r w:rsidRPr="00E810D3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E810D3">
        <w:rPr>
          <w:rFonts w:ascii="Times New Roman" w:hAnsi="Times New Roman" w:cs="Times New Roman"/>
          <w:b/>
          <w:sz w:val="24"/>
          <w:szCs w:val="24"/>
        </w:rPr>
        <w:t xml:space="preserve"> ОП.  </w:t>
      </w:r>
    </w:p>
    <w:p w:rsidR="00920B28" w:rsidRPr="00E810D3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III.  Учебные планы: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-учебный план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срок обучения 8 лет,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учебный план с дополнительным годом (9 класс) обучения.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E810D3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IV. График образовательного процесса: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график образовательного процесс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срок обучения 8 лет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график  образовательного процесса с дополнительным годом (9 класс) обучения.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E810D3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V.  Программы учебных предметов: </w:t>
      </w:r>
    </w:p>
    <w:p w:rsidR="00920B28" w:rsidRPr="004316CF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6CF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– Музыкальное исполнительство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 Учебный  предмет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Специальность и чтение с листа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срок обучения 8 лет,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>с дополнительным годом обучени</w:t>
      </w:r>
      <w:r>
        <w:rPr>
          <w:rFonts w:ascii="Times New Roman" w:hAnsi="Times New Roman" w:cs="Times New Roman"/>
          <w:sz w:val="24"/>
          <w:szCs w:val="24"/>
        </w:rPr>
        <w:t>я (9 класс) срок обучения 1 год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2.Учебный  предмет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Ансамбль  - срок обучения 5 лет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>с дополнительным годом обучени</w:t>
      </w:r>
      <w:r>
        <w:rPr>
          <w:rFonts w:ascii="Times New Roman" w:hAnsi="Times New Roman" w:cs="Times New Roman"/>
          <w:sz w:val="24"/>
          <w:szCs w:val="24"/>
        </w:rPr>
        <w:t>я (9 класс) срок обучения 1 год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3.Учебный   предмет   Концертмейстерский класс  -   срок обучения  1,5года 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4.Учебный  предмет Хоровой   класс – срок обучения 8 лет (1-8 классы)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E810D3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Предметная область – Теория и история музыки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1.Учебный предмет  Сольфеджио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срок обучения 8 лет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(9 класс)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срок обучения 1 год.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2.Учебный предмет   Слушание музыки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срок обучения 3 года(1-3 классы).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3.Учебный предмет   Музыкальная литература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B3DE2">
        <w:rPr>
          <w:rFonts w:ascii="Times New Roman" w:hAnsi="Times New Roman" w:cs="Times New Roman"/>
          <w:sz w:val="24"/>
          <w:szCs w:val="24"/>
        </w:rPr>
        <w:t xml:space="preserve"> срок обучения 5 лет (4-8классы)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обучения (9 класс) срок обучения 1 год.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3DE2">
        <w:rPr>
          <w:rFonts w:ascii="Times New Roman" w:hAnsi="Times New Roman" w:cs="Times New Roman"/>
          <w:sz w:val="24"/>
          <w:szCs w:val="24"/>
        </w:rPr>
        <w:t xml:space="preserve">.Учебный предмет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Элементарная теория музыки –  </w:t>
      </w:r>
      <w:r w:rsidR="00DB569B" w:rsidRPr="00FB3DE2">
        <w:rPr>
          <w:rFonts w:ascii="Times New Roman" w:hAnsi="Times New Roman" w:cs="Times New Roman"/>
          <w:sz w:val="24"/>
          <w:szCs w:val="24"/>
        </w:rPr>
        <w:t xml:space="preserve">срок обучения 1 год </w:t>
      </w:r>
      <w:r w:rsidR="00DB569B">
        <w:rPr>
          <w:rFonts w:ascii="Times New Roman" w:hAnsi="Times New Roman" w:cs="Times New Roman"/>
          <w:sz w:val="24"/>
          <w:szCs w:val="24"/>
        </w:rPr>
        <w:t>(9 класс)</w:t>
      </w:r>
      <w:r w:rsidRPr="00FB3D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VI.  Система и критерии оценок промежуточной и итоговой аттестации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0D3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28" w:rsidRPr="00E810D3" w:rsidRDefault="00920B28" w:rsidP="008D4F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D3">
        <w:rPr>
          <w:rFonts w:ascii="Times New Roman" w:hAnsi="Times New Roman" w:cs="Times New Roman"/>
          <w:b/>
          <w:sz w:val="24"/>
          <w:szCs w:val="24"/>
        </w:rPr>
        <w:t xml:space="preserve">VII.  Программа творческой, методической и культурно-просветительской деятельности </w:t>
      </w:r>
      <w:r w:rsidR="008D4FEE">
        <w:rPr>
          <w:rFonts w:ascii="Times New Roman" w:hAnsi="Times New Roman" w:cs="Times New Roman"/>
          <w:b/>
          <w:sz w:val="24"/>
          <w:szCs w:val="24"/>
        </w:rPr>
        <w:t>МБУДО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ДШИ</w:t>
      </w:r>
      <w:r w:rsidR="008D4FEE">
        <w:rPr>
          <w:rFonts w:ascii="Times New Roman" w:hAnsi="Times New Roman" w:cs="Times New Roman"/>
          <w:b/>
          <w:sz w:val="24"/>
          <w:szCs w:val="24"/>
        </w:rPr>
        <w:t xml:space="preserve"> «Гармония»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FEE">
        <w:rPr>
          <w:rFonts w:ascii="Times New Roman" w:hAnsi="Times New Roman" w:cs="Times New Roman"/>
          <w:b/>
          <w:sz w:val="24"/>
          <w:szCs w:val="24"/>
        </w:rPr>
        <w:t>п. Гайны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FEE" w:rsidRPr="00FB3DE2" w:rsidRDefault="008D4FEE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>I. ПОЯСНИТЕЛЬНАЯ ЗАПИСКА</w:t>
      </w:r>
    </w:p>
    <w:p w:rsidR="00920B28" w:rsidRPr="00FB3DE2" w:rsidRDefault="00920B28" w:rsidP="00920B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Дополнительная предпрофессиональная общеобразовательная программа в области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искусства "Фортепиано" </w:t>
      </w:r>
    </w:p>
    <w:p w:rsidR="00920B28" w:rsidRPr="00981B43" w:rsidRDefault="00920B28" w:rsidP="0092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t>1.  Общие положения</w:t>
      </w:r>
    </w:p>
    <w:p w:rsidR="00920B28" w:rsidRPr="008D4FEE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1.1. 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Дополнительная предпрофессиональная общеобразовательная программа в области музыкального искусства «</w:t>
      </w:r>
      <w:r w:rsidRPr="00981B43">
        <w:rPr>
          <w:rFonts w:ascii="Times New Roman" w:hAnsi="Times New Roman" w:cs="Times New Roman"/>
          <w:sz w:val="24"/>
          <w:szCs w:val="24"/>
        </w:rPr>
        <w:t>Фортепиано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» составлена в соответствии с</w:t>
      </w:r>
      <w:r w:rsidRPr="00981B43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981B43">
        <w:rPr>
          <w:rFonts w:ascii="Times New Roman" w:hAnsi="Times New Roman" w:cs="Times New Roman"/>
          <w:bCs/>
          <w:sz w:val="24"/>
          <w:szCs w:val="24"/>
          <w:lang w:val="x-none"/>
        </w:rPr>
        <w:t xml:space="preserve">Федеральными государственными требованиями к дополнительной предпрофессиональной общеобразовательной программе в области музыкального искусства </w:t>
      </w:r>
      <w:r w:rsidR="00825941">
        <w:rPr>
          <w:rFonts w:ascii="Times New Roman" w:hAnsi="Times New Roman" w:cs="Times New Roman"/>
          <w:bCs/>
          <w:sz w:val="24"/>
          <w:szCs w:val="24"/>
        </w:rPr>
        <w:t>(</w:t>
      </w:r>
      <w:r w:rsidR="00825941" w:rsidRPr="00FB3DE2">
        <w:rPr>
          <w:rFonts w:ascii="Times New Roman" w:hAnsi="Times New Roman" w:cs="Times New Roman"/>
          <w:sz w:val="24"/>
          <w:szCs w:val="24"/>
        </w:rPr>
        <w:t>приказ</w:t>
      </w:r>
      <w:r w:rsidR="00825941">
        <w:rPr>
          <w:rFonts w:ascii="Times New Roman" w:hAnsi="Times New Roman" w:cs="Times New Roman"/>
          <w:sz w:val="24"/>
          <w:szCs w:val="24"/>
        </w:rPr>
        <w:t xml:space="preserve">  </w:t>
      </w:r>
      <w:r w:rsidR="00825941" w:rsidRPr="00FB3DE2">
        <w:rPr>
          <w:rFonts w:ascii="Times New Roman" w:hAnsi="Times New Roman" w:cs="Times New Roman"/>
          <w:sz w:val="24"/>
          <w:szCs w:val="24"/>
        </w:rPr>
        <w:t>Министерства культуры Российской Федерации от 12 марта 2012 года за № 163</w:t>
      </w:r>
      <w:r w:rsidR="00825941">
        <w:rPr>
          <w:rFonts w:ascii="Times New Roman" w:hAnsi="Times New Roman" w:cs="Times New Roman"/>
          <w:sz w:val="24"/>
          <w:szCs w:val="24"/>
        </w:rPr>
        <w:t xml:space="preserve">) 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>и адаптирована к услови</w:t>
      </w:r>
      <w:r w:rsidR="008D4FEE">
        <w:rPr>
          <w:rFonts w:ascii="Times New Roman" w:hAnsi="Times New Roman" w:cs="Times New Roman"/>
          <w:sz w:val="24"/>
          <w:szCs w:val="24"/>
          <w:lang w:val="x-none"/>
        </w:rPr>
        <w:t>ям образовательного процесса МБУДО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8D4FEE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 xml:space="preserve"> ДШИ</w:t>
      </w:r>
      <w:r w:rsidR="008D4FEE">
        <w:rPr>
          <w:rFonts w:ascii="Times New Roman" w:hAnsi="Times New Roman" w:cs="Times New Roman"/>
          <w:sz w:val="24"/>
          <w:szCs w:val="24"/>
        </w:rPr>
        <w:t xml:space="preserve"> «Гармония»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8D4FEE">
        <w:rPr>
          <w:rFonts w:ascii="Times New Roman" w:hAnsi="Times New Roman" w:cs="Times New Roman"/>
          <w:sz w:val="24"/>
          <w:szCs w:val="24"/>
        </w:rPr>
        <w:t>п</w:t>
      </w:r>
      <w:r w:rsidRPr="00981B43">
        <w:rPr>
          <w:rFonts w:ascii="Times New Roman" w:hAnsi="Times New Roman" w:cs="Times New Roman"/>
          <w:sz w:val="24"/>
          <w:szCs w:val="24"/>
          <w:lang w:val="x-none"/>
        </w:rPr>
        <w:t xml:space="preserve">. </w:t>
      </w:r>
      <w:r w:rsidR="008D4FEE">
        <w:rPr>
          <w:rFonts w:ascii="Times New Roman" w:hAnsi="Times New Roman" w:cs="Times New Roman"/>
          <w:sz w:val="24"/>
          <w:szCs w:val="24"/>
        </w:rPr>
        <w:t>Гайны.</w:t>
      </w:r>
    </w:p>
    <w:p w:rsidR="00920B28" w:rsidRPr="00981B43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B43">
        <w:rPr>
          <w:rFonts w:ascii="Times New Roman" w:hAnsi="Times New Roman" w:cs="Times New Roman"/>
          <w:sz w:val="24"/>
          <w:szCs w:val="24"/>
        </w:rPr>
        <w:t xml:space="preserve">Программа «Фортепиано» учитывает возрастные и индивидуальные особенности обучающихся и направлена </w:t>
      </w:r>
      <w:proofErr w:type="gramStart"/>
      <w:r w:rsidRPr="00981B4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1B43">
        <w:rPr>
          <w:rFonts w:ascii="Times New Roman" w:hAnsi="Times New Roman" w:cs="Times New Roman"/>
          <w:sz w:val="24"/>
          <w:szCs w:val="24"/>
        </w:rPr>
        <w:t>: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-выявление одаренных детей в области музыкального искусства в раннем детском возрасте;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-создание  условий  для  художественного  образования,  эстетического  воспитания,  духовно-нравственного развития детей;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-приобретение детьми знаний, умений и навыков игры на фортепиано, позволяющих исполнять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музыкальные произведения в соответствии с необходимым уровнем музыкальной грамотности и ---стилевыми традициями;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-воспитание у детей культуры сольного и ансамблевого музицирования;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-приобретение детьми опыта творческой деятельности;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-овладение детьми духовными и культурными ценностями народов мира;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-подготовку  одаренных  детей  к  поступлению  в  образовательные  учреждения,  реализующие основные профессиональные образовательные программы в области музыкального искусства.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1.2. Программа ориентирована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-воспитание и развитие у обучающихся личностных качеств, позволяющих уважать и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духовные и культурные ценности разных народов;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-формирование у обучающихся эстетических взглядов, нравственных установок и потребности общения с духовными ценностями;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-формирование умения у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самостоятельно воспринимать и оценивать культурные ценности;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-воспитание  детей  в  творческой  атмосфере,  обстановке  доброжелательности,  эмоционально-нравственной отзывчивости, а также профессиональной требовательности;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-формирование  у  одаренных  детей  комплекса  знаний,  умений  и  навыков,  позволяющих  в дальнейшем  осваивать  основные    профессиональные  образовательные  программы  в  области музыкального искусства;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>-выработку  у  обучающихся личностных качеств,  способствующих освоению в соответствии с программными  требованиями  учебной  информации,  приобретению  навыков 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деятельности,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деятельности, определению наиболее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эффективных способов достижения результата. </w:t>
      </w:r>
    </w:p>
    <w:p w:rsidR="00920B28" w:rsidRPr="00981B43" w:rsidRDefault="00920B28" w:rsidP="0092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lastRenderedPageBreak/>
        <w:t>2.Срок освоения программы «Фортепиано»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Для детей, поступивших в образовательное учреждение в первый класс в возрасте с шести лет шести месяцев до девяти лет, составляет 8 лет. Срок освоения программы  «Фортепиано» для детей, не закончивших освоение образовательной программы основного общего образования или среднего  (полного)  общего  образования  и  планирующих  поступление  в 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2.1. Образовательное учреждение имеет право реализовывать программу «Фортепиано» в сокращенные сроки, а также по индивидуальным учебным планам с учетом ФГТ.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2.2. При приеме на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«Фортепиано» </w:t>
      </w:r>
      <w:r w:rsidR="003F0795">
        <w:rPr>
          <w:rFonts w:ascii="Times New Roman" w:hAnsi="Times New Roman" w:cs="Times New Roman"/>
          <w:sz w:val="24"/>
          <w:szCs w:val="24"/>
        </w:rPr>
        <w:t>МБУДО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B3DE2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795">
        <w:rPr>
          <w:rFonts w:ascii="Times New Roman" w:hAnsi="Times New Roman" w:cs="Times New Roman"/>
          <w:sz w:val="24"/>
          <w:szCs w:val="24"/>
        </w:rPr>
        <w:t>«Гармония»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0795">
        <w:rPr>
          <w:rFonts w:ascii="Times New Roman" w:hAnsi="Times New Roman" w:cs="Times New Roman"/>
          <w:sz w:val="24"/>
          <w:szCs w:val="24"/>
        </w:rPr>
        <w:t>Гайны</w:t>
      </w:r>
      <w:r w:rsidRPr="00FB3DE2">
        <w:rPr>
          <w:rFonts w:ascii="Times New Roman" w:hAnsi="Times New Roman" w:cs="Times New Roman"/>
          <w:sz w:val="24"/>
          <w:szCs w:val="24"/>
        </w:rPr>
        <w:t xml:space="preserve"> проводит отбор детей с целью выявления их творческих способностей. Отбор детей 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творческих заданий, позволяющих определить наличие музыкальных способностей - слуха, ритма, памяти.  Дополнительно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может  исполнить  самостоятельно  подготовленные музыкальные  произведения  на  фортепиано  (сольную  пьесу  или  вокальное  произведение  с собственным сопровождением на фортепиано).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2.3.  ФГТ являются основой для оценки  качества  образования.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Освоение  обучающимися программы  «Фортепиано», завершается итоговой аттестацией обучающихся, проводимой </w:t>
      </w:r>
      <w:r w:rsidR="003F07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3F0795" w:rsidRPr="00FB3DE2">
        <w:rPr>
          <w:rFonts w:ascii="Times New Roman" w:hAnsi="Times New Roman" w:cs="Times New Roman"/>
          <w:sz w:val="24"/>
          <w:szCs w:val="24"/>
        </w:rPr>
        <w:t>ДШИ</w:t>
      </w:r>
      <w:r w:rsidR="003F07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2.4. Используемые сокращения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В  образовательной программе используются следующие сокращения: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программа «Фортепиано» – дополнительная предпрофессиональная общеобразовательная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программа в области музыкального искусства «Фортепиано»;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ОП – образовательная программа;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ОУ – образовательное учреждение;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ФГТ – федеральные государственные требования.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981B43" w:rsidRDefault="00920B28" w:rsidP="0092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t>3. Требования к минимуму содержания программы «Фортепиано»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3.1.Минимум содержания программы «Фортепиано» обеспечивает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3.2.Результатом освоения программы «Фортепиано» является приобретение обучающимися следующих знаний, умений и навыков в предметных областях: </w:t>
      </w:r>
    </w:p>
    <w:p w:rsidR="00920B28" w:rsidRPr="00981B43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исполнительства: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знания характерных особенностей музыкальных жанров и основных стилистических направлений;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музыкальной терминологии;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умения грамотно исполнять музыкальные произведения как сольно, так и при игре в ансамбле;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умения самостоятельно разучивать музыкальные произведения различных жанров и стилей;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умения создавать художественный образ при исполнении музыкального произведения;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умения  самостоятельно  преодолевать  технические  трудности  при  разучивании  несложного музыкального произведения;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 умения по аккомпанированию при исполнении несложных вокальных или инструментальных музыкальных произведений;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чтения с листа несложных музыкальных произведений;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подбора по слуху, импровизации и сочинения в простых формах;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первичных навыков в области теоретического анализа исполняемых произведений;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публичных выступлений;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981B43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t xml:space="preserve">в области теории и истории музыки: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музыкальной грамоты;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первичные знания в области строения классических музыкальных форм;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умения  использовать  полученные  теоретические  знания  при  исполнительстве  музыкальных произведений на инструменте;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умения  осмысливать  музыкальные  произведения,  события  путем  изложения  в 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форме, в форме ведения бесед, дискуссий;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восприятия элементов музыкального языка;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сформированных вокально-интонационных навыков ладового чувства;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 вокального  исполнения  музыкального  текста,  в  том  числе  путем  группового (ансамблевого) и индивидуального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пения с листа;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анализа музыкального произведения;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 восприятия  музыкальных  произведений  различных  стилей  и  жанров,  созданных  в разные исторические периоды;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записи музыкального текста по слуху;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первичных навыков и умений по сочинению музыкального текста.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3.3. </w:t>
      </w:r>
      <w:r w:rsidRPr="00981B43">
        <w:rPr>
          <w:rFonts w:ascii="Times New Roman" w:hAnsi="Times New Roman" w:cs="Times New Roman"/>
          <w:b/>
          <w:sz w:val="24"/>
          <w:szCs w:val="24"/>
        </w:rPr>
        <w:t>Результатом освоения программы  «Фортепиано» с дополнительным годом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сверх обозначенных в пункте  3.2. предметных областей, является приобретение обучающимися следующих знаний, умений и навыков в предметных областях: </w:t>
      </w:r>
    </w:p>
    <w:p w:rsidR="00920B28" w:rsidRPr="00981B43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t xml:space="preserve">в области музыкального исполнительства: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основного фортепианного репертуара;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знания различных исполнительских интерпретаций музыкальных произведений;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умения  исполнять  музыкальные  произведения  соло  и  в  ансамбле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достаточном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художественном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 соответствии со стилевыми особенностями;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981B43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t xml:space="preserve">в области теории и истории музыки: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онтексте музыкального произведения;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наличие первичных навыков по анализу музыкальной ткани с точки зрения ладовой системы, особенностей звукоряда  (использования диатонических или хроматических ладов, отклонений и др.), фактурного изложения материала (типов фактур);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сочинения и импровизации музыкального текста;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навыков восприятия современной музыки.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981B43" w:rsidRDefault="00920B28" w:rsidP="0092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43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«ФОРТЕПИАНО»</w:t>
      </w: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.1. Для реализации программы «Фортепиано» </w:t>
      </w:r>
      <w:r w:rsidR="0084248E">
        <w:rPr>
          <w:rFonts w:ascii="Times New Roman" w:hAnsi="Times New Roman" w:cs="Times New Roman"/>
          <w:sz w:val="24"/>
          <w:szCs w:val="24"/>
        </w:rPr>
        <w:t xml:space="preserve">в </w:t>
      </w:r>
      <w:r w:rsidR="003F07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3F0795" w:rsidRPr="00FB3DE2">
        <w:rPr>
          <w:rFonts w:ascii="Times New Roman" w:hAnsi="Times New Roman" w:cs="Times New Roman"/>
          <w:sz w:val="24"/>
          <w:szCs w:val="24"/>
        </w:rPr>
        <w:t>ДШИ</w:t>
      </w:r>
      <w:r w:rsidR="003F07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3F0795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создана система требований к учебно-методическим, кадровым, финансовым, материально-техническим и иным условиям реализации программы «Фортепиано» с целью достижения планируемых результатов освоения данной ОП. </w:t>
      </w: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920B28" w:rsidRPr="00FB3DE2">
        <w:rPr>
          <w:rFonts w:ascii="Times New Roman" w:hAnsi="Times New Roman" w:cs="Times New Roman"/>
          <w:sz w:val="24"/>
          <w:szCs w:val="24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 становления личности школа создала комфортную развивающую образовательную среду, обеспечивающую возможность: </w:t>
      </w:r>
      <w:proofErr w:type="gramEnd"/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-выявления и развития одаренных детей в области музыкального искусства;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-организации творческой деятельности обучающихся путем проведения творческих мероприятий (концертов для родителей, концертов для д</w:t>
      </w:r>
      <w:r>
        <w:rPr>
          <w:rFonts w:ascii="Times New Roman" w:hAnsi="Times New Roman" w:cs="Times New Roman"/>
          <w:sz w:val="24"/>
          <w:szCs w:val="24"/>
        </w:rPr>
        <w:t>ошкольников, творческих вечеров</w:t>
      </w:r>
      <w:r w:rsidRPr="00FB3DE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-организации  посещений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учреждений  культу</w:t>
      </w:r>
      <w:r>
        <w:rPr>
          <w:rFonts w:ascii="Times New Roman" w:hAnsi="Times New Roman" w:cs="Times New Roman"/>
          <w:sz w:val="24"/>
          <w:szCs w:val="24"/>
        </w:rPr>
        <w:t>ры  и  организаций</w:t>
      </w:r>
      <w:r w:rsidRPr="00FB3D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-организации  творческой  и  культурно-просветительской  деятельности  совместно  с  другими детскими  школами  искусств,  в  том  числе  по  различным  видам  искусств,  ОУ среднего профессионального и высшего профессионального образования,  реализующими основные профессиональные образовательные программы в области музыкального искусства;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-эффективной самостоятельной работы обучающихся при поддержке педагогических работников и родителей (законных представителей) обучающихся;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-построения содержания программы  «Фортепиано» с учетом индивидуального развития детей, а также тех или иных особенностей субъекта Российской Федерации;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-эффективного управления  школы.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.3. При реализации программы «Фортепиано» со сроком обучения  8 лет продолжительность учебного года с первого по седьмой классы составляет  39 недель, в восьмом классе  –  40 недель.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Продолжительность  учебных  занятий  в  первом  классе  составляет  32  недели,  со  второго  по восьмой классы  33 недели. При реализации программы  «Фортепиано» с дополнительным годом обучения продолжительность учебного года в восьмом классе составляет  3</w:t>
      </w:r>
      <w:r w:rsidR="003F0795">
        <w:rPr>
          <w:rFonts w:ascii="Times New Roman" w:hAnsi="Times New Roman" w:cs="Times New Roman"/>
          <w:sz w:val="24"/>
          <w:szCs w:val="24"/>
        </w:rPr>
        <w:t>3</w:t>
      </w:r>
      <w:r w:rsidRPr="00FB3DE2">
        <w:rPr>
          <w:rFonts w:ascii="Times New Roman" w:hAnsi="Times New Roman" w:cs="Times New Roman"/>
          <w:sz w:val="24"/>
          <w:szCs w:val="24"/>
        </w:rPr>
        <w:t xml:space="preserve"> недель, в девятом классе – </w:t>
      </w:r>
      <w:r w:rsidR="003F0795">
        <w:rPr>
          <w:rFonts w:ascii="Times New Roman" w:hAnsi="Times New Roman" w:cs="Times New Roman"/>
          <w:sz w:val="24"/>
          <w:szCs w:val="24"/>
        </w:rPr>
        <w:t>33</w:t>
      </w:r>
      <w:r w:rsidRPr="00FB3DE2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F0795">
        <w:rPr>
          <w:rFonts w:ascii="Times New Roman" w:hAnsi="Times New Roman" w:cs="Times New Roman"/>
          <w:sz w:val="24"/>
          <w:szCs w:val="24"/>
        </w:rPr>
        <w:t>и</w:t>
      </w:r>
      <w:r w:rsidRPr="00FB3DE2">
        <w:rPr>
          <w:rFonts w:ascii="Times New Roman" w:hAnsi="Times New Roman" w:cs="Times New Roman"/>
          <w:sz w:val="24"/>
          <w:szCs w:val="24"/>
        </w:rPr>
        <w:t xml:space="preserve">, продолжительность учебных занятий в девятом классе составляет 33 недели. </w:t>
      </w: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.4. С первого по девятый классы в течение учебного года предусматриваются каникулы в объеме не  менее  4  недель,  в  первом  классе  устанавливаются  дополнительные  недельные  каникулы. Летние каникулы устанавливаются в объеме 13 недель, за исключением последнего года обучения. Осенние,  зимние,  весенние  каникулы  проводятся  в  сроки,  установленные  при  реализации основных образовательных программ начального общего и основного общего образования. </w:t>
      </w:r>
    </w:p>
    <w:p w:rsidR="00920B28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.5. Изучение учебных предметов учебного плана и проведение консультаций осуществляются в форме индивидуальных занятий, мелкогрупповых занятий  (численностью от  </w:t>
      </w:r>
      <w:r w:rsidR="003F0795">
        <w:rPr>
          <w:rFonts w:ascii="Times New Roman" w:hAnsi="Times New Roman" w:cs="Times New Roman"/>
          <w:sz w:val="24"/>
          <w:szCs w:val="24"/>
        </w:rPr>
        <w:t xml:space="preserve">2-х </w:t>
      </w:r>
      <w:r w:rsidR="00920B28" w:rsidRPr="00FB3DE2">
        <w:rPr>
          <w:rFonts w:ascii="Times New Roman" w:hAnsi="Times New Roman" w:cs="Times New Roman"/>
          <w:sz w:val="24"/>
          <w:szCs w:val="24"/>
        </w:rPr>
        <w:t>человек, по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ансамблевым учебным предметам  — от  2-х человек), групповых занятий  (численностью от  </w:t>
      </w:r>
      <w:r w:rsidR="00FC4295"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 человек).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DB569B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20B28" w:rsidRPr="00DB569B">
        <w:rPr>
          <w:rFonts w:ascii="Times New Roman" w:hAnsi="Times New Roman" w:cs="Times New Roman"/>
          <w:sz w:val="24"/>
          <w:szCs w:val="24"/>
        </w:rPr>
        <w:t xml:space="preserve">.6. В выпускные классы  (восьмой и девятый) поступление </w:t>
      </w:r>
      <w:proofErr w:type="gramStart"/>
      <w:r w:rsidR="00920B28" w:rsidRPr="00DB56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0B28" w:rsidRPr="00DB569B">
        <w:rPr>
          <w:rFonts w:ascii="Times New Roman" w:hAnsi="Times New Roman" w:cs="Times New Roman"/>
          <w:sz w:val="24"/>
          <w:szCs w:val="24"/>
        </w:rPr>
        <w:t xml:space="preserve"> не предусмотрено. </w:t>
      </w:r>
    </w:p>
    <w:p w:rsidR="00920B28" w:rsidRPr="001E13FF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20B28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.7.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FC4295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обеспечивает изучение учебного предмета  «Хоровой класс» на базе учебного хора. Хоровые учебные коллективы подразделяются на младший хор, хоры средних и  старших  классов,  сводный  хор.  Хоровые  учебные  коллективы участвуют в творческих мероприятиях и культурно-просветительской деятельности школы.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.8. Программа  «Фортепиано» обеспечивается  учебно-методической  документацией  по  всем учебным предметам.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.9.  Внеаудиторная  (самостоятельная)  работа  </w:t>
      </w:r>
      <w:proofErr w:type="gramStart"/>
      <w:r w:rsidR="00920B28"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20B28" w:rsidRPr="00FB3DE2">
        <w:rPr>
          <w:rFonts w:ascii="Times New Roman" w:hAnsi="Times New Roman" w:cs="Times New Roman"/>
          <w:sz w:val="24"/>
          <w:szCs w:val="24"/>
        </w:rPr>
        <w:t xml:space="preserve">  сопровождается  методическим обеспечением и обоснованием времени, затрачиваемого на ее выполнение по каждому учебному предмету. Внеаудиторная  работа  используется    на  выполнение  домашнего  задания  обучающимися, посещение ими учреждений культуры  (филармоний, театров, концертных залов, музеев и др.), участие обучающихся в творческих мероприятиях и культурно-просветительской деятельности школы.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</w:t>
      </w:r>
      <w:r>
        <w:rPr>
          <w:rFonts w:ascii="Times New Roman" w:hAnsi="Times New Roman" w:cs="Times New Roman"/>
          <w:sz w:val="24"/>
          <w:szCs w:val="24"/>
        </w:rPr>
        <w:t xml:space="preserve">изданиями,  хрестоматиями, </w:t>
      </w:r>
      <w:r w:rsidRPr="00FB3DE2">
        <w:rPr>
          <w:rFonts w:ascii="Times New Roman" w:hAnsi="Times New Roman" w:cs="Times New Roman"/>
          <w:sz w:val="24"/>
          <w:szCs w:val="24"/>
        </w:rPr>
        <w:t xml:space="preserve">конспектами лекций, аудио- и видеоматериалами в соответствии с программными требованиями по каждому учебному предмету.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0B28" w:rsidRPr="00FB3DE2">
        <w:rPr>
          <w:rFonts w:ascii="Times New Roman" w:hAnsi="Times New Roman" w:cs="Times New Roman"/>
          <w:sz w:val="24"/>
          <w:szCs w:val="24"/>
        </w:rPr>
        <w:t>.10. Реализация программы  «Фортепиано» обеспечивается консультациями для обучающихся, которые  проводятся  с  целью  подготовки  обучающихся  к  контрольным  урокам,  зачетам,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>экзаменам, творческим конкурсам и другим мероприятиям по усмотрению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920B28">
        <w:rPr>
          <w:rFonts w:ascii="Times New Roman" w:hAnsi="Times New Roman" w:cs="Times New Roman"/>
          <w:sz w:val="24"/>
          <w:szCs w:val="24"/>
        </w:rPr>
        <w:t xml:space="preserve">. </w:t>
      </w:r>
      <w:r w:rsidR="00920B28" w:rsidRPr="00FB3DE2">
        <w:rPr>
          <w:rFonts w:ascii="Times New Roman" w:hAnsi="Times New Roman" w:cs="Times New Roman"/>
          <w:sz w:val="24"/>
          <w:szCs w:val="24"/>
        </w:rPr>
        <w:t>Консультации могут проводиться рассредоточено или в счет резерва учебного времени в объеме 158 часов при реализации ОП со сроком обучения 8 лет и 184 часов при реализации ОП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="00920B28" w:rsidRPr="00FB3D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20B28" w:rsidRPr="00FB3DE2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 используется  на  самостоятельную  работу  обучающихся  и  методическую  работу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>преподавателей. Резерв учебного времени можно использовать и после окончания промежуточной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аттестации  (экзаменационной) с целью обеспечения самостоятельной работой обучающихся на период летних каникул. </w:t>
      </w:r>
    </w:p>
    <w:p w:rsidR="00920B28" w:rsidRPr="00326140" w:rsidRDefault="00825941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 w:rsidRPr="00326140">
        <w:rPr>
          <w:rFonts w:ascii="Times New Roman" w:hAnsi="Times New Roman" w:cs="Times New Roman"/>
          <w:b/>
          <w:sz w:val="24"/>
          <w:szCs w:val="24"/>
        </w:rPr>
        <w:t xml:space="preserve">. Оценка качества реализации программы «Фортепиано» включает в себя </w:t>
      </w:r>
      <w:proofErr w:type="gramStart"/>
      <w:r w:rsidR="00920B28" w:rsidRPr="00326140"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</w:p>
    <w:p w:rsidR="00920B28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140">
        <w:rPr>
          <w:rFonts w:ascii="Times New Roman" w:hAnsi="Times New Roman" w:cs="Times New Roman"/>
          <w:b/>
          <w:sz w:val="24"/>
          <w:szCs w:val="24"/>
        </w:rPr>
        <w:t xml:space="preserve">контроль успеваемости, промежуточную и итоговую аттестацию </w:t>
      </w:r>
      <w:proofErr w:type="gramStart"/>
      <w:r w:rsidRPr="0032614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26140">
        <w:rPr>
          <w:rFonts w:ascii="Times New Roman" w:hAnsi="Times New Roman" w:cs="Times New Roman"/>
          <w:b/>
          <w:sz w:val="24"/>
          <w:szCs w:val="24"/>
        </w:rPr>
        <w:t>.</w:t>
      </w:r>
    </w:p>
    <w:p w:rsidR="00920B28" w:rsidRPr="00326140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28" w:rsidRPr="00FB3DE2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.1. В качестве средств текущего контроля успеваемости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 использует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контрольные  работы,  устные  опросы,  письменные  работы,  тестирование,  академические концерты, прослушивания, технические зачеты.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Текущий  контроль  успеваемости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проводится  в  счет  аудиторного  времени, предус</w:t>
      </w:r>
      <w:r>
        <w:rPr>
          <w:rFonts w:ascii="Times New Roman" w:hAnsi="Times New Roman" w:cs="Times New Roman"/>
          <w:sz w:val="24"/>
          <w:szCs w:val="24"/>
        </w:rPr>
        <w:t xml:space="preserve">мотренного на учебный предмет.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.2.Промежуточная аттестация проводится в форме контрольных уроков, зачетов и экзаменов. Контрольные уроки, зачёты и экзамены проходят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</w:t>
      </w:r>
      <w:r w:rsidR="00920B28"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аттестации обучающимся выставляется оценка, которая заносится в свидетельство об окончании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Содержание  промежуточной  аттестации  и  условия  ее  проведения  разработаны  школой (Методическим советом) на основании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ФГТ. Разработаны критерии оценок промежуточной аттестации и текущего контроля успеваемости обучающихся. Для аттестации обучающихся созданы фонды оценочных средств, включающие типовые  задания,  контрольные  работы,  тесты  и  методы  контроля,  позволяющие  оценить приобретенные знания, умения и навыки. Фонды оценочных средств разработаны  и утверждены Методическим советом школы.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Фонды  оценочных  средств  соответствуют    целям  и  задачам  программы  «Фортепиано» и  её учебному  плану.  Фонды  оценочных  средств  обеспечивают  оценку  качества  приобретенных выпускниками  знаний,  умений,  навыков  и  степень  готовности  выпускников  к  возможному продолжению профессионального образования в области музыкального искусства. По окончании полугодий учебного года, как правило, оценки выставляются по каждому учебному предмету. Оценки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выставляются  и по окончании четверти.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обучающихся определены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FC4295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на основании ФГТ. </w:t>
      </w:r>
      <w:proofErr w:type="gramEnd"/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Итоговая аттестация проводится в форме выпускных экзаменов: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1) Специальность;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2) Сольфеджио;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3) Музыкальная литература.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 интервал  между  выпускными  экзаменами  не  менее  трех календарных дней.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.3. При прохождении итоговой аттестации в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FC4295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выпускник должен продемонстрировать знания, умения и навыки в соответствии с программными требованиями, в том числе: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знание  творческих  биографий  зарубежных  и  отечественных  композиторов,  музыкальных произведений, основных исторических периодов развития музыкального искусства во взаимосвязи с другими видами искусств;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знание профессиональной терминологии, фортепианного репертуара, в том числе ансамблевого;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достаточный  технический  уровень  владения  фортепиано  для  воссоздания  художественного образа и стиля исполняемых произведений разных форм и жанров зарубежных и отечественных композиторов;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умение определять на слух, записывать, воспроизводить голосом аккордовые, интервальные и мелодические построения;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наличие кругозора в области музыкального искусства и культуры.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>
        <w:rPr>
          <w:rFonts w:ascii="Times New Roman" w:hAnsi="Times New Roman" w:cs="Times New Roman"/>
          <w:sz w:val="24"/>
          <w:szCs w:val="24"/>
        </w:rPr>
        <w:t xml:space="preserve">.4. </w:t>
      </w:r>
      <w:r w:rsidR="00920B28" w:rsidRPr="00FB3DE2">
        <w:rPr>
          <w:rFonts w:ascii="Times New Roman" w:hAnsi="Times New Roman" w:cs="Times New Roman"/>
          <w:sz w:val="24"/>
          <w:szCs w:val="24"/>
        </w:rPr>
        <w:t>Реализация программы  «Фортепиано»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</w:t>
      </w:r>
      <w:r w:rsidR="00920B28">
        <w:rPr>
          <w:rFonts w:ascii="Times New Roman" w:hAnsi="Times New Roman" w:cs="Times New Roman"/>
          <w:sz w:val="24"/>
          <w:szCs w:val="24"/>
        </w:rPr>
        <w:t>.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Библиотечный фонд ОУ укомплектовывается печатными изданиями основной и дополнительной учебной и  учебно-методической литературы по всем  учебным предметам, а также изданиями музыкальных  произведений,  специальными  хрестоматийными  изданиями,  партитурами, клавирами  оперных,  хоровых  и  оркестровых  произведений  в  объеме,  соответствующем требованиям программы  «Фортепиано». Основной учебной литературой по учебным предметам предметной области «Теория и история музыки» обеспечивается каждый обучающийся.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1A08E0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.5.  </w:t>
      </w:r>
      <w:r w:rsidR="00920B28" w:rsidRPr="001A08E0">
        <w:rPr>
          <w:rFonts w:ascii="Times New Roman" w:hAnsi="Times New Roman" w:cs="Times New Roman"/>
          <w:sz w:val="24"/>
          <w:szCs w:val="24"/>
        </w:rPr>
        <w:t xml:space="preserve">Реализация программы «Фортепиано»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30 процентов в общем числе преподавателей, обеспечивающих образовательный процесс по </w:t>
      </w:r>
      <w:r w:rsidR="00920B28">
        <w:rPr>
          <w:rFonts w:ascii="Times New Roman" w:hAnsi="Times New Roman" w:cs="Times New Roman"/>
          <w:sz w:val="24"/>
          <w:szCs w:val="24"/>
        </w:rPr>
        <w:t>программе «Фортепиано».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E0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920B28" w:rsidRPr="001A08E0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.6. Учебный год для педагогических работников составляет 44 недели, из которых 32-33 недели - реализация аудиторных занятий,  2-3 недели  - проведение консультаций и экзаменов, в остальное время  деятельность  педагогических  работников  направлена  на  методическую, творческую, культурно-просветительскую работу, а также освоение дополнительных профессиональных ОП.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Педагогические работники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Pr="00FB3DE2">
        <w:rPr>
          <w:rFonts w:ascii="Times New Roman" w:hAnsi="Times New Roman" w:cs="Times New Roman"/>
          <w:sz w:val="24"/>
          <w:szCs w:val="24"/>
        </w:rPr>
        <w:t xml:space="preserve"> проходят не реже чем один раз в </w:t>
      </w:r>
      <w:r>
        <w:rPr>
          <w:rFonts w:ascii="Times New Roman" w:hAnsi="Times New Roman" w:cs="Times New Roman"/>
          <w:sz w:val="24"/>
          <w:szCs w:val="24"/>
        </w:rPr>
        <w:t xml:space="preserve">три года </w:t>
      </w:r>
      <w:r w:rsidRPr="00FB3DE2">
        <w:rPr>
          <w:rFonts w:ascii="Times New Roman" w:hAnsi="Times New Roman" w:cs="Times New Roman"/>
          <w:sz w:val="24"/>
          <w:szCs w:val="24"/>
        </w:rPr>
        <w:t>профессиональную  переподготовку  или  повышение 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ии.  Педагогические  работники </w:t>
      </w:r>
      <w:r w:rsidRPr="00FB3DE2">
        <w:rPr>
          <w:rFonts w:ascii="Times New Roman" w:hAnsi="Times New Roman" w:cs="Times New Roman"/>
          <w:sz w:val="24"/>
          <w:szCs w:val="24"/>
        </w:rPr>
        <w:t xml:space="preserve">школы  осуществляют творческую и методическую работу. </w:t>
      </w:r>
    </w:p>
    <w:p w:rsidR="00920B28" w:rsidRDefault="00FC4295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– </w:t>
      </w:r>
      <w:r w:rsidRPr="00FB3DE2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920B28" w:rsidRPr="001A08E0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создает  все    условия  для  взаимодействия  с  другими  ОУ, реализующими ОП в области музыкального искусства, в том числе и профессиональные, с целью обеспечения  возможности  восполнения  недостающих  кадровых  ресурсов,  ведения  постоянной методической  работы,  получения  консультаций  по  вопросам  реализации  программы «Фортепиано», использования передовых педагогических технологий.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 w:rsidRPr="00FB3DE2">
        <w:rPr>
          <w:rFonts w:ascii="Times New Roman" w:hAnsi="Times New Roman" w:cs="Times New Roman"/>
          <w:sz w:val="24"/>
          <w:szCs w:val="24"/>
        </w:rPr>
        <w:t>.7. При реализации программы  «Фортепиано» планируется   работа концертмейстеров с учетом</w:t>
      </w:r>
      <w:r w:rsidR="00920B28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сложившихся традиций и методической целесообразности: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по учебному предмету «Хоровой класс» и консультациям по данному учебному предмету не менее 80 процентов от аудиторного учебного времени;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по учебным предметам  «Концертмейстерский класс» и  «Ансамбль»  - от  60  до  100  процентов </w:t>
      </w:r>
      <w:r>
        <w:rPr>
          <w:rFonts w:ascii="Times New Roman" w:hAnsi="Times New Roman" w:cs="Times New Roman"/>
          <w:sz w:val="24"/>
          <w:szCs w:val="24"/>
        </w:rPr>
        <w:t>аудиторного учебного времени.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>
        <w:rPr>
          <w:rFonts w:ascii="Times New Roman" w:hAnsi="Times New Roman" w:cs="Times New Roman"/>
          <w:sz w:val="24"/>
          <w:szCs w:val="24"/>
        </w:rPr>
        <w:t>.8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 Материально-технические  условия  реализации  программы  «Фортепиано»  обеспечивают возможность достижения обучающимися результатов, установленных настоящими ФГТ. Материально-техническая  база 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FC4295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соответствует санитарным  и  противопожарным  нормам,  нормам  охраны  труда.  Школа    соблюдает своевременные сроки текущего и капитального ремонта учебных помещений. </w:t>
      </w:r>
    </w:p>
    <w:p w:rsidR="00920B28" w:rsidRPr="00FB3DE2" w:rsidRDefault="00825941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0B28" w:rsidRPr="00FB3DE2">
        <w:rPr>
          <w:rFonts w:ascii="Times New Roman" w:hAnsi="Times New Roman" w:cs="Times New Roman"/>
          <w:sz w:val="24"/>
          <w:szCs w:val="24"/>
        </w:rPr>
        <w:t>.</w:t>
      </w:r>
      <w:r w:rsidR="00920B28">
        <w:rPr>
          <w:rFonts w:ascii="Times New Roman" w:hAnsi="Times New Roman" w:cs="Times New Roman"/>
          <w:sz w:val="24"/>
          <w:szCs w:val="24"/>
        </w:rPr>
        <w:t>9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 Для реализации программы «Фортепиано» школа располагает минимально необходимым перечнем учебных аудиторий, специализированных кабинетов и  материально-технического обеспечения, и  включает в себя: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концертн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B3DE2">
        <w:rPr>
          <w:rFonts w:ascii="Times New Roman" w:hAnsi="Times New Roman" w:cs="Times New Roman"/>
          <w:sz w:val="24"/>
          <w:szCs w:val="24"/>
        </w:rPr>
        <w:t xml:space="preserve"> зал с концертными  роялями, пультами и звукотехническим оборудованием, </w:t>
      </w:r>
    </w:p>
    <w:p w:rsidR="00920B28" w:rsidRPr="00FB3DE2" w:rsidRDefault="00DB569B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библиотеку,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9B">
        <w:rPr>
          <w:rFonts w:ascii="Times New Roman" w:hAnsi="Times New Roman" w:cs="Times New Roman"/>
          <w:sz w:val="24"/>
          <w:szCs w:val="24"/>
        </w:rPr>
        <w:t>- классы для групповых</w:t>
      </w:r>
      <w:r w:rsidRPr="00FB3DE2">
        <w:rPr>
          <w:rFonts w:ascii="Times New Roman" w:hAnsi="Times New Roman" w:cs="Times New Roman"/>
          <w:sz w:val="24"/>
          <w:szCs w:val="24"/>
        </w:rPr>
        <w:t>, мелкогрупп</w:t>
      </w:r>
      <w:r>
        <w:rPr>
          <w:rFonts w:ascii="Times New Roman" w:hAnsi="Times New Roman" w:cs="Times New Roman"/>
          <w:sz w:val="24"/>
          <w:szCs w:val="24"/>
        </w:rPr>
        <w:t xml:space="preserve">овых и </w:t>
      </w:r>
      <w:r w:rsidR="00DB569B">
        <w:rPr>
          <w:rFonts w:ascii="Times New Roman" w:hAnsi="Times New Roman" w:cs="Times New Roman"/>
          <w:sz w:val="24"/>
          <w:szCs w:val="24"/>
        </w:rPr>
        <w:t>индивидуальных занятий,</w:t>
      </w:r>
    </w:p>
    <w:p w:rsidR="00DB569B" w:rsidRPr="003B364F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классы </w:t>
      </w:r>
      <w:r w:rsidRPr="00FB3DE2">
        <w:rPr>
          <w:rFonts w:ascii="Times New Roman" w:hAnsi="Times New Roman" w:cs="Times New Roman"/>
          <w:sz w:val="24"/>
          <w:szCs w:val="24"/>
        </w:rPr>
        <w:t xml:space="preserve">для  занятий  по  учебным  предметам  «Хоровой  класс»  со специализированным </w:t>
      </w:r>
      <w:r w:rsidRPr="003B364F">
        <w:rPr>
          <w:rFonts w:ascii="Times New Roman" w:hAnsi="Times New Roman" w:cs="Times New Roman"/>
          <w:sz w:val="24"/>
          <w:szCs w:val="24"/>
        </w:rPr>
        <w:t xml:space="preserve">оборудованием, </w:t>
      </w:r>
    </w:p>
    <w:p w:rsidR="00DB569B" w:rsidRPr="003B364F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64F">
        <w:rPr>
          <w:rFonts w:ascii="Times New Roman" w:hAnsi="Times New Roman" w:cs="Times New Roman"/>
          <w:sz w:val="24"/>
          <w:szCs w:val="24"/>
        </w:rPr>
        <w:t>классы, предназначенные для изучения учебн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3B364F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ов «Специальность и чтение с листа»</w:t>
      </w:r>
      <w:r w:rsidRPr="003B364F">
        <w:rPr>
          <w:rFonts w:ascii="Times New Roman" w:hAnsi="Times New Roman" w:cs="Times New Roman"/>
          <w:sz w:val="24"/>
          <w:szCs w:val="24"/>
        </w:rPr>
        <w:t xml:space="preserve"> оснащены пианино,</w:t>
      </w:r>
    </w:p>
    <w:p w:rsidR="00DB569B" w:rsidRPr="003B364F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364F">
        <w:rPr>
          <w:rFonts w:ascii="Times New Roman" w:hAnsi="Times New Roman" w:cs="Times New Roman"/>
          <w:sz w:val="24"/>
          <w:szCs w:val="24"/>
        </w:rPr>
        <w:t xml:space="preserve">классы для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Pr="003B364F">
        <w:rPr>
          <w:rFonts w:ascii="Times New Roman" w:hAnsi="Times New Roman" w:cs="Times New Roman"/>
          <w:sz w:val="24"/>
          <w:szCs w:val="24"/>
        </w:rPr>
        <w:t xml:space="preserve">занятий имеют площадь не менее 6 </w:t>
      </w:r>
      <w:proofErr w:type="spellStart"/>
      <w:r w:rsidRPr="003B36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B364F">
        <w:rPr>
          <w:rFonts w:ascii="Times New Roman" w:hAnsi="Times New Roman" w:cs="Times New Roman"/>
          <w:sz w:val="24"/>
          <w:szCs w:val="24"/>
        </w:rPr>
        <w:t>., для занятий по учебным предметам «Ансамбль»</w:t>
      </w:r>
      <w:r>
        <w:rPr>
          <w:rFonts w:ascii="Times New Roman" w:hAnsi="Times New Roman" w:cs="Times New Roman"/>
          <w:sz w:val="24"/>
          <w:szCs w:val="24"/>
        </w:rPr>
        <w:t>, «Концертмейстерский класс»</w:t>
      </w:r>
      <w:r w:rsidRPr="003B364F">
        <w:rPr>
          <w:rFonts w:ascii="Times New Roman" w:hAnsi="Times New Roman" w:cs="Times New Roman"/>
          <w:sz w:val="24"/>
          <w:szCs w:val="24"/>
        </w:rPr>
        <w:t xml:space="preserve"> - не менее 12 </w:t>
      </w:r>
      <w:proofErr w:type="spellStart"/>
      <w:r w:rsidRPr="003B364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B364F">
        <w:rPr>
          <w:rFonts w:ascii="Times New Roman" w:hAnsi="Times New Roman" w:cs="Times New Roman"/>
          <w:sz w:val="24"/>
          <w:szCs w:val="24"/>
        </w:rPr>
        <w:t>.</w:t>
      </w:r>
      <w:r w:rsidR="00B343F0">
        <w:rPr>
          <w:rFonts w:ascii="Times New Roman" w:hAnsi="Times New Roman" w:cs="Times New Roman"/>
          <w:sz w:val="24"/>
          <w:szCs w:val="24"/>
        </w:rPr>
        <w:t>,</w:t>
      </w:r>
    </w:p>
    <w:p w:rsidR="00DB569B" w:rsidRPr="003B364F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64F">
        <w:rPr>
          <w:rFonts w:ascii="Times New Roman" w:hAnsi="Times New Roman" w:cs="Times New Roman"/>
          <w:sz w:val="24"/>
          <w:szCs w:val="24"/>
        </w:rPr>
        <w:lastRenderedPageBreak/>
        <w:t xml:space="preserve">- классы, предназначенные для изучения учебных предметов «Слушание музыки», «Сольфеджио», «Музыкальная литература (зарубежная, отечественная)», «Элементарная теория музыки», оснащены пианино, звукотехническим оборудованием, учебной мебелью (досками, столами, стульями, стеллажами, шкафами) и оформлены наглядными пособиями. </w:t>
      </w:r>
      <w:proofErr w:type="gramEnd"/>
    </w:p>
    <w:p w:rsidR="00DB569B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64F">
        <w:rPr>
          <w:rFonts w:ascii="Times New Roman" w:hAnsi="Times New Roman" w:cs="Times New Roman"/>
          <w:sz w:val="24"/>
          <w:szCs w:val="24"/>
        </w:rPr>
        <w:t xml:space="preserve">Учебные аудитории имеют звукоизоляцию, созданы условия для содержания,  своевременного  обслуживания  и  ремонта  музыкальных инструментов. 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4C70F0" w:rsidRDefault="00920B28" w:rsidP="0092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F0">
        <w:rPr>
          <w:rFonts w:ascii="Times New Roman" w:hAnsi="Times New Roman" w:cs="Times New Roman"/>
          <w:b/>
          <w:sz w:val="24"/>
          <w:szCs w:val="24"/>
        </w:rPr>
        <w:t>II.  ПЛАНИРУЕМЫЕ РЕЗУЛЬТАТЫ ОСВОЕНИЯ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0F0">
        <w:rPr>
          <w:rFonts w:ascii="Times New Roman" w:hAnsi="Times New Roman" w:cs="Times New Roman"/>
          <w:b/>
          <w:sz w:val="24"/>
          <w:szCs w:val="24"/>
        </w:rPr>
        <w:t xml:space="preserve">«Фортепиано»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0F0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образовательной программы «Фортепиано» </w:t>
      </w:r>
      <w:r w:rsidRPr="00FB3DE2">
        <w:rPr>
          <w:rFonts w:ascii="Times New Roman" w:hAnsi="Times New Roman" w:cs="Times New Roman"/>
          <w:sz w:val="24"/>
          <w:szCs w:val="24"/>
        </w:rPr>
        <w:t xml:space="preserve">отражают: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1.1.   Специальность и чтение с листа: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у обучающегося интереса к музыкальному искусству, самостоятельному музыкальному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исполнительству;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-сформированный  комплекс  исполнительских  знаний,  умений  и  навыков,  позволяющий использовать многообразные возможности фортепиано для достижения наиболее убедительной интерпретации  авторского  текста,  самостоятельно  накапливать  репертуар  из  музыкальных произведений различных эпох, стилей, направлений, жанров и форм;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художественно-исполнительских возможностей фортепиано;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профессиональной терминологии;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умений по чтению с листа и транспонированию музыкальных произведений разных жанров и форм;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 по  воспитанию  слухового  контроля,  умению  управлять  процессом  исполнения музыкального произведения;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использованию музыкально-исполнительских средств выразительности, выполнению анализа  исполняемых  произведений,  владению  различными  видами  техники  исполнительства,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использованию художественно оправданных технических приемов;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творческой  инициативы,  сформированных  представлений  о  методике  разучивания музыкальных произведений и приемах работы над исполнительскими трудностями;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музыкальной  памяти,  развитого  полифонического  мышления,  мелодического, ладогармонического, тембрового слуха;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элементарных навыков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-концертной работы в качестве солиста.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1.2. Ансамбль: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-сформированный  комплекс  умений  и  навыков  в  области  коллективного  творчества  -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ансамблевого  исполнительства,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демонстрировать  в  ансамблевой  игре  единство исполнительских намерений и реализацию исполнительского замысла;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ансамблевого  репертуара  (музыкальных  произведений,  созданных  для  фортепианного дуэта, так и переложений симфонических, циклических  - сонат, сюит, ансамблевых, органных и других произведений, а также камерно-инструментального репертуара) различных отечественных и  зарубежных  композиторов,  способствующее  формированию способности к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сотворческому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 исполнительству на разнообразной литературе;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-знание  основных  направлений  камерно-ансамблевой  музыки  -  эпохи  барокко,  в  том  числе сочинений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венской классики, романтизма, русской музыки  XIX века, отечественной и зарубежной музыки XX века;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 по  решению  музыкально-исполнительских  задач  ансамблевого  исполнительства, обусловленные  художественным  содержанием  и  особенностями  формы,  жанра  и  стиля музыкального произведения.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1.3. Концертмейстерский класс: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-сформированный комплекс знаний, умений и навыков, отражающий наличие у обучающегося художественного  вкуса,  чувства  стиля,  творческой  самостоятельности,  стремления  к самосовершенствованию, знакомству с лучшими образцами отечественной и зарубежной музыки,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основного концертмейстерского репертуара (вокального и инструментального), основных принципов аккомпанирования солисту;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аккомпанировать солистам  (вокалистам и инструменталистам) несложные музыкальные произведения, в том числе с транспонированием;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создавать необходимые условия для раскрытия исполнительских возможностей солиста, разбираться в тематическом материале исполняемого произведения с учетом характера каждой партии;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разучиванию с солистом его репертуара;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 первичного  практического  опыта 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репетиционно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-концертной  деятельности  в  качестве концертмейстера.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1.4. Хоровой класс: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знание профессиональной терминологии;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передавать авторский замысел музыкального произведения с помощью органического сочетания слова и музыки;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 коллективного  хорового  исполнительского  творчества,  в  том  числе  отражающие взаимоотношения между солистом и хоровым коллективом;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-сформированные практические навыки исполнения авторских, народных хоровых и вокальных ансамблевых  произведений  отечественной  и  зарубежной  музыки,  в  том  числе  хоровых произведений для детей;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-наличие практических навыков исполнения партий в составе вокального ансамбля и хорового коллектива.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1.5. Сольфеджио: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самостоятельности, в том числе: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теоретические знания,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в том числе, профессиональной музыкальной терминологии;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  одноголосные,  двухголосные  музыкальные  примеры,  записывать музыкальные  построения  средней  трудности  с  использованием  навыков  слухового  анализа, слышать и анализировать аккордовые и интервальные цепочки;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осуществлять анализ элементов музыкального языка; умение импровизировать на заданные музыкальные темы или ритмические построения; навыки владения элементами музыкального языка (исполнение на инструменте, запись по слуху и т.п.).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1.6. Слушание музыки: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-наличие первоначальных знаний о музыке, как виде искусства, ее основных составляющих,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числе  о  музыкальных  инструментах,  исполнительских  коллективах  (хоровых,  оркестровых), основных жанрах;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-способность  проявлять  эмоциональное  сопереживание  в  процессе  восприятия  музыкального произведения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проанализировать и рассказать о своем впечатлении от прослушанного музыкального произведения,  провести  ассоциативные  связи  с  фактами  своего  жизненного  опыта  или произведениями других видов искусств.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1.7. Музыкальная литература (зарубежная, отечественная):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знания о роли и значении музыкального искусства в системе культуры, духовно-нравственном развитии человека;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творческих биографий зарубежных и отечественных композиторов согласно программным требованиям;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 исполнять  на  музыкальном  инструменте  тематический  материал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пройденных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музыкальных произведений;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выполнению теоретического анализа музыкального произведения  – формы, стилевых особенностей, жанровых черт, фактурных, метроритмических, ладовых особенностей;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основных исторических периодов развития зарубежного и отечественного музыкального искусства  во  взаимосвязи  с  другими  видами  искусств  (изобразительного,  театрального, киноискусства, литературы), основные стилистические направления, жанры;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особенностей национальных традиций, фольклорных истоков музыки;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профессиональной музыкальной терминологии;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-сформированные основы эстетических взглядов, художественного вкуса, пробуждение интереса к музыкальному искусству и музыкальной деятельности;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в устной и письменной форме излагать свои мысли о творчестве композиторов;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-умение определять на слух фрагменты того или иного изученного музыкального произведения;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1.8. Элементарная теория музыки: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-знание основных элементов музыкального языка  (понятий  – звукоряд, лад, интервалы, аккорды, диатоника,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  <w:proofErr w:type="gramEnd"/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знания о строении музыкальной ткани, типах изложения музыкального материала;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-умение осуществлять элементарный анализ нотного текста с объяснением роли выразительных сре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онтексте музыкального произведения;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-наличие первичных навыков по анализу музыкальной ткани с точки зрения ладовой 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особенностей звукоряда  (использования диатонических или хроматических ладов, отклонений и др.), фактурного изложения материала (типов фактур).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95" w:rsidRDefault="00FC4295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95" w:rsidRDefault="00FC4295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95" w:rsidRPr="00FB3DE2" w:rsidRDefault="00FC4295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3549EB" w:rsidRDefault="00920B28" w:rsidP="00354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Планируемые результаты освоения </w:t>
      </w:r>
      <w:proofErr w:type="gramStart"/>
      <w:r w:rsidRPr="003549EB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3549EB">
        <w:rPr>
          <w:rFonts w:ascii="Times New Roman" w:hAnsi="Times New Roman" w:cs="Times New Roman"/>
          <w:b/>
          <w:sz w:val="24"/>
          <w:szCs w:val="24"/>
        </w:rPr>
        <w:t xml:space="preserve"> образовательной  программы</w:t>
      </w:r>
    </w:p>
    <w:p w:rsidR="00920B28" w:rsidRPr="003549EB" w:rsidRDefault="00920B28" w:rsidP="00354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9EB">
        <w:rPr>
          <w:rFonts w:ascii="Times New Roman" w:hAnsi="Times New Roman" w:cs="Times New Roman"/>
          <w:b/>
          <w:sz w:val="24"/>
          <w:szCs w:val="24"/>
        </w:rPr>
        <w:t>"Фортепиано" по учебным предметам вариативной части отражают: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2.1. Ансамбль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-комплекс  умений  и  навыков  в  области  коллективного  творчества  -  ансамблевого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исполнительства,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позволяющий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демонстрировать в ансамблевой игре единство исполнительских намерений и реализацию исполнительского замысла;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-знание  ансамблевого  репертуара  (музыкальных  произведений,  созданных  для  фортепианного дуэта, так и переложений различных отечественных и зарубежных композиторов, способствующее формированию способности к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сотворческому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 исполнительству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-навыки по решению музыкально-исполнительских задач  ансамблевого  исполнительства, обусловленные  художественным  содержанием  и  особенностями  формы,  жанра  и  стиля музыкального произведения.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2.2. Элементарная теория музыки: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 знание основных элементов музыкального языка (понятий - звукоряд, лад, интервалы, аккорды, диатоника,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хроматика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отклонение, модуляция); </w:t>
      </w:r>
      <w:proofErr w:type="gramEnd"/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-первичные знания  о  строении  музыкальной  ткани,  типах  изложения музыкального материала;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умение    осуществлять    элементарный    анализ    нотного  текста    с объяснением    роли выразительных    сре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дств    в    к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онтексте  музыкального произведения;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наличие первичных навыков по анализу музыкальной ткани с точки зрения ладовой  системы, особенностей  звукоряда (использования диатонических   или   хроматических   ладов, отклонений   и   др.), фактурного изложения материала (типов фактур).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FB3DE2">
        <w:rPr>
          <w:rFonts w:ascii="Times New Roman" w:hAnsi="Times New Roman" w:cs="Times New Roman"/>
          <w:sz w:val="24"/>
          <w:szCs w:val="24"/>
        </w:rPr>
        <w:t xml:space="preserve">. Хоровой класс: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– знание  начальных  основ  хорового  искусства,  вокально-хоровых  особенностей  хоровых партитур, художественно-исполнительских возможностей хорового коллектива;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–  умение  передавать  авторский  замысел  музыкального  произведения  с  помощью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органического сочетания слова и музыки;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– навыки коллективного хорового исполнительского творчества;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– сформированные  практические  навыки  исполнения  авторских,  народных  хоровых  и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вокальных ансамблевых произведений отечественной и зарубежной музыки, в том числе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хоровых произведений для детей;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– наличие  практических  навыков  исполнения  партий  в  составе  вокального  ансамбля  и хорового коллектива. 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0F0">
        <w:rPr>
          <w:rFonts w:ascii="Times New Roman" w:hAnsi="Times New Roman" w:cs="Times New Roman"/>
          <w:b/>
          <w:sz w:val="24"/>
          <w:szCs w:val="24"/>
        </w:rPr>
        <w:t>Объем учебного времени, предусмотренный учебным планом:</w:t>
      </w:r>
    </w:p>
    <w:p w:rsidR="00920B28" w:rsidRPr="004C70F0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При реализации программы «Фортепиано» со сроком обучения 8 лет общий объем аудиторной учебной нагрузки обязательной части составляет 1776,5 часов, в том числе по предметным областям (ПО) и учебным предметам (УП):</w:t>
      </w: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778">
        <w:rPr>
          <w:rFonts w:ascii="Times New Roman" w:hAnsi="Times New Roman" w:cs="Times New Roman"/>
          <w:b/>
          <w:i/>
          <w:sz w:val="24"/>
          <w:szCs w:val="24"/>
        </w:rPr>
        <w:t xml:space="preserve">ПО.01.Музыкальное исполнительство: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УП.01.Специальность и чтение с листа - 592 часа,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УП.02.Ансамбль - 132 часа,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УП.03.Концертмейстерский класс - 49 часов, </w:t>
      </w: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УП.04.Хоровой класс – 345,5 часа;</w:t>
      </w: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778">
        <w:rPr>
          <w:rFonts w:ascii="Times New Roman" w:hAnsi="Times New Roman" w:cs="Times New Roman"/>
          <w:b/>
          <w:i/>
          <w:sz w:val="24"/>
          <w:szCs w:val="24"/>
        </w:rPr>
        <w:t xml:space="preserve">ПО.02.Теория и история музыки: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УП.01.Сольфеджио - 378,5 часа,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УП.02.Слушание музыки - 98 часов,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УП.03.Музыкальная литература (зарубежная, отечественная) - 181,5 часа.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lastRenderedPageBreak/>
        <w:t>При реализации программы «Фортепиано» с дополнительным годом обучения общий объем аудиторной учебной нагрузки обязательной части составляет 2073,5 часа, в том числе по предметным областям (ПО) и учебным предметам (УП):</w:t>
      </w: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3778">
        <w:rPr>
          <w:rFonts w:ascii="Times New Roman" w:hAnsi="Times New Roman" w:cs="Times New Roman"/>
          <w:b/>
          <w:i/>
          <w:sz w:val="24"/>
          <w:szCs w:val="24"/>
        </w:rPr>
        <w:t xml:space="preserve">ПО.01.Музыкальное исполнительство: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УП.01.Специальность и чтение с листа - 691 час,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УП.02.Ансамбль – 198 часов,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УП.03.Концертмейстерский класс  - 49 часов,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УП.04.Хоровой класс – 345,5 часа;</w:t>
      </w: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b/>
          <w:i/>
          <w:sz w:val="24"/>
          <w:szCs w:val="24"/>
        </w:rPr>
        <w:t>ОП.02.Теория и история музыки:</w:t>
      </w:r>
      <w:r w:rsidRPr="00CE3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Сольфеджио - 428 часов,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Слушание музыки - 98 часов,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Музыкальная литература (зарубежная, отечественная) - 231 час, </w:t>
      </w: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Элементарная теория музыки – 33 часа.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 ОП, получения </w:t>
      </w:r>
      <w:proofErr w:type="gramStart"/>
      <w:r w:rsidRPr="00CE37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E3778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920B28" w:rsidRPr="00CE377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3778">
        <w:rPr>
          <w:rFonts w:ascii="Times New Roman" w:hAnsi="Times New Roman" w:cs="Times New Roman"/>
          <w:sz w:val="24"/>
          <w:szCs w:val="24"/>
        </w:rPr>
        <w:t>При реализации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Объем  максимальной  учебной  нагрузки  обучающихся  не  превышает  26  часов  в 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 контрольные  уроки,  зачеты  и  экзамены,  а  также  участия  обучающихся  в  творческих  и культурно-просветительских мероприятиях школы).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354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778">
        <w:rPr>
          <w:rFonts w:ascii="Times New Roman" w:hAnsi="Times New Roman" w:cs="Times New Roman"/>
          <w:b/>
          <w:sz w:val="24"/>
          <w:szCs w:val="24"/>
        </w:rPr>
        <w:t>III.  Учебные планы</w:t>
      </w:r>
    </w:p>
    <w:p w:rsidR="00920B28" w:rsidRDefault="00920B28" w:rsidP="00354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(приложение №1, 2)</w:t>
      </w:r>
      <w:r w:rsidRPr="00CE3778">
        <w:rPr>
          <w:rFonts w:ascii="Times New Roman" w:hAnsi="Times New Roman" w:cs="Times New Roman"/>
          <w:b/>
          <w:sz w:val="24"/>
          <w:szCs w:val="24"/>
        </w:rPr>
        <w:t>.</w:t>
      </w:r>
    </w:p>
    <w:p w:rsidR="003549EB" w:rsidRPr="00CE3778" w:rsidRDefault="003549EB" w:rsidP="003549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 Учебные планы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являются частью дополнительных предпрофессиональных общеобразовательных программ в области искусств отражают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структуру этих программ, определяют содержание и организацию образовательного процесса в образовательном учреждении с учетом: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обеспечения  преемственности  образовательных  программ  в  области  искусств  и  основных профессиональных  образовательных  программ  среднего  профессионального  и  высшего профессионального образования в области искусств;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сохранения единства образовательного пространства Российской Федерации в сфере культуры и искусства;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индивидуального творческого развития детей;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социально-культурных особенностей того или иного субъекта Российской Федерации. </w:t>
      </w:r>
    </w:p>
    <w:p w:rsidR="001264BB" w:rsidRPr="00FB3DE2" w:rsidRDefault="001264BB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B3DE2">
        <w:rPr>
          <w:rFonts w:ascii="Times New Roman" w:hAnsi="Times New Roman" w:cs="Times New Roman"/>
          <w:sz w:val="24"/>
          <w:szCs w:val="24"/>
        </w:rPr>
        <w:t>. Образовательная программа в области иску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сств вкл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ючает два учебных плана в зависимости от сроков обучения детей, установленных ФГТ.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3DE2">
        <w:rPr>
          <w:rFonts w:ascii="Times New Roman" w:hAnsi="Times New Roman" w:cs="Times New Roman"/>
          <w:sz w:val="24"/>
          <w:szCs w:val="24"/>
        </w:rPr>
        <w:t xml:space="preserve">. Учебные планы разработаны с  учетом графиков образовательного процесса по реализуемой образовательной программе в области искусств и сроков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этой программе.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B3DE2">
        <w:rPr>
          <w:rFonts w:ascii="Times New Roman" w:hAnsi="Times New Roman" w:cs="Times New Roman"/>
          <w:sz w:val="24"/>
          <w:szCs w:val="24"/>
        </w:rPr>
        <w:t xml:space="preserve">. В образовательном учреждении учебный год начинается  1 сентября и заканчивается в сроки, установленные графиком образовательного процесса.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B3DE2">
        <w:rPr>
          <w:rFonts w:ascii="Times New Roman" w:hAnsi="Times New Roman" w:cs="Times New Roman"/>
          <w:sz w:val="24"/>
          <w:szCs w:val="24"/>
        </w:rPr>
        <w:t xml:space="preserve">. Учебный план образовательного учреждения отражает структуру образовательной программы в области искусств, установленную ФГТ, в части наименования предметных областей и разделов, форм проведения учебных занятий, проведения консультаций, итоговой аттестации обучающихся с обозначением ее форм и их наименований. Учебный план определяет перечень, последовательность  изучения  учебных  предметов  по  годам  обучения  и  учебным  полугодиям,  формы промежуточной  аттестации,  объем  часов  по  каждому  учебному  предмету  (максимальную, самостоятельную и аудиторную нагрузку обучающихся).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Pr="00FB3DE2">
        <w:rPr>
          <w:rFonts w:ascii="Times New Roman" w:hAnsi="Times New Roman" w:cs="Times New Roman"/>
          <w:sz w:val="24"/>
          <w:szCs w:val="24"/>
        </w:rPr>
        <w:t xml:space="preserve"> "Фортепиано "    включает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B3DE2">
        <w:rPr>
          <w:rFonts w:ascii="Times New Roman" w:hAnsi="Times New Roman" w:cs="Times New Roman"/>
          <w:sz w:val="24"/>
          <w:szCs w:val="24"/>
        </w:rPr>
        <w:t xml:space="preserve">учебных плана в соответствии со сроками обучения: срок обучения 8 лет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 дополнительным годом (9 класс) к сроку обучения 8 лет.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Учебный план программы "Фортепи</w:t>
      </w:r>
      <w:r>
        <w:rPr>
          <w:rFonts w:ascii="Times New Roman" w:hAnsi="Times New Roman" w:cs="Times New Roman"/>
          <w:sz w:val="24"/>
          <w:szCs w:val="24"/>
        </w:rPr>
        <w:t xml:space="preserve">ано" предусматривает следующие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предметные области: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-музыкальное исполнительство;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-теория  и  история  музыки 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разделы: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консультации;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промежуточная аттестация;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итоговая аттестация.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 В настоящих учебных планах используются следующие сокращения: программа «Фортепиано» - дополнительная предпрофессиональная общеобразовательная программа в области музыкального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искусства «Фортепиано»;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ОП - образовательная программа;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ПО – предметная область  </w:t>
      </w:r>
      <w:proofErr w:type="gramEnd"/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УП – учебный предмет;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вариативная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часть программы,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ОУ - образовательное учреждение;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ФГТ - федеральные государственные требования.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Предметные области имеют обязательную и вариативную части, которые состоят из учебных предметов.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95" w:rsidRDefault="00FC4295" w:rsidP="003D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95" w:rsidRDefault="00FC4295" w:rsidP="003D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95" w:rsidRDefault="00FC4295" w:rsidP="003D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95" w:rsidRDefault="00FC4295" w:rsidP="003D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920B28" w:rsidP="003D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9">
        <w:rPr>
          <w:rFonts w:ascii="Times New Roman" w:hAnsi="Times New Roman" w:cs="Times New Roman"/>
          <w:b/>
          <w:sz w:val="24"/>
          <w:szCs w:val="24"/>
        </w:rPr>
        <w:t xml:space="preserve">IV. График образовательного процесса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FC42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(Приложение № 3.4)</w:t>
      </w:r>
    </w:p>
    <w:p w:rsidR="003D54CA" w:rsidRPr="00AC22E9" w:rsidRDefault="003D54CA" w:rsidP="003D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B28" w:rsidRDefault="0055465F" w:rsidP="005546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Программы учебных предметов: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Предметная область – Музыкальное исполнительство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>1. Учебный  предмет  – Специальность и чтение с листа - срок обучения 8 лет,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                                       с дополнительным годом обучения (9 класс) срок обучения 1 год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2.Учебный  предмет - Ансамбль  - срок обучения 5 лет 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                                    с дополнительным годом обучения (9 класс) срок обучения 1 год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3.Учебный   предмет   Концертмейстерский класс  -   срок обучения  1,5года  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4.Учебный  предмет Хоровой   класс – срок обучения 8 лет (1-8 классы) 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Предметная область – Теория и история музыки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1.Учебный предмет  Сольфеджио  - срок обучения 8 лет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                                  с дополнительным годом обучения (9 класс) - срок обучения 1 год.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2.Учебный предмет   Слушание музыки - срок обучения 3 года(1-3 классы).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3.Учебный предмет   Музыкальная литература - срок обучения 5 лет (4-8классы) </w:t>
      </w:r>
    </w:p>
    <w:p w:rsidR="00920B28" w:rsidRPr="00AC22E9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                                   с дополнительным годом обучения (9 класс) срок обучения 1 год.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2E9">
        <w:rPr>
          <w:rFonts w:ascii="Times New Roman" w:hAnsi="Times New Roman" w:cs="Times New Roman"/>
          <w:sz w:val="24"/>
          <w:szCs w:val="24"/>
        </w:rPr>
        <w:t xml:space="preserve">4.Учебный предмет  Элементарная теория музыки – </w:t>
      </w:r>
      <w:r w:rsidR="00DB569B">
        <w:rPr>
          <w:rFonts w:ascii="Times New Roman" w:hAnsi="Times New Roman" w:cs="Times New Roman"/>
          <w:sz w:val="24"/>
          <w:szCs w:val="24"/>
        </w:rPr>
        <w:t xml:space="preserve">срок </w:t>
      </w:r>
      <w:r w:rsidRPr="00AC22E9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DB569B" w:rsidRPr="00AC22E9">
        <w:rPr>
          <w:rFonts w:ascii="Times New Roman" w:hAnsi="Times New Roman" w:cs="Times New Roman"/>
          <w:sz w:val="24"/>
          <w:szCs w:val="24"/>
        </w:rPr>
        <w:t xml:space="preserve">1 год </w:t>
      </w:r>
      <w:r w:rsidRPr="00AC22E9">
        <w:rPr>
          <w:rFonts w:ascii="Times New Roman" w:hAnsi="Times New Roman" w:cs="Times New Roman"/>
          <w:sz w:val="24"/>
          <w:szCs w:val="24"/>
        </w:rPr>
        <w:t xml:space="preserve">(9 класс). 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*Программы учебных предметов прилагаются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При прохождении итоговой аттестации выпускник должен продемонстрировать знания,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умения и навыки в соответствии с программными требованиями, в том числе: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знание творческих биографий зарубежных и отечественных композиторов, музыкальных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произведений, основных исторических периодов развития музыкального искусства во взаимосвязи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 другими видами искусств;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знание профессиональной терминологии, основного репертуара для народных инструментов,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различных составов ансамблей, оркестров;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достаточный технический уровень владения музыкальным инструментом для воссоздания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художественного образа и стиля исполняемых произведений разных форм и жанров зарубежных и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отечественных композиторов;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навыки музыкальной импровизации;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- умение определять на слух, записывать, воспроизводить голосом аккордовые, интервалы и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аккордовые построения, </w:t>
      </w:r>
    </w:p>
    <w:p w:rsidR="00DB569B" w:rsidRPr="00FB3DE2" w:rsidRDefault="00DB569B" w:rsidP="00D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 наличие кругозора в области музыкального искусства и культуры. </w:t>
      </w:r>
    </w:p>
    <w:p w:rsidR="00DB569B" w:rsidRPr="00FB3DE2" w:rsidRDefault="00DB569B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AC22E9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9">
        <w:rPr>
          <w:rFonts w:ascii="Times New Roman" w:hAnsi="Times New Roman" w:cs="Times New Roman"/>
          <w:b/>
          <w:sz w:val="24"/>
          <w:szCs w:val="24"/>
        </w:rPr>
        <w:t>VI. Система и критерии оценок промежуточной и итоговой аттестации</w:t>
      </w:r>
    </w:p>
    <w:p w:rsidR="00920B28" w:rsidRPr="00AC22E9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E9">
        <w:rPr>
          <w:rFonts w:ascii="Times New Roman" w:hAnsi="Times New Roman" w:cs="Times New Roman"/>
          <w:b/>
          <w:sz w:val="24"/>
          <w:szCs w:val="24"/>
        </w:rPr>
        <w:t xml:space="preserve">результатов освоения ОП </w:t>
      </w:r>
      <w:proofErr w:type="gramStart"/>
      <w:r w:rsidRPr="00AC22E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AC22E9">
        <w:rPr>
          <w:rFonts w:ascii="Times New Roman" w:hAnsi="Times New Roman" w:cs="Times New Roman"/>
          <w:b/>
          <w:sz w:val="24"/>
          <w:szCs w:val="24"/>
        </w:rPr>
        <w:t>: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B3DE2">
        <w:rPr>
          <w:rFonts w:ascii="Times New Roman" w:hAnsi="Times New Roman" w:cs="Times New Roman"/>
          <w:sz w:val="24"/>
          <w:szCs w:val="24"/>
        </w:rPr>
        <w:t xml:space="preserve">   Оценка качества реализации образовательной программы включает в себя текущий контроль успеваемости, промежуточную и и</w:t>
      </w:r>
      <w:r>
        <w:rPr>
          <w:rFonts w:ascii="Times New Roman" w:hAnsi="Times New Roman" w:cs="Times New Roman"/>
          <w:sz w:val="24"/>
          <w:szCs w:val="24"/>
        </w:rPr>
        <w:t xml:space="preserve">тоговую аттестацию обучающихся.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 качестве средств текущего контроля успеваемости используются: контрольные работы, устные опросы,  письменные  работы,  тестирование,  академические  концерты,  прослушивания, технические  зачеты.  Текущий  контроль  успеваемости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проводится  в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аудиторного времени, предусмотренного на учебный предмет.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Промежуточная  аттестация  проводится  в  форме  контрольных  уроков,  зачетов  и  экзаменов.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Контрольные  уроки,  зачёты  и  экзамены  могут  проходить  в  виде  технических  зачетов, академических  концертов,  исполнения  концертных  программ,  письменных  работ  и  устных опросов.  Контрольные  уроки  и  зачеты  в  рамках  промежуточной  аттестации  проводятся 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разработаны </w:t>
      </w:r>
      <w:r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r w:rsidRPr="00FB3DE2">
        <w:rPr>
          <w:rFonts w:ascii="Times New Roman" w:hAnsi="Times New Roman" w:cs="Times New Roman"/>
          <w:sz w:val="24"/>
          <w:szCs w:val="24"/>
        </w:rPr>
        <w:t>советом школы на основании ФГТ.   В школе разработаны критерии оценок пром</w:t>
      </w:r>
      <w:r>
        <w:rPr>
          <w:rFonts w:ascii="Times New Roman" w:hAnsi="Times New Roman" w:cs="Times New Roman"/>
          <w:sz w:val="24"/>
          <w:szCs w:val="24"/>
        </w:rPr>
        <w:t xml:space="preserve">ежуточной аттестации и текущего </w:t>
      </w:r>
      <w:r w:rsidRPr="00FB3DE2">
        <w:rPr>
          <w:rFonts w:ascii="Times New Roman" w:hAnsi="Times New Roman" w:cs="Times New Roman"/>
          <w:sz w:val="24"/>
          <w:szCs w:val="24"/>
        </w:rPr>
        <w:t>контроля успеваемости обучающихся. Для аттестации обучающихся созданы фонды оценочных средств,  включающие  типовые  задания,  контрольные  работы,  тесты  и  методы  контроля, позволяющие  оценить  приобретенные  знания,  умения  и  навыки.  Фонды  оценочных  средств адекватно  отображают требования ФГТ, соответствуют целям  и  задачам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«Фортепиано» и её учебному плану. Фонды оценочных средств обеспечивают оценку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приобретенных выпускниками знаний, умений, навыков и степень готовности  выпускников  к возможному продолжению профессионального образования в области музыкального искусства. По  окончании  полугодий  учебного  года,  как  правило,  оценки  выставляются  по  каждому изучаемому предмету. Оценки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выставляются и по окончании четверти.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ФГТ являются основой для оценки качества образования.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Освоение обучающимися программы «Фортепиано», разработанной  образовательным  учреждением  на  основании  ФГТ,  завершается итоговой аттестацией обучающихся, проводимой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0B28" w:rsidRPr="00FB3DE2" w:rsidRDefault="0055465F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.Критерии оценок уровня знаний учащихся по предметам музыкального инструментального исполнительства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FC4295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при  промежуточной </w:t>
      </w:r>
      <w:r w:rsidR="00920B28">
        <w:rPr>
          <w:rFonts w:ascii="Times New Roman" w:hAnsi="Times New Roman" w:cs="Times New Roman"/>
          <w:sz w:val="24"/>
          <w:szCs w:val="24"/>
        </w:rPr>
        <w:t>аттестации: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 «отлично» </w:t>
      </w:r>
      <w:r>
        <w:rPr>
          <w:rFonts w:ascii="Times New Roman" w:hAnsi="Times New Roman" w:cs="Times New Roman"/>
          <w:sz w:val="24"/>
          <w:szCs w:val="24"/>
        </w:rPr>
        <w:t>- п</w:t>
      </w:r>
      <w:r w:rsidRPr="00FB3DE2">
        <w:rPr>
          <w:rFonts w:ascii="Times New Roman" w:hAnsi="Times New Roman" w:cs="Times New Roman"/>
          <w:sz w:val="24"/>
          <w:szCs w:val="24"/>
        </w:rPr>
        <w:t>рограмма  исполнена  артистично,  образно,  продуманно,  тех</w:t>
      </w:r>
      <w:r>
        <w:rPr>
          <w:rFonts w:ascii="Times New Roman" w:hAnsi="Times New Roman" w:cs="Times New Roman"/>
          <w:sz w:val="24"/>
          <w:szCs w:val="24"/>
        </w:rPr>
        <w:t xml:space="preserve">нически  свободно.  Музыкальные </w:t>
      </w:r>
      <w:r w:rsidRPr="00FB3DE2">
        <w:rPr>
          <w:rFonts w:ascii="Times New Roman" w:hAnsi="Times New Roman" w:cs="Times New Roman"/>
          <w:sz w:val="24"/>
          <w:szCs w:val="24"/>
        </w:rPr>
        <w:t xml:space="preserve">жанры стилистически выдержаны, соответствуя замыслу композиторов. Владение выразительным разнообразием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образному смыслу произведений.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5-«отлично минус» </w:t>
      </w:r>
      <w:r>
        <w:rPr>
          <w:rFonts w:ascii="Times New Roman" w:hAnsi="Times New Roman" w:cs="Times New Roman"/>
          <w:sz w:val="24"/>
          <w:szCs w:val="24"/>
        </w:rPr>
        <w:t>- т</w:t>
      </w:r>
      <w:r w:rsidRPr="00FB3DE2">
        <w:rPr>
          <w:rFonts w:ascii="Times New Roman" w:hAnsi="Times New Roman" w:cs="Times New Roman"/>
          <w:sz w:val="24"/>
          <w:szCs w:val="24"/>
        </w:rPr>
        <w:t xml:space="preserve">е  - же критерии, применимые к оценке  «5», с незначительными погрешностями в исполнении, связанные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сценическим  волнением,  отразившиеся  в  работе  игрового  аппарата  в  донесении музыкального текста, звука.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4+ «хорошо плюс»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B3DE2">
        <w:rPr>
          <w:rFonts w:ascii="Times New Roman" w:hAnsi="Times New Roman" w:cs="Times New Roman"/>
          <w:sz w:val="24"/>
          <w:szCs w:val="24"/>
        </w:rPr>
        <w:t xml:space="preserve">бразное  исполнение  программы  с  отношением,  в  правильных  темпах,  но  технически  не свободно,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звуковыми  погрешностями,  связанные  с  несовершенством  игрового  аппарата, незначительными  отклонениями  от  стилистических  или  жанровых  особенностей  исполняемых произведений. 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 « хорошо» </w:t>
      </w:r>
      <w:r>
        <w:rPr>
          <w:rFonts w:ascii="Times New Roman" w:hAnsi="Times New Roman" w:cs="Times New Roman"/>
          <w:sz w:val="24"/>
          <w:szCs w:val="24"/>
        </w:rPr>
        <w:t>- у</w:t>
      </w:r>
      <w:r w:rsidRPr="00FB3DE2">
        <w:rPr>
          <w:rFonts w:ascii="Times New Roman" w:hAnsi="Times New Roman" w:cs="Times New Roman"/>
          <w:sz w:val="24"/>
          <w:szCs w:val="24"/>
        </w:rPr>
        <w:t xml:space="preserve">веренное исполнение, с хорошо проработанным текстом, но без яркой сценической подачи.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FB3DE2">
        <w:rPr>
          <w:rFonts w:ascii="Times New Roman" w:hAnsi="Times New Roman" w:cs="Times New Roman"/>
          <w:sz w:val="24"/>
          <w:szCs w:val="24"/>
        </w:rPr>
        <w:t>емпы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приближенные к указанным, по причине средних технических способностей и развития.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4- «хорошо минус»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FB3DE2">
        <w:rPr>
          <w:rFonts w:ascii="Times New Roman" w:hAnsi="Times New Roman" w:cs="Times New Roman"/>
          <w:sz w:val="24"/>
          <w:szCs w:val="24"/>
        </w:rPr>
        <w:t xml:space="preserve">ыступление малоинициативное, но грамотное, осмысленное, в котором слышна работа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более педагогическая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, нежели самого учащегося. Пониманием художественных задач. Допущение  технических, звуковых и текстовых погрешностей.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3+ «удовлетворительно плюс»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технически несвободно,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мало осмысленное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>. Программ</w:t>
      </w:r>
      <w:r>
        <w:rPr>
          <w:rFonts w:ascii="Times New Roman" w:hAnsi="Times New Roman" w:cs="Times New Roman"/>
          <w:sz w:val="24"/>
          <w:szCs w:val="24"/>
        </w:rPr>
        <w:t xml:space="preserve">а соответствует классу  уровня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способностей ниже средних. Нарушение ритмических, звуковых задач. Оценка  «3+»  может  быть  выставлена  за  исполнение  программы  без  текстовых  потерь,  но  с формальным  отношением  к  художественному  образу,  лишенное  музыкально-художественного воплощения.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 «удовлетворительно»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 программы  нестабильное,  с  техническими  и  звуковыми  погрешностями,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B3DE2">
        <w:rPr>
          <w:rFonts w:ascii="Times New Roman" w:hAnsi="Times New Roman" w:cs="Times New Roman"/>
          <w:sz w:val="24"/>
          <w:szCs w:val="24"/>
        </w:rPr>
        <w:t xml:space="preserve">епониманием стиля, жанра, формы  произведений, но старательное. 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3- «удовлетворительно минус» 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>сполнение с неряшливым отношением к тексту, штрихам, фразировке, динамике. Технически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несостоятельно, но исполнено от начала до конца каждое произведение.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  «неудовлетворительно»  </w:t>
      </w:r>
      <w:r>
        <w:rPr>
          <w:rFonts w:ascii="Times New Roman" w:hAnsi="Times New Roman" w:cs="Times New Roman"/>
          <w:sz w:val="24"/>
          <w:szCs w:val="24"/>
        </w:rPr>
        <w:t>- ф</w:t>
      </w:r>
      <w:r w:rsidRPr="00FB3DE2">
        <w:rPr>
          <w:rFonts w:ascii="Times New Roman" w:hAnsi="Times New Roman" w:cs="Times New Roman"/>
          <w:sz w:val="24"/>
          <w:szCs w:val="24"/>
        </w:rPr>
        <w:t>рагментарное исполнение  текста произведений, не позволяющее оценить объем проработанного материала, отношения к изучаемому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*В случае неявки на выступление по причине неготовности, или без уважительной причины выставляется 2 «неудовлетворительно».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1.2.Критерии оценок уровня знаний учащихся по предметам музыкального коллективного исполнительства 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Pr="00B51956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 промежуточной аттестации.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 «отлично»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>сполняемый материал звучит в характере, выразительно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>балансированное звучание между голосами (партиями). Творческие намерения в создании художественного образа произведения реализуются совместно. Жанры стилистически выдержаны, соо</w:t>
      </w:r>
      <w:r>
        <w:rPr>
          <w:rFonts w:ascii="Times New Roman" w:hAnsi="Times New Roman" w:cs="Times New Roman"/>
          <w:sz w:val="24"/>
          <w:szCs w:val="24"/>
        </w:rPr>
        <w:t xml:space="preserve">тветствуя замыслу композиторов.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Владение  выразительным  разнообразием  звука,  соответствующего  образному  смыслу произведений.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5- «отлично минус»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>Те  - же критерии, применимые к оценке  «5», с незначительными погрешностями в исполнении,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связанные с</w:t>
      </w:r>
      <w:r w:rsidR="0055465F">
        <w:rPr>
          <w:rFonts w:ascii="Times New Roman" w:hAnsi="Times New Roman" w:cs="Times New Roman"/>
          <w:sz w:val="24"/>
          <w:szCs w:val="24"/>
        </w:rPr>
        <w:t>о</w:t>
      </w:r>
      <w:r w:rsidRPr="00FB3DE2">
        <w:rPr>
          <w:rFonts w:ascii="Times New Roman" w:hAnsi="Times New Roman" w:cs="Times New Roman"/>
          <w:sz w:val="24"/>
          <w:szCs w:val="24"/>
        </w:rPr>
        <w:t xml:space="preserve"> сценическим волнением в творческом коллективе.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4+ «хорошо плюс» </w:t>
      </w:r>
      <w:r>
        <w:rPr>
          <w:rFonts w:ascii="Times New Roman" w:hAnsi="Times New Roman" w:cs="Times New Roman"/>
          <w:sz w:val="24"/>
          <w:szCs w:val="24"/>
        </w:rPr>
        <w:t>- о</w:t>
      </w:r>
      <w:r w:rsidRPr="00FB3DE2">
        <w:rPr>
          <w:rFonts w:ascii="Times New Roman" w:hAnsi="Times New Roman" w:cs="Times New Roman"/>
          <w:sz w:val="24"/>
          <w:szCs w:val="24"/>
        </w:rPr>
        <w:t xml:space="preserve">бразное  исполнение  программы  с  отношением,  в  правильных  темпах,  но  с  небольшими динамическими потерями в ансамблевом исполнении.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4 «хорошо»</w:t>
      </w:r>
      <w:r>
        <w:rPr>
          <w:rFonts w:ascii="Times New Roman" w:hAnsi="Times New Roman" w:cs="Times New Roman"/>
          <w:sz w:val="24"/>
          <w:szCs w:val="24"/>
        </w:rPr>
        <w:t xml:space="preserve"> - у</w:t>
      </w:r>
      <w:r w:rsidRPr="00FB3DE2">
        <w:rPr>
          <w:rFonts w:ascii="Times New Roman" w:hAnsi="Times New Roman" w:cs="Times New Roman"/>
          <w:sz w:val="24"/>
          <w:szCs w:val="24"/>
        </w:rPr>
        <w:t xml:space="preserve">веренное исполнение, с хорошо проработанным текстом, но без яркой сценической подачи. Грамотное,  стилистически  правильное  исполнение.  Характер  и  художественный  образ произведений соответствуют замыслу  композитора. 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4- «хорошо минус»</w:t>
      </w: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FB3DE2">
        <w:rPr>
          <w:rFonts w:ascii="Times New Roman" w:hAnsi="Times New Roman" w:cs="Times New Roman"/>
          <w:sz w:val="24"/>
          <w:szCs w:val="24"/>
        </w:rPr>
        <w:t xml:space="preserve">ыступление  малоинициативное,  но  грамотное,  осмысленное.  Допущение  технических погрешностей, но с пониманием художественных задач.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>3+ «удовлетворительно плюс»</w:t>
      </w:r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 технически  несвободно.  Допущение  технических,  звуковых  и  текстовых погрешностей, но  с желанием выполнить поставленные задачи преподавателя.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«удовлетворительно» - в</w:t>
      </w:r>
      <w:r w:rsidRPr="00FB3DE2">
        <w:rPr>
          <w:rFonts w:ascii="Times New Roman" w:hAnsi="Times New Roman" w:cs="Times New Roman"/>
          <w:sz w:val="24"/>
          <w:szCs w:val="24"/>
        </w:rPr>
        <w:t>ыступление  малоинициативное,  но  грамотное,  осмысленное.  Присутствуют  ансамблевые погрешности  (звуковой  баланс,  фразировка).  Программа  соответствует  классу    уровня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способностей ниже средних. 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3- «удовлетворительно минус» </w:t>
      </w:r>
      <w:r>
        <w:rPr>
          <w:rFonts w:ascii="Times New Roman" w:hAnsi="Times New Roman" w:cs="Times New Roman"/>
          <w:sz w:val="24"/>
          <w:szCs w:val="24"/>
        </w:rPr>
        <w:t>- и</w:t>
      </w:r>
      <w:r w:rsidRPr="00FB3DE2">
        <w:rPr>
          <w:rFonts w:ascii="Times New Roman" w:hAnsi="Times New Roman" w:cs="Times New Roman"/>
          <w:sz w:val="24"/>
          <w:szCs w:val="24"/>
        </w:rPr>
        <w:t xml:space="preserve">сполнение с неряшливым отношением к тексту, штрихам, фразировке, динамике. Технически несостоятельно, но исполнено от начала до конца каждое произведение.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2 «неудовлетворительно»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- ф</w:t>
      </w:r>
      <w:r w:rsidRPr="00FB3DE2">
        <w:rPr>
          <w:rFonts w:ascii="Times New Roman" w:hAnsi="Times New Roman" w:cs="Times New Roman"/>
          <w:sz w:val="24"/>
          <w:szCs w:val="24"/>
        </w:rPr>
        <w:t xml:space="preserve">рагментарное исполнение текста произведений, не  позволяющее  оценить  объем проработанного материала. Плохое знание текста. 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*В случае неявки на выступление по причине неготовности без уважительной причины выставляется 2 «неудовлетворительно».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1.3. Критерии оценок уровня знаний учащихся по предметам  теории и истории музыки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FC4295"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 промежуточной аттестации  по учебному предмету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Сольфеджио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5  "отлично"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безошибочные  знания по музыкальной грамоте в объеме программы ДШИ;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отличное владение интонационными и слуховыми навыками;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технически грамотное, безошибочное выполнение  письменной  работы.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 задания  выполнены  в  полном  объеме  на  5  "отлично", но  с 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незначительными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ошибками, ставится     5-  "отлично минус".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4  "хорошо"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уверенное владение слуховыми навыками, достаточно чистое интонирование;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- хорошие знания по музыкальной    грамоте, понимание музыкально-теоретического </w:t>
      </w:r>
      <w:proofErr w:type="gramEnd"/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достаточно уверенное выполнение письменной работы.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большинство заданий выполнено на 4 "хорошо", а некоторые из них на 5 "отлично",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оценка « 4+» </w:t>
      </w:r>
      <w:r w:rsidRPr="00FB3DE2">
        <w:rPr>
          <w:rFonts w:ascii="Times New Roman" w:hAnsi="Times New Roman" w:cs="Times New Roman"/>
          <w:sz w:val="24"/>
          <w:szCs w:val="24"/>
        </w:rPr>
        <w:t xml:space="preserve">хорошо плюс".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задания выполнены в полном объеме на 4 "хорошо", но с некоторыми ошибками,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F1916">
        <w:t xml:space="preserve"> </w:t>
      </w:r>
      <w:r w:rsidRPr="008F1916">
        <w:rPr>
          <w:rFonts w:ascii="Times New Roman" w:hAnsi="Times New Roman" w:cs="Times New Roman"/>
          <w:sz w:val="24"/>
          <w:szCs w:val="24"/>
        </w:rPr>
        <w:t xml:space="preserve">выставляется </w:t>
      </w:r>
      <w:proofErr w:type="gramStart"/>
      <w:r w:rsidRPr="008F1916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8F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3D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-»</w:t>
      </w:r>
      <w:r w:rsidRPr="00FB3DE2">
        <w:rPr>
          <w:rFonts w:ascii="Times New Roman" w:hAnsi="Times New Roman" w:cs="Times New Roman"/>
          <w:sz w:val="24"/>
          <w:szCs w:val="24"/>
        </w:rPr>
        <w:t xml:space="preserve"> хорошо минус".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3 "удовлетворительно"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владение слуховыми навыками, обладание не очень хорошим слухом;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удовлетворительное  знание  по  музыкальной  грамоте,  недостаточное  понимание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музыкально-теоретического материала;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удовлетворительное выполнение письменной работы.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большинство заданий выполнено на  3  "удовлетворительно",   а некоторые из них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на 4 "хорошо", </w:t>
      </w:r>
      <w:r w:rsidRPr="008F1916">
        <w:rPr>
          <w:rFonts w:ascii="Times New Roman" w:hAnsi="Times New Roman" w:cs="Times New Roman"/>
          <w:sz w:val="24"/>
          <w:szCs w:val="24"/>
        </w:rPr>
        <w:t>выставляется оценка</w:t>
      </w:r>
      <w:r w:rsidRPr="00FB3DE2">
        <w:rPr>
          <w:rFonts w:ascii="Times New Roman" w:hAnsi="Times New Roman" w:cs="Times New Roman"/>
          <w:sz w:val="24"/>
          <w:szCs w:val="24"/>
        </w:rPr>
        <w:t xml:space="preserve">   -  3+ "удовлетворительно плюс".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задания выполнены в полном объеме на 3  "удовлетворительно", но с некоторыми неточностями, </w:t>
      </w:r>
      <w:r w:rsidRPr="008F1916">
        <w:rPr>
          <w:rFonts w:ascii="Times New Roman" w:hAnsi="Times New Roman" w:cs="Times New Roman"/>
          <w:sz w:val="24"/>
          <w:szCs w:val="24"/>
        </w:rPr>
        <w:t>выставляется оценка</w:t>
      </w:r>
      <w:r w:rsidRPr="00FB3DE2">
        <w:rPr>
          <w:rFonts w:ascii="Times New Roman" w:hAnsi="Times New Roman" w:cs="Times New Roman"/>
          <w:sz w:val="24"/>
          <w:szCs w:val="24"/>
        </w:rPr>
        <w:t xml:space="preserve">  3-  "удовлетворительно минус".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2 "неудовлетворительно"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отсутствие  владения интонационными и слуховыми навыками;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непонимание музыкально-теоретического материала;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>- слабое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ехнически безграмотное выполнение письменной работы с многочисленными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ошибками;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обладание очень плохой музыкальной памятью.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1.4.Критерии оценок уровня знаний учащихся по предметам  теории и истории музыки </w:t>
      </w:r>
    </w:p>
    <w:p w:rsidR="00920B28" w:rsidRPr="00FB3DE2" w:rsidRDefault="00FC4295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– </w:t>
      </w:r>
      <w:r w:rsidRPr="00FB3DE2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="00920B28" w:rsidRPr="008F1916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при  промежуточной аттестации  по учебному предмету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Музыкальная литература (зарубежная, отечественная).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Оцениваются три основные формы работы: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1. Жизненный и творческий путь композитора.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2. Анализ музыкальных произведений.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3. Музыкальная викторина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Оценка 5 "отлично"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выставляется за безошибочное выполнение заданий по основным формам работ. Если задания выполнены  в полном объеме на 5  "отлично",  но с незначительными неточностями, ставится  5-   "отлично минус".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4"хорошо"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>выставляется за выполнение заданий по основным формам работ с незначительными ошибками. Если большинство заданий выполнено      на  4  "хорошо", а некот</w:t>
      </w:r>
      <w:r>
        <w:rPr>
          <w:rFonts w:ascii="Times New Roman" w:hAnsi="Times New Roman" w:cs="Times New Roman"/>
          <w:sz w:val="24"/>
          <w:szCs w:val="24"/>
        </w:rPr>
        <w:t xml:space="preserve">орые из    них на  5"отлично", </w:t>
      </w:r>
      <w:r w:rsidRPr="00FB3DE2">
        <w:rPr>
          <w:rFonts w:ascii="Times New Roman" w:hAnsi="Times New Roman" w:cs="Times New Roman"/>
          <w:sz w:val="24"/>
          <w:szCs w:val="24"/>
        </w:rPr>
        <w:t xml:space="preserve">ставится   4+  "хорошо плюс".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Если  задания  выполнены    в  полном  объеме  на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 "хорошо",   но  с  некоторыми  неточностями, ставится   4-  "хорошо минус".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3 "удовлетворительно"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выставляется за выполнение заданий по основным формам работ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значительными ошибками.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Если большинство заданий выполнено      на  3  "удовлетворительно", а некоторые из   них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"хорошо",  ставится   3+  "удовлетворительно плюс".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Если задания выполнены в полном объеме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3DE2">
        <w:rPr>
          <w:rFonts w:ascii="Times New Roman" w:hAnsi="Times New Roman" w:cs="Times New Roman"/>
          <w:sz w:val="24"/>
          <w:szCs w:val="24"/>
        </w:rPr>
        <w:t xml:space="preserve">а 3 "удовлетворительно", но с большими неточностями, ставится  3-  "удовлетворительно минус".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2"неудовлетворительно"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выставляется за невыполнение заданий по основным формам работ.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B3DE2">
        <w:rPr>
          <w:rFonts w:ascii="Times New Roman" w:hAnsi="Times New Roman" w:cs="Times New Roman"/>
          <w:sz w:val="24"/>
          <w:szCs w:val="24"/>
        </w:rPr>
        <w:t xml:space="preserve">. Критерии оценок  уровня знаний учащихся музыкального коллективного исполнительства 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Pr="008F1916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при  промежуточной аттестации  по учебному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предмету Хоровой класс.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 «отлично» -  выступление  артистичное,  образное,  осмысленное  понимание  роли  своей  партии  в многоголосной  партитуре.  Музыкальные  жанры  стилистически  выдержаны,  соответствуют замыслу  композитора.  Свободное  владение  темпами,  осмысленная  динамика  в  исполнении произведения. Точный, выразительный ансамбль с концертмейстером. Хоровой коллектив чутко реагирует на жест дирижёра.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5-«отлично минус» -  те  же  критерии,  применимые  к  оценке  «5»,  но  с  незначительными  потерями  в исполнении программы.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4+ «хорошо плюс»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-  исполнение  грамотное,  проработанное,  с  небольшими  темповыми  и  интонационными погрешностями.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4 « хорошо» - уверенное исполнение с хорошо проработанным текстом, но без яркой сценической подачи. Незначительные интонационные погрешности. Ансамбль концертмейстера и хора выдержан.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4- «хорошо минус»  - выступление мало эмоциональное, нет полного осмысления текста, неточная интонация.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3+ «удовлетворительно плюс» - нечистая интонация, отсутствие баланса в звучании партий хора. Нет полноценного отклика на жест дирижёра.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3 «удовлетворительно»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- те же критерии, применимые к оценке «3+», но непонимание жанра и стиля произведения. Текст недоучен.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3- «удовлетворительно минус» - нечистая интонация.  Вокально  – хоровая  работа на низком  уровне  – программа недоучена.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  «неудовлетворительно» - отсутствие вокально – хоровых навыков в исполнении. Очень фальшивая интонация.  Полное отсутствие контакта между дирижёром и хором.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-В случае неявки на выступление без уважительной причины.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2.1.Критерии оценок уров</w:t>
      </w:r>
      <w:r>
        <w:rPr>
          <w:rFonts w:ascii="Times New Roman" w:hAnsi="Times New Roman" w:cs="Times New Roman"/>
          <w:sz w:val="24"/>
          <w:szCs w:val="24"/>
        </w:rPr>
        <w:t xml:space="preserve">ня знаний учащихся по предметам </w:t>
      </w:r>
      <w:r w:rsidRPr="00FB3DE2">
        <w:rPr>
          <w:rFonts w:ascii="Times New Roman" w:hAnsi="Times New Roman" w:cs="Times New Roman"/>
          <w:sz w:val="24"/>
          <w:szCs w:val="24"/>
        </w:rPr>
        <w:t xml:space="preserve">музыкального  инструментального исполнительства 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Pr="006E7EE0"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итоговой аттестации.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«отлично»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 Программа  исполнена  артистично,  образно,  продуманно,  технически  свободно.  Музыкальные жанры стилистически выдержаны, соответствуя замыслу композиторов. Владение выразительным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разнообразием </w:t>
      </w:r>
      <w:proofErr w:type="spellStart"/>
      <w:r w:rsidRPr="00FB3DE2">
        <w:rPr>
          <w:rFonts w:ascii="Times New Roman" w:hAnsi="Times New Roman" w:cs="Times New Roman"/>
          <w:sz w:val="24"/>
          <w:szCs w:val="24"/>
        </w:rPr>
        <w:t>звукоизвлечения</w:t>
      </w:r>
      <w:proofErr w:type="spellEnd"/>
      <w:r w:rsidRPr="00FB3D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соответствующего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образному смыслу произведений.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«хорошо»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3DE2">
        <w:rPr>
          <w:rFonts w:ascii="Times New Roman" w:hAnsi="Times New Roman" w:cs="Times New Roman"/>
          <w:sz w:val="24"/>
          <w:szCs w:val="24"/>
        </w:rPr>
        <w:t xml:space="preserve">Уверенное исполнение, с хорошо проработанным текстом, но без яркой сценической подачи. Образное  исполнение  программы  с  отношением,  в  правильных  темпах,  но  технически  не свободно,  незначительными  отклонениями  от  стилистических  или  жанровых  особенностей исполняемых произведений.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«удовлетворительно» </w:t>
      </w:r>
      <w:r>
        <w:rPr>
          <w:rFonts w:ascii="Times New Roman" w:hAnsi="Times New Roman" w:cs="Times New Roman"/>
          <w:sz w:val="24"/>
          <w:szCs w:val="24"/>
        </w:rPr>
        <w:t>- В</w:t>
      </w:r>
      <w:r w:rsidRPr="00FB3DE2">
        <w:rPr>
          <w:rFonts w:ascii="Times New Roman" w:hAnsi="Times New Roman" w:cs="Times New Roman"/>
          <w:sz w:val="24"/>
          <w:szCs w:val="24"/>
        </w:rPr>
        <w:t xml:space="preserve">ыступление малоинициативное, но грамотное, осмысленное, в котором слышна работа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B3DE2">
        <w:rPr>
          <w:rFonts w:ascii="Times New Roman" w:hAnsi="Times New Roman" w:cs="Times New Roman"/>
          <w:sz w:val="24"/>
          <w:szCs w:val="24"/>
        </w:rPr>
        <w:t>едагогическая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, нежели самого учащегося. Исполнение технически не свободно, при нарушении ритмических и звуковых задач. Программа соответствует классу  уровня  способностей учащегося ниже средних. При нарушении ритмических, звуковых задач. Оценка  «удовлетворительно» может быть выставлена за исполнение программы без текстовых потерь,  но  с  формальным  отношением  к  художественному  образу,  лишенное  музыкально-художественного воплощения.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«неудовлетворительно» Фрагментарное исполнение  текста произведений, не позволяющее оценить объем проработанного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материала, отношения к изучаемому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*В случае неявки на выступление по причине неготовности, или    без уважительной причины выставляется «неудовлетворительно».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2.2.Критерии оценок уровня знаний учащихся по предметам  теории и истории музыки </w:t>
      </w:r>
      <w:r w:rsidR="00FC4295">
        <w:rPr>
          <w:rFonts w:ascii="Times New Roman" w:hAnsi="Times New Roman" w:cs="Times New Roman"/>
          <w:sz w:val="24"/>
          <w:szCs w:val="24"/>
        </w:rPr>
        <w:t xml:space="preserve">МБУДО – </w:t>
      </w:r>
      <w:r w:rsidR="00FC4295" w:rsidRPr="00FB3DE2">
        <w:rPr>
          <w:rFonts w:ascii="Times New Roman" w:hAnsi="Times New Roman" w:cs="Times New Roman"/>
          <w:sz w:val="24"/>
          <w:szCs w:val="24"/>
        </w:rPr>
        <w:t>ДШИ</w:t>
      </w:r>
      <w:r w:rsidR="00FC4295">
        <w:rPr>
          <w:rFonts w:ascii="Times New Roman" w:hAnsi="Times New Roman" w:cs="Times New Roman"/>
          <w:sz w:val="24"/>
          <w:szCs w:val="24"/>
        </w:rPr>
        <w:t xml:space="preserve"> «Гармония» п. </w:t>
      </w:r>
      <w:proofErr w:type="gramStart"/>
      <w:r w:rsidR="00FC4295">
        <w:rPr>
          <w:rFonts w:ascii="Times New Roman" w:hAnsi="Times New Roman" w:cs="Times New Roman"/>
          <w:sz w:val="24"/>
          <w:szCs w:val="24"/>
        </w:rPr>
        <w:t>Гайны</w:t>
      </w:r>
      <w:proofErr w:type="gramEnd"/>
      <w:r w:rsidR="00FC4295" w:rsidRPr="006E7EE0">
        <w:rPr>
          <w:rFonts w:ascii="Times New Roman" w:hAnsi="Times New Roman" w:cs="Times New Roman"/>
          <w:sz w:val="24"/>
          <w:szCs w:val="24"/>
        </w:rPr>
        <w:t xml:space="preserve"> </w:t>
      </w:r>
      <w:r w:rsidRPr="006E7EE0">
        <w:rPr>
          <w:rFonts w:ascii="Times New Roman" w:hAnsi="Times New Roman" w:cs="Times New Roman"/>
          <w:sz w:val="24"/>
          <w:szCs w:val="24"/>
        </w:rPr>
        <w:t xml:space="preserve">а </w:t>
      </w:r>
      <w:r w:rsidRPr="00FB3DE2">
        <w:rPr>
          <w:rFonts w:ascii="Times New Roman" w:hAnsi="Times New Roman" w:cs="Times New Roman"/>
          <w:sz w:val="24"/>
          <w:szCs w:val="24"/>
        </w:rPr>
        <w:t xml:space="preserve">при  итоговой аттестации  учебного предмета Сольфеджио.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"отлично"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безошибочные знания по музыкальной грамоте в объеме программы ДШИ;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отличное владение интонационными и слуховыми навыками;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технически грамотное, безошибочное выполнение  письменной  работы.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"хорошо"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уверенное владение слуховыми навыками, достаточно чистое интонирование;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3DE2">
        <w:rPr>
          <w:rFonts w:ascii="Times New Roman" w:hAnsi="Times New Roman" w:cs="Times New Roman"/>
          <w:sz w:val="24"/>
          <w:szCs w:val="24"/>
        </w:rPr>
        <w:lastRenderedPageBreak/>
        <w:t xml:space="preserve">-  хорошие  знания  по  музыкальной    грамоте,  понимание  музыкально-теоретического </w:t>
      </w:r>
      <w:proofErr w:type="gramEnd"/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материала;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достаточно уверенное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письменной работы.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посредственное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владение слуховыми навыками, обладание не очень хорошим слухом;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удовлетворительное  знание  по  музыкальной  грамоте,  недостаточное  понимание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музыкально-теоретического материала;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выполнение</w:t>
      </w:r>
      <w:r>
        <w:rPr>
          <w:rFonts w:ascii="Times New Roman" w:hAnsi="Times New Roman" w:cs="Times New Roman"/>
          <w:sz w:val="24"/>
          <w:szCs w:val="24"/>
        </w:rPr>
        <w:t xml:space="preserve"> письменной работы с ошибками. </w:t>
      </w:r>
    </w:p>
    <w:p w:rsidR="00920B28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Оценка "неудовлетворительно" выставляется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отсутствие владения интонационными и слуховыми навыками;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непонимание музыкально-теоретического материала;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слабое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3DE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B3DE2">
        <w:rPr>
          <w:rFonts w:ascii="Times New Roman" w:hAnsi="Times New Roman" w:cs="Times New Roman"/>
          <w:sz w:val="24"/>
          <w:szCs w:val="24"/>
        </w:rPr>
        <w:t xml:space="preserve">ехнически безграмотное выполнение письменной работы с многочисленными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ошибками;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обладание очень плохой музыкальной памятью. 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2.3. Критерии оценок уровня знаний учащихся по предметам  теории и истории музыки </w:t>
      </w:r>
    </w:p>
    <w:p w:rsidR="00920B28" w:rsidRPr="00FB3DE2" w:rsidRDefault="00FC4295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МБУДО – </w:t>
      </w:r>
      <w:r w:rsidRPr="00FB3DE2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«Гармония» п. Гайны</w:t>
      </w: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  <w:r w:rsidR="00920B28" w:rsidRPr="00FB3DE2">
        <w:rPr>
          <w:rFonts w:ascii="Times New Roman" w:hAnsi="Times New Roman" w:cs="Times New Roman"/>
          <w:sz w:val="24"/>
          <w:szCs w:val="24"/>
        </w:rPr>
        <w:t xml:space="preserve">при  итоговой аттестации  учебного предмета Музыкальная литература (зарубежная, отечественная).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Оцениваются три основные формы работы: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1. Жизненный и творческий путь композитора.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2. Анализ музыкальных произведений.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 3. Музыкальная викторина 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- Оценка    "отлично"     выставляется за безошибочное выполнение заданий по основным формам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>Допустимо выполнение заданий в полном объеме на "отлично", но с  незначительными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DE2">
        <w:rPr>
          <w:rFonts w:ascii="Times New Roman" w:hAnsi="Times New Roman" w:cs="Times New Roman"/>
          <w:sz w:val="24"/>
          <w:szCs w:val="24"/>
        </w:rPr>
        <w:t xml:space="preserve">неточностями.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 Оценка  "хорошо"      выставляется  за  выполнение  заданий  по  основным  формам  работ  с незначительными ошибками. Если большинство заданий выполнено   на "хорошо", а некоторые из  них на "отлично",  ставится "хорошо 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Оценка "удовлетворительно" выставляется за выполнение заданий по основным формам работ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B3DE2">
        <w:rPr>
          <w:rFonts w:ascii="Times New Roman" w:hAnsi="Times New Roman" w:cs="Times New Roman"/>
          <w:sz w:val="24"/>
          <w:szCs w:val="24"/>
        </w:rPr>
        <w:t xml:space="preserve"> наличием ошибок. Если большинство заданий выполнено на "удовлетворительно",  а  некоторые  из них на "хорошо", ставится "удовлетворительно ".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- Оценка "неудовлетворительно" выставляется за невыполнение заданий по основным формам работ. </w:t>
      </w:r>
    </w:p>
    <w:p w:rsidR="00920B28" w:rsidRPr="00FB3DE2" w:rsidRDefault="00920B28" w:rsidP="00920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6E7EE0" w:rsidRDefault="00920B28" w:rsidP="00920B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E0">
        <w:rPr>
          <w:rFonts w:ascii="Times New Roman" w:hAnsi="Times New Roman" w:cs="Times New Roman"/>
          <w:b/>
          <w:sz w:val="24"/>
          <w:szCs w:val="24"/>
        </w:rPr>
        <w:t xml:space="preserve">VII. Программа творческой, методической и культурно </w:t>
      </w:r>
      <w:proofErr w:type="gramStart"/>
      <w:r w:rsidRPr="006E7EE0">
        <w:rPr>
          <w:rFonts w:ascii="Times New Roman" w:hAnsi="Times New Roman" w:cs="Times New Roman"/>
          <w:b/>
          <w:sz w:val="24"/>
          <w:szCs w:val="24"/>
        </w:rPr>
        <w:t>-п</w:t>
      </w:r>
      <w:proofErr w:type="gramEnd"/>
      <w:r w:rsidRPr="006E7EE0">
        <w:rPr>
          <w:rFonts w:ascii="Times New Roman" w:hAnsi="Times New Roman" w:cs="Times New Roman"/>
          <w:b/>
          <w:sz w:val="24"/>
          <w:szCs w:val="24"/>
        </w:rPr>
        <w:t>росветительской</w:t>
      </w:r>
    </w:p>
    <w:p w:rsidR="00920B28" w:rsidRPr="006E7EE0" w:rsidRDefault="00920B28" w:rsidP="00920B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EE0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bookmarkStart w:id="0" w:name="_GoBack"/>
      <w:r w:rsidR="00FC4295" w:rsidRPr="00FC4295">
        <w:rPr>
          <w:rFonts w:ascii="Times New Roman" w:hAnsi="Times New Roman" w:cs="Times New Roman"/>
          <w:b/>
          <w:sz w:val="24"/>
          <w:szCs w:val="24"/>
        </w:rPr>
        <w:t>МБУДО – ДШИ «Гармония» п. Гайны</w:t>
      </w:r>
      <w:bookmarkEnd w:id="0"/>
      <w:r w:rsidRPr="006E7EE0">
        <w:rPr>
          <w:rFonts w:ascii="Times New Roman" w:hAnsi="Times New Roman" w:cs="Times New Roman"/>
          <w:b/>
          <w:sz w:val="24"/>
          <w:szCs w:val="24"/>
        </w:rPr>
        <w:t>.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EE0">
        <w:rPr>
          <w:rFonts w:ascii="Times New Roman" w:hAnsi="Times New Roman" w:cs="Times New Roman"/>
          <w:i/>
          <w:sz w:val="24"/>
          <w:szCs w:val="24"/>
        </w:rPr>
        <w:t xml:space="preserve">Творческое развитие </w:t>
      </w:r>
      <w:proofErr w:type="gramStart"/>
      <w:r w:rsidRPr="006E7EE0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6E7EE0">
        <w:rPr>
          <w:rFonts w:ascii="Times New Roman" w:hAnsi="Times New Roman" w:cs="Times New Roman"/>
          <w:i/>
          <w:sz w:val="24"/>
          <w:szCs w:val="24"/>
        </w:rPr>
        <w:t>: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организация творческой деятельности  учеников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организация посещений учащимися учреждений культуры (филармоний, выставочных залов, театров, музеев и др.);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создание творческих коллективов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 xml:space="preserve">- организация творческой и культурно-просветительской деятельности совместно с другими детскими школами искусств, а так же с образовательными учреждениями среднего профессионального и высшего профессионального образования, реализующими </w:t>
      </w:r>
      <w:r w:rsidRPr="006E7EE0">
        <w:rPr>
          <w:rFonts w:ascii="Times New Roman" w:hAnsi="Times New Roman" w:cs="Times New Roman"/>
          <w:sz w:val="24"/>
          <w:szCs w:val="24"/>
        </w:rPr>
        <w:lastRenderedPageBreak/>
        <w:t>основные профессиональные образовательные программы в области музыкального искусства;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образования.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Личностно-ориентированное, дифференцированное обучение в школе дает возможность максимально развить индивидуальные способности ребенка, адаптировать обучение к особенностям разных детей, обеспечить каждому ученику собственную траекторию творческого роста.</w:t>
      </w:r>
      <w:r w:rsidRPr="006E7EE0">
        <w:rPr>
          <w:rFonts w:ascii="Times New Roman" w:hAnsi="Times New Roman" w:cs="Times New Roman"/>
          <w:sz w:val="24"/>
          <w:szCs w:val="24"/>
        </w:rPr>
        <w:cr/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i/>
          <w:sz w:val="24"/>
          <w:szCs w:val="24"/>
        </w:rPr>
        <w:t>Методическая деятельность</w:t>
      </w:r>
      <w:r w:rsidRPr="006E7EE0">
        <w:rPr>
          <w:rFonts w:ascii="Times New Roman" w:hAnsi="Times New Roman" w:cs="Times New Roman"/>
          <w:sz w:val="24"/>
          <w:szCs w:val="24"/>
        </w:rPr>
        <w:t xml:space="preserve"> учреждения направлена на всестороннее развитие творческого потенциала педагога, и, в конечном итоге, на повышение качества и эффективности учебно-воспитательного процесса, на рост уровня образованности, воспитанности и развитости </w:t>
      </w:r>
      <w:proofErr w:type="gramStart"/>
      <w:r w:rsidRPr="006E7EE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7EE0">
        <w:rPr>
          <w:rFonts w:ascii="Times New Roman" w:hAnsi="Times New Roman" w:cs="Times New Roman"/>
          <w:sz w:val="24"/>
          <w:szCs w:val="24"/>
        </w:rPr>
        <w:t>. Для реализации программы используются достижения педагогической науки, передовой педагогический опыт и анализ происходящих педагогических процессов.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Совершенствование профессионального роста преподавателей  достигается за счет непрерывного и систематического повышения их профессионального уровня, которое представляет собой: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 xml:space="preserve">   • оказание практической помощи педагогам в вопросах совершенствования теоретических знаний и повышения педагогического мастерства;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 xml:space="preserve">    • изучение, обобщение и внедрение в практику передового педагогического опыта, прежде всего связанного со способами взаимодействия с учащимися, овладением новым содержанием образования, новыми формами, методами и приемами обучения и воспитания детей.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EE0">
        <w:rPr>
          <w:rFonts w:ascii="Times New Roman" w:hAnsi="Times New Roman" w:cs="Times New Roman"/>
          <w:i/>
          <w:sz w:val="24"/>
          <w:szCs w:val="24"/>
        </w:rPr>
        <w:t>Культурно-просветительская деятельность.</w:t>
      </w:r>
    </w:p>
    <w:p w:rsidR="00920B28" w:rsidRPr="006E7EE0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Музыкальная школа предоставляет возможность каждому учащемуся возможность выступать на сцене. Ученики могут испытать себя и раскрыть новые стороны своего таланта, демонстрируя на публике свои способности и навыки. Культурно – просветительная  работа направлена на выявление и раскрытие творческого потенциала личности каждого ребенка, развитие интеллектуальной инициативы детей в ходе реализации программы на развитие творческой деятельности педагога. Для решения этих задач  в учебный план школы ежегодно включаются такие мероприятия, как лекции-концерты, детские праздники, игры, музыкальные гостиные, фестивали, отчетные концерты отделений и  классов, а так же концерты учащихся, преподавателей и детских творческих коллективов. Все это способствует созданию комфортной обстановки для каждого участника образовательного процесса.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EE0">
        <w:rPr>
          <w:rFonts w:ascii="Times New Roman" w:hAnsi="Times New Roman" w:cs="Times New Roman"/>
          <w:sz w:val="24"/>
          <w:szCs w:val="24"/>
        </w:rPr>
        <w:t>Мероприятия Программы дают возможность реализации творческого потенциала детей. Особо значимой представляется деятельность по организации городских мероприятий: праздников, сольных концертов, «Музыкальных гостиных», «Филармонии школьника», «Рождественских концертов», новых форм работы: социально значимых акций с мультимедийными презентациями, театрализованных спектаклей, проектов, работа с социальными партнёрами. Такая форма работы позволит консолидировать усилия обучающихся всех отделений, позволит полнее раскрыть творческий потенциал, усилить мотивацию обучения. Программа городских мероприятий предполагает  совместные выступления обучающихся и преподавателей, выступления обучающихся всех отделений.</w:t>
      </w: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B28" w:rsidRPr="00FB3DE2" w:rsidRDefault="00920B28" w:rsidP="00920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DE2">
        <w:rPr>
          <w:rFonts w:ascii="Times New Roman" w:hAnsi="Times New Roman" w:cs="Times New Roman"/>
          <w:sz w:val="24"/>
          <w:szCs w:val="24"/>
        </w:rPr>
        <w:t>Дополнительная  предпрофессиональная  общеобразовательная программа в области музыкального искусства "Фортепиано" разработана  на основе  Федеральных Государственных Требований  утвержденных приказом  Министерства культуры Российской Федерации от 12 марта 2012 года за № 163</w:t>
      </w:r>
      <w:r w:rsidR="0055465F">
        <w:rPr>
          <w:rFonts w:ascii="Times New Roman" w:hAnsi="Times New Roman" w:cs="Times New Roman"/>
          <w:sz w:val="24"/>
          <w:szCs w:val="24"/>
        </w:rPr>
        <w:t>.</w:t>
      </w:r>
      <w:r w:rsidRPr="00FB3D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EE7" w:rsidRDefault="00577EE7"/>
    <w:sectPr w:rsidR="00577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28"/>
    <w:rsid w:val="00122960"/>
    <w:rsid w:val="001264BB"/>
    <w:rsid w:val="002B63C1"/>
    <w:rsid w:val="003549EB"/>
    <w:rsid w:val="003D54CA"/>
    <w:rsid w:val="003F0795"/>
    <w:rsid w:val="0055465F"/>
    <w:rsid w:val="00577EE7"/>
    <w:rsid w:val="00825941"/>
    <w:rsid w:val="0084248E"/>
    <w:rsid w:val="008D4FEE"/>
    <w:rsid w:val="008D5BBC"/>
    <w:rsid w:val="00920B28"/>
    <w:rsid w:val="00B343F0"/>
    <w:rsid w:val="00BA0E38"/>
    <w:rsid w:val="00D56D38"/>
    <w:rsid w:val="00DA2247"/>
    <w:rsid w:val="00DB569B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9423</Words>
  <Characters>53713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Алексей Харин</cp:lastModifiedBy>
  <cp:revision>11</cp:revision>
  <cp:lastPrinted>2014-01-28T11:15:00Z</cp:lastPrinted>
  <dcterms:created xsi:type="dcterms:W3CDTF">2014-01-17T18:34:00Z</dcterms:created>
  <dcterms:modified xsi:type="dcterms:W3CDTF">2015-05-21T15:46:00Z</dcterms:modified>
</cp:coreProperties>
</file>