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2" w:rsidRPr="00122DFF" w:rsidRDefault="00F21D12" w:rsidP="00F21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</w:t>
      </w:r>
    </w:p>
    <w:p w:rsidR="00F21D12" w:rsidRDefault="00F21D12" w:rsidP="00F21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Н.В.Демина</w:t>
      </w:r>
    </w:p>
    <w:p w:rsidR="00F21D12" w:rsidRPr="00122DFF" w:rsidRDefault="00C052D2" w:rsidP="00D42C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</w:t>
      </w:r>
      <w:r w:rsidR="00E124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21D12" w:rsidRPr="00C052D2" w:rsidRDefault="006712C6" w:rsidP="00F21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ИНСТРУКТАЖА </w:t>
      </w:r>
      <w:r w:rsidR="00F21D12"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ВОСПИТАННИКОВ</w:t>
      </w: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ЛЕТНЕГО ОЗДОРОВИТЕЛЬНОГО ЛАГЕРЯ «</w:t>
      </w:r>
      <w:r w:rsidR="0072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Чудотвор</w:t>
      </w:r>
      <w:r w:rsidR="0054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1D12" w:rsidRPr="00122DFF" w:rsidRDefault="00F21D12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 о лагере, территории.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Летний оздоровительный лагерь «</w:t>
      </w:r>
      <w:r w:rsidR="00541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Чудотворцы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дневным пребыванием функционирует на базе </w:t>
      </w:r>
      <w:r w:rsidR="00122DFF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ДШИ «Гармония»</w:t>
      </w:r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proofErr w:type="gramStart"/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 ул.Дзержинского 4)</w:t>
      </w:r>
    </w:p>
    <w:p w:rsidR="00F933FE" w:rsidRPr="008B2823" w:rsidRDefault="00F21D12" w:rsidP="008B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поведения для воспитанников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Необходимо с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установленный в лагере режим дня. Приходить в </w:t>
      </w:r>
      <w:r w:rsidR="00E1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34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4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Уходить в 14-00 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разрешению воспитателя.</w:t>
      </w:r>
    </w:p>
    <w:p w:rsidR="00F21D12" w:rsidRPr="002F01AC" w:rsidRDefault="00F933FE" w:rsidP="002F01AC">
      <w:pPr>
        <w:rPr>
          <w:rFonts w:ascii="Times New Roman" w:hAnsi="Times New Roman" w:cs="Times New Roman"/>
          <w:sz w:val="28"/>
          <w:szCs w:val="28"/>
        </w:rPr>
      </w:pPr>
      <w:r w:rsidRPr="00122DFF">
        <w:rPr>
          <w:rFonts w:ascii="Times New Roman" w:hAnsi="Times New Roman" w:cs="Times New Roman"/>
          <w:sz w:val="28"/>
          <w:szCs w:val="28"/>
        </w:rPr>
        <w:t xml:space="preserve">      Уход домой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36F0">
        <w:rPr>
          <w:rFonts w:ascii="Times New Roman" w:hAnsi="Times New Roman" w:cs="Times New Roman"/>
          <w:sz w:val="28"/>
          <w:szCs w:val="28"/>
        </w:rPr>
        <w:t xml:space="preserve">Центра развития 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соблюдением правил дорожного движения. Дома сразу сообщить родителям о том, что вы вернулись из лагеря.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Обязательно 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головной убор.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Подчиняться требованиям педагогов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Соблюдать технику безопасности.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Беречь имущество.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Быть вежливым, доброжелательным по отношению друг к другу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Соблюдать правила гигиены.</w:t>
      </w:r>
      <w:r w:rsidR="00F21D12" w:rsidRPr="00C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Нельзя покидать 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лагеря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выходе </w:t>
      </w:r>
      <w:r w:rsidR="0054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учреждения 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r w:rsidR="00541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от педагогов и своей группы.</w:t>
      </w:r>
    </w:p>
    <w:p w:rsidR="00F933FE" w:rsidRDefault="00F933FE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вам необходимо пропустить посещение лагеря, необходимо сообщить об этом заранее педагогам или начальнику лагеря.</w:t>
      </w:r>
    </w:p>
    <w:p w:rsidR="002F01AC" w:rsidRDefault="002F01AC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к тебе подошел незнакомый человек и зовет с собой, сразу сообщите об этом случае педагогам, даже если этот человек сказал, что его послали твои родители</w:t>
      </w:r>
    </w:p>
    <w:p w:rsidR="000036F0" w:rsidRPr="00122DFF" w:rsidRDefault="000036F0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Можно в лагерь утром приезжать на велосипеде, но запрещается кататься на нем по территории около Центра развития. На  завтрак и обед все обязаны ходить пешком только группой в сопровождении педагогов!</w:t>
      </w:r>
    </w:p>
    <w:p w:rsidR="00122DFF" w:rsidRPr="00122DFF" w:rsidRDefault="002F01AC" w:rsidP="00122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1D12" w:rsidRPr="0012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Санитарные и гигиенические требования.</w:t>
      </w:r>
    </w:p>
    <w:p w:rsidR="00F21D12" w:rsidRPr="00122DFF" w:rsidRDefault="00F21D12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Необходимо мыть руки перед едой.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В дождливую погоду иметь при себе сменную обувь.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Поддерживать чистоту в отрядной игровой комнате.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Пользоваться только своими личными вещами.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столовую идти организованно.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разговариват</w:t>
      </w:r>
      <w:r w:rsid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не баловаться во время еды.</w:t>
      </w:r>
    </w:p>
    <w:p w:rsidR="00F21D12" w:rsidRPr="00122DFF" w:rsidRDefault="00F21D12" w:rsidP="008B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4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Пожарная безопасность</w:t>
      </w:r>
    </w:p>
    <w:p w:rsidR="00A9400B" w:rsidRPr="00A9400B" w:rsidRDefault="00F21D12" w:rsidP="008B282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Ha</w:t>
      </w:r>
      <w:proofErr w:type="spellEnd"/>
      <w:r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образовательного учреждения запрещается разводить костры, зажигать факелы, </w:t>
      </w:r>
      <w:r w:rsidR="00A9400B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фейерверки и петарды</w:t>
      </w:r>
      <w:r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приносить в образовательное учреждение спички, горючие жидкости (бензин и растворители), легковосплам</w:t>
      </w:r>
      <w:r w:rsidR="00C052D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еняющиеся вещества и материалы.</w:t>
      </w:r>
    </w:p>
    <w:p w:rsidR="00F21D12" w:rsidRPr="00A9400B" w:rsidRDefault="00A9400B" w:rsidP="008B282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включать электроприборы без разрешения педагогов</w:t>
      </w:r>
      <w:r w:rsidR="00C052D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4157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неисправными электроприборами. 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54157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льзя 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без присмотра включенные электроприборы.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возгорания и появления пламени:</w:t>
      </w:r>
      <w:r w:rsidR="00F21D12" w:rsidRPr="00A94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сообщить об этом педагогу и начальнику лагеря.</w:t>
      </w:r>
    </w:p>
    <w:p w:rsidR="00A9400B" w:rsidRDefault="002F01AC" w:rsidP="00A9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9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Дорожная безопасность</w:t>
      </w:r>
    </w:p>
    <w:p w:rsidR="002F01AC" w:rsidRDefault="00F21D12" w:rsidP="00F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Переходить дорогу 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местах. Около Центра развития это- пешеходный переход по ул</w:t>
      </w:r>
      <w:proofErr w:type="gramStart"/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,перекресток ул.Коммунистическая и ул.Советская .Необходимо 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максимальную осторожность и внимательность.</w:t>
      </w:r>
    </w:p>
    <w:p w:rsidR="000036F0" w:rsidRDefault="002F01AC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сначала посмотреть налево, а после перехода половины ширины дороги – направо.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D12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выходе из транспорта, если необходимо перейти на другую сторону, нужно пропустить автобус, чтобы контролировать </w:t>
      </w:r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дорогу. Автобус обходить сзади.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2C6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перебегайте дорогу перед близко идущим транспортом – помните, что автомобиль мгновенно остановить </w:t>
      </w:r>
      <w:proofErr w:type="gramStart"/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proofErr w:type="gramEnd"/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рискуете попасть под колеса.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2C6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400B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игре мяч упал за территорию Центра развития,</w:t>
      </w:r>
      <w:r w:rsidR="00F933FE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0B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самому за ним выбегать за ворота.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может покатиться на проезжую часть, и вы в азарте не замети</w:t>
      </w:r>
      <w:r w:rsidR="00C052D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опасности, выбежав за мячом.</w:t>
      </w:r>
      <w:r w:rsidR="00F933FE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0B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сообщить педагогу,</w:t>
      </w:r>
      <w:r w:rsidR="00F933FE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0B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заберет мяч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D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катайтесь на велосипеде на дорогах 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D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переходом дороги сойдите с в</w:t>
      </w:r>
      <w:r w:rsidR="00A9400B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елосипеда и ведите его рядом.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2D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1D1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автобусе при движении не ходите по салону, держите</w:t>
      </w:r>
      <w:r w:rsidR="00C052D2"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поручни.</w:t>
      </w:r>
    </w:p>
    <w:p w:rsidR="008B2823" w:rsidRDefault="00F21D12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F01AC" w:rsidRPr="002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933FE" w:rsidRPr="002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при обнаружении неизвестных пакетов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Обнаружив подозрительный предмет, похожий на снаряд, мину, гранату или 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 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оставленную кем-то сумку, пакет, не приближайтесь к нему и не бросайте в него камнями. С</w:t>
      </w:r>
      <w:r w:rsidR="006712C6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(пакет) может взорваться.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2C6"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Сообщите о находке находящимся поблизости взрослым и по возможно</w:t>
      </w:r>
      <w:r w:rsidR="00C05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дождитесь прибытия милиции.</w:t>
      </w:r>
      <w:r w:rsidRPr="0012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36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AC" w:rsidRPr="002F01AC" w:rsidRDefault="002F01AC" w:rsidP="002F0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__________УТВЕРЖАЮ</w:t>
      </w:r>
    </w:p>
    <w:p w:rsidR="002F01AC" w:rsidRPr="002F01AC" w:rsidRDefault="002F01AC" w:rsidP="002F0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Н.В.Демина</w:t>
      </w:r>
    </w:p>
    <w:p w:rsidR="002F01AC" w:rsidRPr="002F01AC" w:rsidRDefault="002F01AC" w:rsidP="002F0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лагеря, </w:t>
      </w:r>
      <w:r w:rsidR="004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062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06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F01AC" w:rsidRPr="002F01AC" w:rsidRDefault="002F01AC" w:rsidP="002F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воспитанников летнего оздоровительного лагеря «Чудотворцы»</w:t>
      </w:r>
    </w:p>
    <w:tbl>
      <w:tblPr>
        <w:tblStyle w:val="a9"/>
        <w:tblW w:w="10632" w:type="dxa"/>
        <w:tblInd w:w="-459" w:type="dxa"/>
        <w:tblLayout w:type="fixed"/>
        <w:tblLook w:val="04A0"/>
      </w:tblPr>
      <w:tblGrid>
        <w:gridCol w:w="4111"/>
        <w:gridCol w:w="1985"/>
        <w:gridCol w:w="2126"/>
        <w:gridCol w:w="2410"/>
      </w:tblGrid>
      <w:tr w:rsidR="000F0FA7" w:rsidTr="00B06236">
        <w:trPr>
          <w:trHeight w:val="912"/>
        </w:trPr>
        <w:tc>
          <w:tcPr>
            <w:tcW w:w="4111" w:type="dxa"/>
          </w:tcPr>
          <w:p w:rsidR="000F0FA7" w:rsidRPr="00E52B57" w:rsidRDefault="000F0FA7" w:rsidP="00DB2649">
            <w:pPr>
              <w:jc w:val="center"/>
              <w:rPr>
                <w:b/>
                <w:sz w:val="24"/>
                <w:szCs w:val="24"/>
              </w:rPr>
            </w:pPr>
            <w:r w:rsidRPr="00E52B57">
              <w:rPr>
                <w:b/>
                <w:sz w:val="24"/>
                <w:szCs w:val="24"/>
              </w:rPr>
              <w:t>Фамилия</w:t>
            </w:r>
            <w:proofErr w:type="gramStart"/>
            <w:r w:rsidRPr="00E52B57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52B5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0F0FA7" w:rsidRPr="00E52B57" w:rsidRDefault="000F0FA7" w:rsidP="00DB2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126" w:type="dxa"/>
          </w:tcPr>
          <w:p w:rsidR="000F0FA7" w:rsidRDefault="000F0FA7" w:rsidP="00DB2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z w:val="24"/>
                <w:szCs w:val="24"/>
              </w:rPr>
              <w:t>проводящего</w:t>
            </w:r>
            <w:proofErr w:type="gramEnd"/>
            <w:r>
              <w:rPr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2410" w:type="dxa"/>
          </w:tcPr>
          <w:p w:rsidR="000F0FA7" w:rsidRPr="00E52B57" w:rsidRDefault="000F0FA7" w:rsidP="00DB2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  <w:tr w:rsidR="000036F0" w:rsidTr="000F0FA7">
        <w:tc>
          <w:tcPr>
            <w:tcW w:w="4111" w:type="dxa"/>
          </w:tcPr>
          <w:p w:rsidR="000036F0" w:rsidRPr="00DC68C7" w:rsidRDefault="000036F0" w:rsidP="0077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6F0" w:rsidRDefault="000036F0" w:rsidP="00DB2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1AC" w:rsidRPr="00122DFF" w:rsidRDefault="00B06236" w:rsidP="0067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Вожатый-педагог  _____________________________________________________</w:t>
      </w:r>
    </w:p>
    <w:sectPr w:rsidR="002F01AC" w:rsidRPr="00122DFF" w:rsidSect="00D42CA8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BB4"/>
    <w:multiLevelType w:val="hybridMultilevel"/>
    <w:tmpl w:val="842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12"/>
    <w:rsid w:val="000036F0"/>
    <w:rsid w:val="000F0FA7"/>
    <w:rsid w:val="00122DFF"/>
    <w:rsid w:val="00142170"/>
    <w:rsid w:val="00281BBD"/>
    <w:rsid w:val="002F01AC"/>
    <w:rsid w:val="003F0F53"/>
    <w:rsid w:val="004A7C1F"/>
    <w:rsid w:val="00541572"/>
    <w:rsid w:val="00553FF0"/>
    <w:rsid w:val="006663C4"/>
    <w:rsid w:val="006712C6"/>
    <w:rsid w:val="00727CBF"/>
    <w:rsid w:val="0077404D"/>
    <w:rsid w:val="00803A2C"/>
    <w:rsid w:val="008B2823"/>
    <w:rsid w:val="008B3A78"/>
    <w:rsid w:val="00916A6D"/>
    <w:rsid w:val="00A7236D"/>
    <w:rsid w:val="00A9400B"/>
    <w:rsid w:val="00B06236"/>
    <w:rsid w:val="00B341FD"/>
    <w:rsid w:val="00BF655E"/>
    <w:rsid w:val="00C052D2"/>
    <w:rsid w:val="00C5607D"/>
    <w:rsid w:val="00D42CA8"/>
    <w:rsid w:val="00D61FBD"/>
    <w:rsid w:val="00DE3B52"/>
    <w:rsid w:val="00E12438"/>
    <w:rsid w:val="00E34A02"/>
    <w:rsid w:val="00F1343A"/>
    <w:rsid w:val="00F21D12"/>
    <w:rsid w:val="00F933FE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D"/>
  </w:style>
  <w:style w:type="paragraph" w:styleId="1">
    <w:name w:val="heading 1"/>
    <w:basedOn w:val="a"/>
    <w:link w:val="10"/>
    <w:uiPriority w:val="9"/>
    <w:qFormat/>
    <w:rsid w:val="00A72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2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236D"/>
    <w:rPr>
      <w:color w:val="0000FF"/>
      <w:u w:val="single"/>
    </w:rPr>
  </w:style>
  <w:style w:type="character" w:styleId="a5">
    <w:name w:val="Strong"/>
    <w:basedOn w:val="a0"/>
    <w:uiPriority w:val="22"/>
    <w:qFormat/>
    <w:rsid w:val="00A7236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2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23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2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23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400B"/>
    <w:pPr>
      <w:ind w:left="720"/>
      <w:contextualSpacing/>
    </w:pPr>
  </w:style>
  <w:style w:type="table" w:styleId="a9">
    <w:name w:val="Table Grid"/>
    <w:basedOn w:val="a1"/>
    <w:uiPriority w:val="59"/>
    <w:rsid w:val="002F01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cp:lastPrinted>2017-05-31T09:33:00Z</cp:lastPrinted>
  <dcterms:created xsi:type="dcterms:W3CDTF">2013-06-14T01:25:00Z</dcterms:created>
  <dcterms:modified xsi:type="dcterms:W3CDTF">2017-06-14T11:05:00Z</dcterms:modified>
</cp:coreProperties>
</file>