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69" w:rsidRDefault="00592169" w:rsidP="00592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Жизнь, связанная с музыкой</w:t>
      </w:r>
    </w:p>
    <w:p w:rsidR="00861565" w:rsidRDefault="00861565" w:rsidP="00861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61565" w:rsidRPr="002542EE" w:rsidRDefault="00861565" w:rsidP="002542E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</w:pPr>
      <w:r w:rsidRPr="002542EE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Когда хороший человек</w:t>
      </w:r>
      <w:r w:rsidR="002542EE" w:rsidRPr="002542EE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542EE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рождается на свет,</w:t>
      </w:r>
    </w:p>
    <w:p w:rsidR="00861565" w:rsidRPr="002542EE" w:rsidRDefault="00861565" w:rsidP="002542E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</w:pPr>
      <w:r w:rsidRPr="002542EE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На нѐм отметки «хорошо»</w:t>
      </w:r>
      <w:r w:rsidR="002542EE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542EE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нигде, конечно, нет.</w:t>
      </w:r>
    </w:p>
    <w:p w:rsidR="00861565" w:rsidRPr="002542EE" w:rsidRDefault="00861565" w:rsidP="002542E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</w:pPr>
      <w:r w:rsidRPr="002542EE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Но он живѐт, растѐт, творит,</w:t>
      </w:r>
      <w:r w:rsidR="002542EE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 xml:space="preserve"> о</w:t>
      </w:r>
      <w:r w:rsidRPr="002542EE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н делает добро,</w:t>
      </w:r>
    </w:p>
    <w:p w:rsidR="002542EE" w:rsidRPr="002542EE" w:rsidRDefault="00861565" w:rsidP="002542E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</w:pPr>
      <w:r w:rsidRPr="002542EE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И каждый,</w:t>
      </w:r>
      <w:proofErr w:type="gramStart"/>
      <w:r w:rsidRPr="002542EE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 xml:space="preserve"> .</w:t>
      </w:r>
      <w:proofErr w:type="gramEnd"/>
      <w:r w:rsidRPr="002542EE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встретившийся с ним,</w:t>
      </w:r>
    </w:p>
    <w:p w:rsidR="00861565" w:rsidRPr="002542EE" w:rsidRDefault="00861565" w:rsidP="002542E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</w:pPr>
      <w:r w:rsidRPr="002542EE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сказал: " Мне крупно повезло! "</w:t>
      </w:r>
    </w:p>
    <w:p w:rsidR="00861565" w:rsidRDefault="00861565" w:rsidP="00861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B73" w:rsidRDefault="00921B73" w:rsidP="00921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92169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не стало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Бадартиновича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все его звали Роман Борисович.</w:t>
      </w:r>
      <w:r w:rsidR="0088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Когда-то заведующий </w:t>
      </w:r>
      <w:proofErr w:type="spellStart"/>
      <w:r w:rsidR="004E23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Гайнским</w:t>
      </w:r>
      <w:proofErr w:type="spellEnd"/>
      <w:r w:rsidR="004E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районным отделом образования И.А. Березин говорил; «Дорога ложка к обеду». Наверное, он был прав: надо говорить хорошие слова о людях </w:t>
      </w:r>
      <w:r w:rsidR="0088162E" w:rsidRPr="0088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вовремя</w:t>
      </w:r>
      <w:r w:rsidR="0088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 они живы. Мы же хотим рассказать  о Р.Б. </w:t>
      </w:r>
      <w:proofErr w:type="spellStart"/>
      <w:r w:rsidR="00881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Низамове</w:t>
      </w:r>
      <w:proofErr w:type="spellEnd"/>
      <w:r w:rsidR="0088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хотя бы сегодня, чтобы ещё раз напомнить, какой</w:t>
      </w:r>
      <w:r w:rsidR="00881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это был чудесный человек.</w:t>
      </w:r>
    </w:p>
    <w:p w:rsidR="00592169" w:rsidRDefault="0088162E" w:rsidP="0059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1B73" w:rsidRPr="009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Бадартинович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B73" w:rsidRPr="00921B73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1951 года</w:t>
      </w:r>
      <w:r w:rsidR="009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пос. </w:t>
      </w:r>
      <w:proofErr w:type="spellStart"/>
      <w:r w:rsidR="009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Сергеевский</w:t>
      </w:r>
      <w:proofErr w:type="spellEnd"/>
      <w:r w:rsidR="009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же окончил восьмилетнюю школу. После школы учился в Пермском педагогическом училище № 2. По направлению после училища работал в </w:t>
      </w:r>
      <w:proofErr w:type="spellStart"/>
      <w:r w:rsidR="009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Усольской</w:t>
      </w:r>
      <w:proofErr w:type="spellEnd"/>
      <w:r w:rsidR="009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учителем музыки.  Затем была двухгодичная служба в рядах Советской армии.  С 11 ноября  1973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9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работать в Детской музыкальной школе пос. Гайны сначала  преподавателем, а затем директором, потом снова   только преподавателем.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1993 году заочно окончил Пермский институт культуры.</w:t>
      </w:r>
      <w:r w:rsidR="009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Летом 2013 года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Бадартинович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покинул нашу Детскую школу искусств. </w:t>
      </w:r>
    </w:p>
    <w:p w:rsidR="0088162E" w:rsidRDefault="00955506" w:rsidP="0059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Есть люди, которые после себя оставляют «пустыню», т.е. о них нельзя вспомнить что-то хорошее. А вот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Бадартинович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 в памяти многих и многих людей человеком с большой буквы, преданным музыке, детям, искусству. </w:t>
      </w:r>
      <w:r w:rsidR="0088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 грамотный педагог, талантливый музыкант, энтузиаст своего дела.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нельзя </w:t>
      </w:r>
      <w:r w:rsidR="0088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без баяна. А он владел и другими инструментами: играл на </w:t>
      </w:r>
      <w:r w:rsidR="00B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домре,</w:t>
      </w:r>
      <w:r w:rsidR="009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балалайке,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гитаре, контрабасе. </w:t>
      </w:r>
    </w:p>
    <w:p w:rsidR="0088162E" w:rsidRDefault="0088162E" w:rsidP="0059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Бадартинович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 оркестр народных инструментов, который работал под его руководством многие годы. Он являлся руководителем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академического хора, хора педагогов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школы, хора работников районной больницы, отдела внутренних дел. </w:t>
      </w:r>
    </w:p>
    <w:p w:rsidR="00955506" w:rsidRDefault="004E2379" w:rsidP="0059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работниками культуры он объехал весь </w:t>
      </w:r>
      <w:proofErr w:type="spellStart"/>
      <w:r w:rsidR="009555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Гайнский</w:t>
      </w:r>
      <w:proofErr w:type="spellEnd"/>
      <w:r w:rsidR="009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выступая с различными коллективами и солистами. А когда проводились районные фестивали художественной самодеятельности, он помогал всем коллективам, сходу подыгрывая нужные мелодии. Ведь проблема наличия музыкантов у нас была всегда.  </w:t>
      </w:r>
    </w:p>
    <w:p w:rsidR="004E2379" w:rsidRDefault="004E2379" w:rsidP="0059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свой труд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Бадартинович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награждён нагрудным знаком Министерства культуры РФ «За достижения в культуре».</w:t>
      </w:r>
    </w:p>
    <w:p w:rsidR="004E2379" w:rsidRDefault="004E2379" w:rsidP="0059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большой благодарностью отзываются выпускники </w:t>
      </w:r>
      <w:r w:rsidR="0076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преподаватели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Детской школы искусств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Бадартиновиче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C52" w:rsidRDefault="00ED7C52" w:rsidP="00ED7C5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Виктория </w:t>
      </w:r>
      <w:r w:rsidR="001D1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Викторовна </w:t>
      </w:r>
      <w:r w:rsidRPr="00254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(Детская школа искусств):</w:t>
      </w:r>
    </w:p>
    <w:p w:rsidR="00ED7C52" w:rsidRDefault="00ED7C52" w:rsidP="00ED7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был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добрый, отзывчивый, весёлый, талантливый человек, педагог от Бога... Любимый всеми...</w:t>
      </w:r>
    </w:p>
    <w:p w:rsidR="00861565" w:rsidRDefault="001849EB" w:rsidP="00ED7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</w:t>
      </w:r>
      <w:r w:rsidR="0086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1565" w:rsidRPr="00254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Светлана </w:t>
      </w:r>
      <w:r w:rsidR="001D1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Викторовна </w:t>
      </w:r>
      <w:r w:rsidR="00861565" w:rsidRPr="00254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Кудряшова</w:t>
      </w:r>
      <w:r w:rsidR="0086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(Детская школа искусств):</w:t>
      </w:r>
    </w:p>
    <w:p w:rsidR="0018105D" w:rsidRPr="0018105D" w:rsidRDefault="00861565" w:rsidP="001849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Когда наш вокальный кружок </w:t>
      </w:r>
      <w:r w:rsid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готовился к выступлениям, мы приходили  на репетиции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Бадартиновичу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него исходили доброта, позитивность. С любой проблемой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было к нему обратиться и всегда в трудную минуту он поддерживал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советом, первый протягивал руку помощи. Именно он пригласил меня на работу в ДШИ.</w:t>
      </w:r>
      <w:r w:rsidR="0025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мы работали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академическим хором районного Дома культуры.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относились к педагогу с уважением, глубокой теплотой.</w:t>
      </w:r>
      <w:r w:rsidR="001D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Низамов Р.Б. </w:t>
      </w:r>
      <w:r w:rsidR="0018105D" w:rsidRPr="001D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человек с открытой душой и большим сердцем.</w:t>
      </w:r>
      <w:r w:rsidR="001D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качества как строгость, скромность, честность и мужественная прямота</w:t>
      </w:r>
      <w:r w:rsidR="001D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прививал своим воспитанникам, и, как оказалось, успешно. Он</w:t>
      </w:r>
      <w:r w:rsidR="0038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</w:t>
      </w:r>
      <w:r w:rsidR="0018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умеющий создать </w:t>
      </w:r>
      <w:r w:rsidR="0018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положительную 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атмосферу интересным делом, пробудить интерес к искусству.</w:t>
      </w:r>
      <w:r w:rsidR="0038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Он д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авал своим воспитанникам надежду и </w:t>
      </w:r>
      <w:proofErr w:type="gramStart"/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</w:t>
      </w:r>
      <w:proofErr w:type="gramEnd"/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силы, умение эти</w:t>
      </w:r>
      <w:r w:rsidR="0038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силы направить на пользу людям. </w:t>
      </w:r>
      <w:r w:rsidR="0038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б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 уверен, </w:t>
      </w:r>
      <w:r w:rsidR="0038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способна воспитать</w:t>
      </w:r>
      <w:r w:rsidR="0038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с большой буквы. И есл</w:t>
      </w:r>
      <w:r w:rsidR="0038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очень широко смотреть на мир, 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Start"/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Мы</w:t>
      </w:r>
      <w:r w:rsidR="0038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Учителя и Воспитатели. Без этого жизнь теряет смысл. Спустя</w:t>
      </w:r>
      <w:r w:rsidR="0038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годы его коллеги и ученики не только будут помнить его, но и с</w:t>
      </w:r>
      <w:r w:rsidR="0038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восторгом рассказывать о нё</w:t>
      </w:r>
      <w:r w:rsidR="00A10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как о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преподавателе незабываемом и любимом</w:t>
      </w:r>
      <w:r w:rsidR="0038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05D" w:rsidRPr="001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учениками многих поколений.</w:t>
      </w:r>
    </w:p>
    <w:p w:rsidR="0018105D" w:rsidRDefault="00381559" w:rsidP="001810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81559" w:rsidRPr="00381559" w:rsidRDefault="00381559" w:rsidP="0038155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155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Надежда Николаевна </w:t>
      </w:r>
      <w:proofErr w:type="spellStart"/>
      <w:r w:rsidRPr="0038155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Ельцова</w:t>
      </w:r>
      <w:proofErr w:type="spellEnd"/>
      <w:r w:rsidRPr="003815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(Детская школа искусств):</w:t>
      </w:r>
    </w:p>
    <w:p w:rsidR="00861565" w:rsidRPr="00ED7C52" w:rsidRDefault="00381559" w:rsidP="00ED7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Бадартинович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душевным человеком, терпеливым в работе с детьми и в репетициях хора. Он был единственным мужчиной в нашем женском коллективе Детской школы  искусств, и от него  исходила уверенность, уравновешенно</w:t>
      </w:r>
      <w:r w:rsidR="001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тактичность. Мне кажется,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его ученики становились похожими на него.</w:t>
      </w:r>
    </w:p>
    <w:p w:rsidR="00955506" w:rsidRPr="00ED7C52" w:rsidRDefault="00955506" w:rsidP="0059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69" w:rsidRDefault="004E2379" w:rsidP="00955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E23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E2379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А</w:t>
      </w:r>
      <w:r w:rsidRPr="004E23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вот мнение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тех, кто общался  с ним по работе.</w:t>
      </w:r>
    </w:p>
    <w:p w:rsidR="00C264EE" w:rsidRDefault="00C264EE" w:rsidP="00955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43E50" w:rsidRPr="004E2379" w:rsidRDefault="00544363" w:rsidP="004E237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43E50" w:rsidRPr="002542EE">
          <w:rPr>
            <w:rFonts w:ascii="Times New Roman" w:eastAsia="Times New Roman" w:hAnsi="Times New Roman" w:cs="Times New Roman"/>
            <w:b/>
            <w:color w:val="595959" w:themeColor="text1" w:themeTint="A6"/>
            <w:sz w:val="28"/>
            <w:szCs w:val="28"/>
            <w:lang w:eastAsia="ru-RU"/>
          </w:rPr>
          <w:t xml:space="preserve">Валентина </w:t>
        </w:r>
        <w:r w:rsidR="001849EB">
          <w:rPr>
            <w:rFonts w:ascii="Times New Roman" w:eastAsia="Times New Roman" w:hAnsi="Times New Roman" w:cs="Times New Roman"/>
            <w:b/>
            <w:color w:val="595959" w:themeColor="text1" w:themeTint="A6"/>
            <w:sz w:val="28"/>
            <w:szCs w:val="28"/>
            <w:lang w:eastAsia="ru-RU"/>
          </w:rPr>
          <w:t xml:space="preserve"> Степановна </w:t>
        </w:r>
        <w:proofErr w:type="spellStart"/>
        <w:r w:rsidR="00F43E50" w:rsidRPr="002542EE">
          <w:rPr>
            <w:rFonts w:ascii="Times New Roman" w:eastAsia="Times New Roman" w:hAnsi="Times New Roman" w:cs="Times New Roman"/>
            <w:b/>
            <w:color w:val="595959" w:themeColor="text1" w:themeTint="A6"/>
            <w:sz w:val="28"/>
            <w:szCs w:val="28"/>
            <w:lang w:eastAsia="ru-RU"/>
          </w:rPr>
          <w:t>Логвинец</w:t>
        </w:r>
        <w:proofErr w:type="spellEnd"/>
      </w:hyperlink>
      <w:r w:rsidR="004E2379">
        <w:rPr>
          <w:rFonts w:ascii="Times New Roman" w:hAnsi="Times New Roman" w:cs="Times New Roman"/>
          <w:sz w:val="28"/>
          <w:szCs w:val="28"/>
        </w:rPr>
        <w:t xml:space="preserve"> ( детский сад «Солнышко»):</w:t>
      </w:r>
    </w:p>
    <w:p w:rsidR="00C264EE" w:rsidRDefault="004E2379" w:rsidP="004E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43E50" w:rsidRPr="004E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F43E50" w:rsidRPr="004E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E50" w:rsidRPr="004E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горькой утратой для всех - коллег, друзей и бывших воспитанников, тех, кому он дарил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эмоциональную радость в течение</w:t>
      </w:r>
      <w:r w:rsidR="00F43E50" w:rsidRPr="004E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лет жизни. Мы будем помнить его как образованного, скромного, интеллигентного и глубоко талантливого человека. Он был настоящим профессионалом своего дела. Нам всегда будут памятны интересные, содержательные, праздники и развлечения с детьми, которые проводил в детском саду Роман Борисович. Именно так называли ребята своего любимого педагога. Он умел всегда найти золотой ключик к детям, и даже самый шаловливый ребенок, раскрывал свои таланты с ним на занятиях. </w:t>
      </w:r>
      <w:r w:rsidR="00F43E50" w:rsidRPr="004E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для нас, педагогов, он останется не только коллегой, н</w:t>
      </w:r>
      <w:r w:rsid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учителем-наставником.  </w:t>
      </w:r>
      <w:r w:rsidR="00F43E50" w:rsidRPr="004E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 поистине невосполнима. Память о </w:t>
      </w:r>
      <w:proofErr w:type="spellStart"/>
      <w:r w:rsidR="00F43E50" w:rsidRPr="004E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Рамиле</w:t>
      </w:r>
      <w:proofErr w:type="spellEnd"/>
      <w:r w:rsidR="00F43E50" w:rsidRPr="004E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43E50" w:rsidRPr="004E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Бадартиновиче</w:t>
      </w:r>
      <w:proofErr w:type="spellEnd"/>
      <w:r w:rsidR="00F43E50" w:rsidRPr="004E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вечной, потому, что свет его личности - живой, творческой и деятельной</w:t>
      </w:r>
      <w:r w:rsid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E50" w:rsidRPr="004E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E50" w:rsidRPr="004E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еще долго в наших сердцах.</w:t>
      </w:r>
    </w:p>
    <w:p w:rsidR="00C264EE" w:rsidRDefault="00C264EE" w:rsidP="004E2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4EE" w:rsidRPr="00C264EE" w:rsidRDefault="00C264EE" w:rsidP="00C264E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6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Ася  Петровна Мышкина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(ветеран культуры):</w:t>
      </w:r>
    </w:p>
    <w:p w:rsidR="00F43E50" w:rsidRPr="00C264EE" w:rsidRDefault="00C264EE" w:rsidP="00184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Вспоминаю  Романа Борисовича каждый день. Помню, как он совсем молоденьким приехал в отдел культуры и спросил: «Вам баянист не нужен?» Весь район мы неоднократно с концертами объехали, ни одно мероприятие в Доме культуры без него  не обходилось. Я три раза навещала его дома  во время болезни.  Незаменимый человек.</w:t>
      </w:r>
      <w:r w:rsidR="00F43E50" w:rsidRPr="00C2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C52" w:rsidRPr="00C2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3E50" w:rsidRPr="00F43E50" w:rsidRDefault="00ED7C52" w:rsidP="00F4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t xml:space="preserve"> </w:t>
      </w:r>
    </w:p>
    <w:p w:rsidR="00F43E50" w:rsidRPr="00ED7C52" w:rsidRDefault="00544363" w:rsidP="00ED7C5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hyperlink r:id="rId6" w:history="1">
        <w:r w:rsidR="00F43E50" w:rsidRPr="002542EE">
          <w:rPr>
            <w:rFonts w:ascii="Times New Roman" w:eastAsia="Times New Roman" w:hAnsi="Times New Roman" w:cs="Times New Roman"/>
            <w:b/>
            <w:color w:val="595959" w:themeColor="text1" w:themeTint="A6"/>
            <w:sz w:val="28"/>
            <w:szCs w:val="28"/>
            <w:lang w:eastAsia="ru-RU"/>
          </w:rPr>
          <w:t xml:space="preserve">Елена </w:t>
        </w:r>
        <w:r w:rsidR="0027772C">
          <w:rPr>
            <w:rFonts w:ascii="Times New Roman" w:eastAsia="Times New Roman" w:hAnsi="Times New Roman" w:cs="Times New Roman"/>
            <w:b/>
            <w:color w:val="595959" w:themeColor="text1" w:themeTint="A6"/>
            <w:sz w:val="28"/>
            <w:szCs w:val="28"/>
            <w:lang w:eastAsia="ru-RU"/>
          </w:rPr>
          <w:t xml:space="preserve">Серафимовна </w:t>
        </w:r>
        <w:r w:rsidR="00F43E50" w:rsidRPr="002542EE">
          <w:rPr>
            <w:rFonts w:ascii="Times New Roman" w:eastAsia="Times New Roman" w:hAnsi="Times New Roman" w:cs="Times New Roman"/>
            <w:b/>
            <w:color w:val="595959" w:themeColor="text1" w:themeTint="A6"/>
            <w:sz w:val="28"/>
            <w:szCs w:val="28"/>
            <w:lang w:eastAsia="ru-RU"/>
          </w:rPr>
          <w:t>Петрова</w:t>
        </w:r>
      </w:hyperlink>
      <w:r w:rsidR="00ED7C52" w:rsidRPr="002542EE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ED7C5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(пос. Гайны)</w:t>
      </w:r>
    </w:p>
    <w:p w:rsidR="00F43E50" w:rsidRDefault="00ED7C52" w:rsidP="00ED7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43E50" w:rsidRP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люди рождаются один на тысячу.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E50" w:rsidRP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доброе сердце, искрометный юмор, яркий талант и организаторские способности украсили жизнь всех, кто имел счастье с ним общаться. Его фраза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репетиции хора "это вам не в</w:t>
      </w:r>
      <w:r w:rsidR="00F43E50" w:rsidRP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 с моря дул"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43E50" w:rsidRP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руководством для преодол</w:t>
      </w:r>
      <w:r w:rsidR="00277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любых творческих </w:t>
      </w:r>
      <w:proofErr w:type="spellStart"/>
      <w:r w:rsidR="00277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</w:t>
      </w:r>
      <w:proofErr w:type="spellEnd"/>
      <w:r w:rsidR="00F43E50" w:rsidRP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="00277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E50" w:rsidRP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будет его не хватать..</w:t>
      </w:r>
      <w:r w:rsidRPr="00ED7C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ED7C52" w:rsidRPr="002542EE" w:rsidRDefault="00ED7C52" w:rsidP="00ED7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E50" w:rsidRPr="00ED7C52" w:rsidRDefault="00544363" w:rsidP="00ED7C5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hyperlink r:id="rId7" w:history="1">
        <w:r w:rsidR="00F43E50" w:rsidRPr="002542EE">
          <w:rPr>
            <w:rFonts w:ascii="Times New Roman" w:eastAsia="Times New Roman" w:hAnsi="Times New Roman" w:cs="Times New Roman"/>
            <w:b/>
            <w:color w:val="404040" w:themeColor="text1" w:themeTint="BF"/>
            <w:sz w:val="28"/>
            <w:szCs w:val="28"/>
            <w:lang w:eastAsia="ru-RU"/>
          </w:rPr>
          <w:t xml:space="preserve">Валентина </w:t>
        </w:r>
        <w:r w:rsidR="0027772C">
          <w:rPr>
            <w:rFonts w:ascii="Times New Roman" w:eastAsia="Times New Roman" w:hAnsi="Times New Roman" w:cs="Times New Roman"/>
            <w:b/>
            <w:color w:val="404040" w:themeColor="text1" w:themeTint="BF"/>
            <w:sz w:val="28"/>
            <w:szCs w:val="28"/>
            <w:lang w:eastAsia="ru-RU"/>
          </w:rPr>
          <w:t xml:space="preserve"> Николаевна </w:t>
        </w:r>
        <w:r w:rsidR="00F43E50" w:rsidRPr="002542EE">
          <w:rPr>
            <w:rFonts w:ascii="Times New Roman" w:eastAsia="Times New Roman" w:hAnsi="Times New Roman" w:cs="Times New Roman"/>
            <w:b/>
            <w:color w:val="404040" w:themeColor="text1" w:themeTint="BF"/>
            <w:sz w:val="28"/>
            <w:szCs w:val="28"/>
            <w:lang w:eastAsia="ru-RU"/>
          </w:rPr>
          <w:t>Левченко</w:t>
        </w:r>
      </w:hyperlink>
      <w:r w:rsidR="00ED7C5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(пос. Гайны)</w:t>
      </w:r>
    </w:p>
    <w:p w:rsidR="00F43E50" w:rsidRPr="00ED7C52" w:rsidRDefault="00ED7C52" w:rsidP="00ED7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3E50" w:rsidRP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 Борисович был всегда неутомим, успевал с детьми учить песни в садиках, в Доме культуры руководил академ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ическим </w:t>
      </w:r>
      <w:r w:rsidR="00F43E50" w:rsidRP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хором и хорами предприятий,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готовили номера к праздникам</w:t>
      </w:r>
      <w:r w:rsidR="00F43E50" w:rsidRP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готовил выступления ансамбля народных инструментов, учил детей музыке. Таких людей нельзя забывать</w:t>
      </w:r>
      <w:r w:rsidRP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43E50" w:rsidRPr="00ED7C52" w:rsidRDefault="00F43E50" w:rsidP="00ED7C52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CF1" w:rsidRPr="00381559" w:rsidRDefault="00C92DEF" w:rsidP="00381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105D" w:rsidRPr="0018105D" w:rsidRDefault="0018105D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Учителя не умирают.</w:t>
      </w:r>
    </w:p>
    <w:p w:rsidR="0018105D" w:rsidRPr="0018105D" w:rsidRDefault="0018105D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Их Души продолжают жить!</w:t>
      </w:r>
    </w:p>
    <w:p w:rsidR="0018105D" w:rsidRPr="0018105D" w:rsidRDefault="0018105D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 свечка плавится и тает,</w:t>
      </w:r>
    </w:p>
    <w:p w:rsidR="0018105D" w:rsidRPr="0018105D" w:rsidRDefault="0018105D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не перестаёт светить…</w:t>
      </w:r>
    </w:p>
    <w:p w:rsidR="0018105D" w:rsidRPr="0018105D" w:rsidRDefault="0018105D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если свет вот-вот погаснет,</w:t>
      </w:r>
    </w:p>
    <w:p w:rsidR="0018105D" w:rsidRPr="0018105D" w:rsidRDefault="0018105D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И, кажется, не уберечь,</w:t>
      </w:r>
    </w:p>
    <w:p w:rsidR="0018105D" w:rsidRPr="0018105D" w:rsidRDefault="0018105D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Учеников зажгутся свечи</w:t>
      </w:r>
    </w:p>
    <w:p w:rsidR="0018105D" w:rsidRPr="0018105D" w:rsidRDefault="0018105D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той, одной… Десятки свеч!</w:t>
      </w:r>
    </w:p>
    <w:p w:rsidR="0018105D" w:rsidRPr="0018105D" w:rsidRDefault="0018105D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Учителя не умирают…</w:t>
      </w:r>
    </w:p>
    <w:p w:rsidR="0018105D" w:rsidRPr="0018105D" w:rsidRDefault="0018105D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Их Души вечно будут жить!</w:t>
      </w:r>
    </w:p>
    <w:p w:rsidR="0018105D" w:rsidRPr="0018105D" w:rsidRDefault="0018105D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Их звёзды, в темноте мерцая,</w:t>
      </w:r>
    </w:p>
    <w:p w:rsidR="0018105D" w:rsidRPr="0018105D" w:rsidRDefault="0018105D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8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 нами тихо наблюдают</w:t>
      </w:r>
    </w:p>
    <w:p w:rsidR="0018105D" w:rsidRDefault="00381559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 продолжают нас </w:t>
      </w:r>
      <w:r w:rsidR="0018105D" w:rsidRPr="0018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ЛЮБИТЬ…</w:t>
      </w:r>
    </w:p>
    <w:p w:rsidR="00381559" w:rsidRDefault="00381559" w:rsidP="003815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81559" w:rsidRDefault="00381559" w:rsidP="003815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С.Г. Губина,</w:t>
      </w:r>
    </w:p>
    <w:p w:rsidR="00381559" w:rsidRPr="0018105D" w:rsidRDefault="00381559" w:rsidP="0038155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преподаватель Детской школы искусств</w:t>
      </w:r>
    </w:p>
    <w:p w:rsidR="0018105D" w:rsidRPr="00ED7C52" w:rsidRDefault="0018105D" w:rsidP="0018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F1" w:rsidRPr="00F43E50" w:rsidRDefault="005B0CF1" w:rsidP="00F4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B0CF1" w:rsidRPr="00592169" w:rsidRDefault="005B0CF1" w:rsidP="00381559">
      <w:pPr>
        <w:shd w:val="clear" w:color="auto" w:fill="FFFFFF"/>
        <w:spacing w:after="0" w:line="240" w:lineRule="auto"/>
      </w:pPr>
    </w:p>
    <w:p w:rsidR="005B0CF1" w:rsidRPr="00592169" w:rsidRDefault="005B0CF1"/>
    <w:p w:rsidR="00945073" w:rsidRDefault="00945073"/>
    <w:p w:rsidR="005B0CF1" w:rsidRDefault="005B0CF1"/>
    <w:p w:rsidR="005B0CF1" w:rsidRDefault="005B0CF1">
      <w:r>
        <w:rPr>
          <w:noProof/>
          <w:lang w:eastAsia="ru-RU"/>
        </w:rPr>
        <w:drawing>
          <wp:inline distT="0" distB="0" distL="0" distR="0">
            <wp:extent cx="5495925" cy="4179094"/>
            <wp:effectExtent l="19050" t="0" r="9525" b="0"/>
            <wp:docPr id="11" name="Рисунок 7" descr="C:\Users\Виктор\Desktop\3 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тор\Desktop\3 фот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7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559" w:rsidRPr="00381559" w:rsidRDefault="00381559" w:rsidP="00381559">
      <w:pPr>
        <w:jc w:val="center"/>
        <w:rPr>
          <w:rFonts w:ascii="Times New Roman" w:hAnsi="Times New Roman" w:cs="Times New Roman"/>
          <w:b/>
        </w:rPr>
      </w:pPr>
      <w:r w:rsidRPr="00381559">
        <w:rPr>
          <w:rFonts w:ascii="Times New Roman" w:hAnsi="Times New Roman" w:cs="Times New Roman"/>
          <w:b/>
        </w:rPr>
        <w:t>Оркестр народных инструментов Детской школы искусств</w:t>
      </w:r>
      <w:r w:rsidR="006A1D6F">
        <w:rPr>
          <w:rFonts w:ascii="Times New Roman" w:hAnsi="Times New Roman" w:cs="Times New Roman"/>
          <w:b/>
        </w:rPr>
        <w:t>. Слева – Р.Б. Низамов.</w:t>
      </w:r>
    </w:p>
    <w:p w:rsidR="005B0CF1" w:rsidRDefault="005B0CF1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2" name="Рисунок 8" descr="C:\Users\Виктор\Desktop\4 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ктор\Desktop\4 фот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CF1" w:rsidRDefault="005B0CF1"/>
    <w:p w:rsidR="005B0CF1" w:rsidRDefault="005B0CF1"/>
    <w:sectPr w:rsidR="005B0CF1" w:rsidSect="0094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16AC"/>
    <w:multiLevelType w:val="hybridMultilevel"/>
    <w:tmpl w:val="10CA944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62A48"/>
    <w:multiLevelType w:val="hybridMultilevel"/>
    <w:tmpl w:val="19F881C4"/>
    <w:lvl w:ilvl="0" w:tplc="C2A6D56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E50"/>
    <w:rsid w:val="0018105D"/>
    <w:rsid w:val="001849EB"/>
    <w:rsid w:val="001D1DC7"/>
    <w:rsid w:val="002542EE"/>
    <w:rsid w:val="0027772C"/>
    <w:rsid w:val="00381559"/>
    <w:rsid w:val="004C2905"/>
    <w:rsid w:val="004E2379"/>
    <w:rsid w:val="00525579"/>
    <w:rsid w:val="00544363"/>
    <w:rsid w:val="00592169"/>
    <w:rsid w:val="005B0CF1"/>
    <w:rsid w:val="006A1D6F"/>
    <w:rsid w:val="00767DC4"/>
    <w:rsid w:val="007D06D8"/>
    <w:rsid w:val="00861565"/>
    <w:rsid w:val="0088162E"/>
    <w:rsid w:val="00921B73"/>
    <w:rsid w:val="00945073"/>
    <w:rsid w:val="00955506"/>
    <w:rsid w:val="00A1098B"/>
    <w:rsid w:val="00B50D54"/>
    <w:rsid w:val="00C264EE"/>
    <w:rsid w:val="00C337D2"/>
    <w:rsid w:val="00C91C90"/>
    <w:rsid w:val="00C92DEF"/>
    <w:rsid w:val="00D11D4A"/>
    <w:rsid w:val="00E03F17"/>
    <w:rsid w:val="00E30501"/>
    <w:rsid w:val="00ED7C52"/>
    <w:rsid w:val="00EF4BEC"/>
    <w:rsid w:val="00F4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E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E50"/>
    <w:rPr>
      <w:rFonts w:ascii="Tahoma" w:hAnsi="Tahoma" w:cs="Tahoma"/>
      <w:sz w:val="16"/>
      <w:szCs w:val="16"/>
    </w:rPr>
  </w:style>
  <w:style w:type="character" w:customStyle="1" w:styleId="blindlabel">
    <w:name w:val="blind_label"/>
    <w:basedOn w:val="a0"/>
    <w:rsid w:val="00F43E50"/>
  </w:style>
  <w:style w:type="character" w:customStyle="1" w:styleId="reldate">
    <w:name w:val="rel_date"/>
    <w:basedOn w:val="a0"/>
    <w:rsid w:val="00F43E50"/>
  </w:style>
  <w:style w:type="paragraph" w:styleId="a6">
    <w:name w:val="List Paragraph"/>
    <w:basedOn w:val="a"/>
    <w:uiPriority w:val="34"/>
    <w:qFormat/>
    <w:rsid w:val="004E2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844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id2372106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542100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690514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10</cp:revision>
  <dcterms:created xsi:type="dcterms:W3CDTF">2021-01-18T15:23:00Z</dcterms:created>
  <dcterms:modified xsi:type="dcterms:W3CDTF">2021-01-24T15:13:00Z</dcterms:modified>
</cp:coreProperties>
</file>