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F3" w:rsidRDefault="00CE5080" w:rsidP="00CE5080">
      <w:pPr>
        <w:jc w:val="center"/>
        <w:rPr>
          <w:b/>
          <w:sz w:val="28"/>
          <w:szCs w:val="28"/>
        </w:rPr>
      </w:pPr>
      <w:r w:rsidRPr="007108BF">
        <w:rPr>
          <w:b/>
          <w:sz w:val="28"/>
          <w:szCs w:val="28"/>
        </w:rPr>
        <w:t>Викторина для районной газеты</w:t>
      </w:r>
    </w:p>
    <w:p w:rsidR="00261285" w:rsidRPr="007108BF" w:rsidRDefault="00261285" w:rsidP="00CE5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«НАШЕ ВРЕМЯ»</w:t>
      </w:r>
    </w:p>
    <w:p w:rsidR="007108BF" w:rsidRDefault="007108BF" w:rsidP="007108BF">
      <w:pPr>
        <w:rPr>
          <w:sz w:val="28"/>
          <w:szCs w:val="28"/>
        </w:rPr>
      </w:pPr>
      <w:r>
        <w:rPr>
          <w:sz w:val="28"/>
          <w:szCs w:val="28"/>
        </w:rPr>
        <w:t xml:space="preserve">     1 декабря – очередная годовщина образования Пермского края. В 2014 году исполняется 435 лет  Гайнам. </w:t>
      </w:r>
    </w:p>
    <w:p w:rsidR="007108BF" w:rsidRDefault="007108BF" w:rsidP="007108BF">
      <w:pPr>
        <w:rPr>
          <w:sz w:val="28"/>
          <w:szCs w:val="28"/>
        </w:rPr>
      </w:pPr>
      <w:r>
        <w:rPr>
          <w:sz w:val="28"/>
          <w:szCs w:val="28"/>
        </w:rPr>
        <w:t xml:space="preserve">     Предлагаю жителям района принять участие в краеведческой викторине, посвященной этим событиям.</w:t>
      </w:r>
    </w:p>
    <w:p w:rsidR="007108BF" w:rsidRPr="00261285" w:rsidRDefault="007108BF" w:rsidP="00261285">
      <w:pPr>
        <w:jc w:val="right"/>
        <w:rPr>
          <w:b/>
          <w:i/>
          <w:sz w:val="24"/>
          <w:szCs w:val="24"/>
        </w:rPr>
      </w:pPr>
      <w:r w:rsidRPr="00261285">
        <w:rPr>
          <w:b/>
          <w:i/>
          <w:sz w:val="24"/>
          <w:szCs w:val="24"/>
        </w:rPr>
        <w:t>Родная Парма, дом родимый, где вы?</w:t>
      </w:r>
    </w:p>
    <w:p w:rsidR="007108BF" w:rsidRPr="00261285" w:rsidRDefault="007108BF" w:rsidP="00261285">
      <w:pPr>
        <w:jc w:val="right"/>
        <w:rPr>
          <w:b/>
          <w:i/>
          <w:sz w:val="24"/>
          <w:szCs w:val="24"/>
        </w:rPr>
      </w:pPr>
      <w:r w:rsidRPr="00261285">
        <w:rPr>
          <w:b/>
          <w:i/>
          <w:sz w:val="24"/>
          <w:szCs w:val="24"/>
        </w:rPr>
        <w:t>Я к вам привязана сильней всего…</w:t>
      </w:r>
    </w:p>
    <w:p w:rsidR="007108BF" w:rsidRPr="00261285" w:rsidRDefault="007108BF" w:rsidP="00261285">
      <w:pPr>
        <w:jc w:val="right"/>
        <w:rPr>
          <w:b/>
          <w:i/>
          <w:sz w:val="24"/>
          <w:szCs w:val="24"/>
        </w:rPr>
      </w:pPr>
      <w:r w:rsidRPr="00261285">
        <w:rPr>
          <w:b/>
          <w:i/>
          <w:sz w:val="24"/>
          <w:szCs w:val="24"/>
        </w:rPr>
        <w:t>В корнях у вас негромкие напевы</w:t>
      </w:r>
    </w:p>
    <w:p w:rsidR="007108BF" w:rsidRPr="00261285" w:rsidRDefault="007108BF" w:rsidP="00261285">
      <w:pPr>
        <w:jc w:val="right"/>
        <w:rPr>
          <w:b/>
          <w:i/>
          <w:sz w:val="24"/>
          <w:szCs w:val="24"/>
        </w:rPr>
      </w:pPr>
      <w:r w:rsidRPr="00261285">
        <w:rPr>
          <w:b/>
          <w:i/>
          <w:sz w:val="24"/>
          <w:szCs w:val="24"/>
        </w:rPr>
        <w:t>Негромкого народа моего.</w:t>
      </w:r>
    </w:p>
    <w:p w:rsidR="007108BF" w:rsidRPr="00261285" w:rsidRDefault="007108BF" w:rsidP="00261285">
      <w:pPr>
        <w:jc w:val="right"/>
        <w:rPr>
          <w:b/>
          <w:i/>
          <w:sz w:val="24"/>
          <w:szCs w:val="24"/>
        </w:rPr>
      </w:pPr>
      <w:r w:rsidRPr="00261285">
        <w:rPr>
          <w:b/>
          <w:i/>
          <w:sz w:val="24"/>
          <w:szCs w:val="24"/>
        </w:rPr>
        <w:t xml:space="preserve">                                                            Анна Истомина</w:t>
      </w:r>
    </w:p>
    <w:p w:rsidR="007108BF" w:rsidRDefault="007108BF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первую столицу Перми Великой.</w:t>
      </w:r>
    </w:p>
    <w:p w:rsidR="007108BF" w:rsidRDefault="007108BF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населенные пункты, кроме Гайн, упоминались в первой переписи И. </w:t>
      </w:r>
      <w:proofErr w:type="spellStart"/>
      <w:r>
        <w:rPr>
          <w:sz w:val="28"/>
          <w:szCs w:val="28"/>
        </w:rPr>
        <w:t>Яхонтова</w:t>
      </w:r>
      <w:proofErr w:type="spellEnd"/>
      <w:r>
        <w:rPr>
          <w:sz w:val="28"/>
          <w:szCs w:val="28"/>
        </w:rPr>
        <w:t xml:space="preserve"> в 1579 году?</w:t>
      </w:r>
    </w:p>
    <w:p w:rsidR="007108BF" w:rsidRDefault="007108BF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был </w:t>
      </w:r>
      <w:r w:rsidR="00255B29">
        <w:rPr>
          <w:sz w:val="28"/>
          <w:szCs w:val="28"/>
        </w:rPr>
        <w:t>в Гайнах русский писатель М.Е. С</w:t>
      </w:r>
      <w:r>
        <w:rPr>
          <w:sz w:val="28"/>
          <w:szCs w:val="28"/>
        </w:rPr>
        <w:t xml:space="preserve">алтыков-Щедрин с целью изучения состояния дела о раскольнике </w:t>
      </w:r>
      <w:proofErr w:type="spellStart"/>
      <w:r>
        <w:rPr>
          <w:sz w:val="28"/>
          <w:szCs w:val="28"/>
        </w:rPr>
        <w:t>Ситникове</w:t>
      </w:r>
      <w:proofErr w:type="spellEnd"/>
      <w:r>
        <w:rPr>
          <w:sz w:val="28"/>
          <w:szCs w:val="28"/>
        </w:rPr>
        <w:t>?</w:t>
      </w:r>
    </w:p>
    <w:p w:rsidR="007108BF" w:rsidRDefault="007108BF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Пермский мещанин М. любить гулять после обеда от Загородного сада по Сибирской улице до перекрестка с Покровской, по  </w:t>
      </w:r>
      <w:r w:rsidR="0072592E">
        <w:rPr>
          <w:sz w:val="28"/>
          <w:szCs w:val="28"/>
        </w:rPr>
        <w:t xml:space="preserve">Покровской до </w:t>
      </w:r>
      <w:proofErr w:type="spellStart"/>
      <w:r w:rsidR="0072592E">
        <w:rPr>
          <w:sz w:val="28"/>
          <w:szCs w:val="28"/>
        </w:rPr>
        <w:t>Кунгурской</w:t>
      </w:r>
      <w:proofErr w:type="spellEnd"/>
      <w:r w:rsidR="0072592E">
        <w:rPr>
          <w:sz w:val="28"/>
          <w:szCs w:val="28"/>
        </w:rPr>
        <w:t xml:space="preserve">, по </w:t>
      </w:r>
      <w:proofErr w:type="spellStart"/>
      <w:r w:rsidR="0072592E">
        <w:rPr>
          <w:sz w:val="28"/>
          <w:szCs w:val="28"/>
        </w:rPr>
        <w:t>Кунгурской</w:t>
      </w:r>
      <w:proofErr w:type="spellEnd"/>
      <w:r w:rsidR="0072592E">
        <w:rPr>
          <w:sz w:val="28"/>
          <w:szCs w:val="28"/>
        </w:rPr>
        <w:t xml:space="preserve">  - до дома архиерея и мужской семинарии, а затем обратно. Повторите его маршрут, пользуясь современными названиями.</w:t>
      </w:r>
    </w:p>
    <w:p w:rsidR="0072592E" w:rsidRDefault="0072592E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Большим художником </w:t>
      </w:r>
      <w:proofErr w:type="spellStart"/>
      <w:r>
        <w:rPr>
          <w:sz w:val="28"/>
          <w:szCs w:val="28"/>
        </w:rPr>
        <w:t>прикамской</w:t>
      </w:r>
      <w:proofErr w:type="spellEnd"/>
      <w:r>
        <w:rPr>
          <w:sz w:val="28"/>
          <w:szCs w:val="28"/>
        </w:rPr>
        <w:t xml:space="preserve"> земли стал уроженец Кудымкара. Он внес огромный вклад в развитие искусства в округе. Его имя носит окружной краеведческий музей.</w:t>
      </w:r>
    </w:p>
    <w:p w:rsidR="0072592E" w:rsidRDefault="0072592E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Решением Пермского облисполкома были объединены фактически слившиеся между собой с. Гайны и населенные пункты </w:t>
      </w:r>
      <w:proofErr w:type="gramStart"/>
      <w:r>
        <w:rPr>
          <w:sz w:val="28"/>
          <w:szCs w:val="28"/>
        </w:rPr>
        <w:t>Кирпичное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Пыштайно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Лесокамск</w:t>
      </w:r>
      <w:proofErr w:type="spellEnd"/>
      <w:r>
        <w:rPr>
          <w:sz w:val="28"/>
          <w:szCs w:val="28"/>
        </w:rPr>
        <w:t xml:space="preserve"> в один населенный пункт, который был отнесен к категории рабочих поселков. Когда произошло это событие?</w:t>
      </w:r>
    </w:p>
    <w:p w:rsidR="0072592E" w:rsidRDefault="00255B29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фамилии заслуженных учителей России, живших ранее и проживающих сейчас в нашем районе.</w:t>
      </w:r>
    </w:p>
    <w:p w:rsidR="00255B29" w:rsidRDefault="00255B29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был проведен референдум по объединению Пермской области и Коми-Пермяцкого автономного округа?</w:t>
      </w:r>
    </w:p>
    <w:p w:rsidR="00255B29" w:rsidRDefault="00255B29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периодические издания выпускаются в нашем крае?</w:t>
      </w:r>
    </w:p>
    <w:p w:rsidR="00255B29" w:rsidRDefault="00255B29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достопримечательности Пермского края вы знаете?</w:t>
      </w:r>
    </w:p>
    <w:p w:rsidR="00255B29" w:rsidRDefault="00255B29" w:rsidP="007108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прославил Гайнский район?</w:t>
      </w:r>
    </w:p>
    <w:p w:rsidR="00255B29" w:rsidRPr="00255B29" w:rsidRDefault="00255B29" w:rsidP="00255B29">
      <w:pPr>
        <w:rPr>
          <w:sz w:val="28"/>
          <w:szCs w:val="28"/>
        </w:rPr>
      </w:pPr>
    </w:p>
    <w:p w:rsidR="00255B29" w:rsidRDefault="00255B29" w:rsidP="00255B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 С.Г. Губина</w:t>
      </w:r>
    </w:p>
    <w:p w:rsidR="00261285" w:rsidRDefault="00261285" w:rsidP="00255B29">
      <w:pPr>
        <w:jc w:val="center"/>
        <w:rPr>
          <w:sz w:val="28"/>
          <w:szCs w:val="28"/>
        </w:rPr>
      </w:pPr>
    </w:p>
    <w:p w:rsidR="00255B29" w:rsidRPr="00255B29" w:rsidRDefault="00255B29" w:rsidP="00255B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Ответы на викторину принимаются до _____________2014 г.</w:t>
      </w:r>
    </w:p>
    <w:p w:rsidR="007108BF" w:rsidRDefault="007108BF" w:rsidP="007108BF">
      <w:pPr>
        <w:jc w:val="center"/>
        <w:rPr>
          <w:sz w:val="28"/>
          <w:szCs w:val="28"/>
        </w:rPr>
      </w:pPr>
    </w:p>
    <w:p w:rsidR="007108BF" w:rsidRDefault="007108BF" w:rsidP="007108BF">
      <w:pPr>
        <w:jc w:val="center"/>
        <w:rPr>
          <w:sz w:val="28"/>
          <w:szCs w:val="28"/>
        </w:rPr>
      </w:pPr>
    </w:p>
    <w:p w:rsidR="007108BF" w:rsidRDefault="007108BF" w:rsidP="007108BF">
      <w:pPr>
        <w:jc w:val="center"/>
        <w:rPr>
          <w:sz w:val="28"/>
          <w:szCs w:val="28"/>
        </w:rPr>
      </w:pPr>
    </w:p>
    <w:p w:rsidR="007108BF" w:rsidRDefault="007108BF" w:rsidP="007108BF">
      <w:pPr>
        <w:jc w:val="center"/>
        <w:rPr>
          <w:sz w:val="28"/>
          <w:szCs w:val="28"/>
        </w:rPr>
      </w:pPr>
    </w:p>
    <w:p w:rsidR="007108BF" w:rsidRPr="007108BF" w:rsidRDefault="007108BF" w:rsidP="002612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108BF" w:rsidRPr="007108BF" w:rsidSect="0001005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23F8"/>
    <w:multiLevelType w:val="hybridMultilevel"/>
    <w:tmpl w:val="4C06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5080"/>
    <w:rsid w:val="00010059"/>
    <w:rsid w:val="000F1240"/>
    <w:rsid w:val="00101494"/>
    <w:rsid w:val="00255B29"/>
    <w:rsid w:val="00261285"/>
    <w:rsid w:val="007108BF"/>
    <w:rsid w:val="0072592E"/>
    <w:rsid w:val="00730BFA"/>
    <w:rsid w:val="00991E61"/>
    <w:rsid w:val="00AF5CF3"/>
    <w:rsid w:val="00CE5080"/>
    <w:rsid w:val="00E9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2014-11-11T07:05:00Z</dcterms:created>
  <dcterms:modified xsi:type="dcterms:W3CDTF">2020-04-22T06:40:00Z</dcterms:modified>
</cp:coreProperties>
</file>