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677" w:rsidRPr="00456677" w:rsidRDefault="00456677" w:rsidP="00456677">
      <w:pPr>
        <w:pStyle w:val="a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56677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</w:t>
      </w:r>
      <w:r w:rsidRPr="0045667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Pr="00456677">
        <w:rPr>
          <w:rFonts w:ascii="Times New Roman" w:eastAsia="Calibri" w:hAnsi="Times New Roman" w:cs="Times New Roman"/>
          <w:b/>
          <w:sz w:val="28"/>
          <w:szCs w:val="28"/>
        </w:rPr>
        <w:t>учреждение дополнительного образования «</w:t>
      </w:r>
      <w:r w:rsidRPr="00456677">
        <w:rPr>
          <w:rFonts w:ascii="Times New Roman" w:eastAsia="Calibri" w:hAnsi="Times New Roman" w:cs="Times New Roman"/>
          <w:b/>
          <w:bCs/>
          <w:sz w:val="28"/>
          <w:szCs w:val="28"/>
        </w:rPr>
        <w:t>Детская школа искусств «Гармония» п</w:t>
      </w:r>
      <w:proofErr w:type="gramStart"/>
      <w:r w:rsidRPr="00456677">
        <w:rPr>
          <w:rFonts w:ascii="Times New Roman" w:eastAsia="Calibri" w:hAnsi="Times New Roman" w:cs="Times New Roman"/>
          <w:b/>
          <w:bCs/>
          <w:sz w:val="28"/>
          <w:szCs w:val="28"/>
        </w:rPr>
        <w:t>.Г</w:t>
      </w:r>
      <w:proofErr w:type="gramEnd"/>
      <w:r w:rsidRPr="00456677">
        <w:rPr>
          <w:rFonts w:ascii="Times New Roman" w:eastAsia="Calibri" w:hAnsi="Times New Roman" w:cs="Times New Roman"/>
          <w:b/>
          <w:bCs/>
          <w:sz w:val="28"/>
          <w:szCs w:val="28"/>
        </w:rPr>
        <w:t>айны</w:t>
      </w:r>
    </w:p>
    <w:p w:rsidR="00071CCC" w:rsidRPr="00456677" w:rsidRDefault="00071CCC" w:rsidP="004566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CCC" w:rsidRPr="00584C67" w:rsidRDefault="00071CCC" w:rsidP="00071CCC">
      <w:pPr>
        <w:rPr>
          <w:rFonts w:ascii="Times New Roman" w:hAnsi="Times New Roman" w:cs="Times New Roman"/>
          <w:sz w:val="28"/>
          <w:szCs w:val="28"/>
        </w:rPr>
      </w:pPr>
    </w:p>
    <w:p w:rsidR="00071CCC" w:rsidRPr="00584C67" w:rsidRDefault="00071CCC" w:rsidP="00071CCC">
      <w:pPr>
        <w:rPr>
          <w:rFonts w:ascii="Times New Roman" w:hAnsi="Times New Roman" w:cs="Times New Roman"/>
          <w:sz w:val="28"/>
          <w:szCs w:val="28"/>
        </w:rPr>
      </w:pPr>
    </w:p>
    <w:p w:rsidR="00071CCC" w:rsidRPr="00EE6729" w:rsidRDefault="00071CCC" w:rsidP="00071CCC">
      <w:pPr>
        <w:spacing w:after="120" w:line="0" w:lineRule="atLeast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71CCC" w:rsidRDefault="00071CCC" w:rsidP="00071CCC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71CCC" w:rsidRDefault="00071CCC" w:rsidP="00071CCC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71CCC" w:rsidRPr="00EE6729" w:rsidRDefault="00071CCC" w:rsidP="00071CCC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E6729">
        <w:rPr>
          <w:rFonts w:ascii="Times New Roman" w:hAnsi="Times New Roman" w:cs="Times New Roman"/>
          <w:b/>
          <w:sz w:val="44"/>
          <w:szCs w:val="44"/>
        </w:rPr>
        <w:t>Дополнительная предпрофессиональная</w:t>
      </w:r>
    </w:p>
    <w:p w:rsidR="00071CCC" w:rsidRPr="00EE6729" w:rsidRDefault="00071CCC" w:rsidP="00071CCC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E6729">
        <w:rPr>
          <w:rFonts w:ascii="Times New Roman" w:hAnsi="Times New Roman" w:cs="Times New Roman"/>
          <w:b/>
          <w:sz w:val="44"/>
          <w:szCs w:val="44"/>
        </w:rPr>
        <w:t>программа</w:t>
      </w:r>
    </w:p>
    <w:p w:rsidR="00071CCC" w:rsidRPr="00EE6729" w:rsidRDefault="00071CCC" w:rsidP="00071CCC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E6729">
        <w:rPr>
          <w:rFonts w:ascii="Times New Roman" w:hAnsi="Times New Roman" w:cs="Times New Roman"/>
          <w:b/>
          <w:sz w:val="44"/>
          <w:szCs w:val="44"/>
        </w:rPr>
        <w:t xml:space="preserve">в области </w:t>
      </w:r>
      <w:r>
        <w:rPr>
          <w:rFonts w:ascii="Times New Roman" w:hAnsi="Times New Roman" w:cs="Times New Roman"/>
          <w:b/>
          <w:sz w:val="44"/>
          <w:szCs w:val="44"/>
        </w:rPr>
        <w:t xml:space="preserve">музыкального </w:t>
      </w:r>
      <w:r w:rsidRPr="00EE6729">
        <w:rPr>
          <w:rFonts w:ascii="Times New Roman" w:hAnsi="Times New Roman" w:cs="Times New Roman"/>
          <w:b/>
          <w:sz w:val="44"/>
          <w:szCs w:val="44"/>
        </w:rPr>
        <w:t>искусства</w:t>
      </w:r>
    </w:p>
    <w:p w:rsidR="00071CCC" w:rsidRPr="00EE6729" w:rsidRDefault="00071CCC" w:rsidP="00071CCC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E6729">
        <w:rPr>
          <w:rFonts w:ascii="Times New Roman" w:hAnsi="Times New Roman" w:cs="Times New Roman"/>
          <w:b/>
          <w:sz w:val="44"/>
          <w:szCs w:val="44"/>
        </w:rPr>
        <w:t>«</w:t>
      </w:r>
      <w:r w:rsidR="008133FD">
        <w:rPr>
          <w:rFonts w:ascii="Times New Roman" w:hAnsi="Times New Roman" w:cs="Times New Roman"/>
          <w:b/>
          <w:sz w:val="44"/>
          <w:szCs w:val="44"/>
        </w:rPr>
        <w:t>Народные инструменты</w:t>
      </w:r>
      <w:r w:rsidRPr="00EE6729">
        <w:rPr>
          <w:rFonts w:ascii="Times New Roman" w:hAnsi="Times New Roman" w:cs="Times New Roman"/>
          <w:b/>
          <w:sz w:val="44"/>
          <w:szCs w:val="44"/>
        </w:rPr>
        <w:t>»</w:t>
      </w:r>
    </w:p>
    <w:p w:rsidR="00071CCC" w:rsidRPr="00EE6729" w:rsidRDefault="00071CCC" w:rsidP="00071CCC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71CCC" w:rsidRDefault="00071CCC" w:rsidP="00071CCC">
      <w:pPr>
        <w:rPr>
          <w:rFonts w:ascii="Times New Roman" w:hAnsi="Times New Roman" w:cs="Times New Roman"/>
          <w:sz w:val="28"/>
          <w:szCs w:val="28"/>
        </w:rPr>
      </w:pPr>
    </w:p>
    <w:p w:rsidR="00071CCC" w:rsidRDefault="00071CCC" w:rsidP="00071CC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1CCC" w:rsidRPr="00EE6729" w:rsidRDefault="00071CCC" w:rsidP="00071CC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E6729">
        <w:rPr>
          <w:rFonts w:ascii="Times New Roman" w:hAnsi="Times New Roman" w:cs="Times New Roman"/>
          <w:b/>
          <w:sz w:val="48"/>
          <w:szCs w:val="48"/>
        </w:rPr>
        <w:t>Фонды оценочных средств</w:t>
      </w:r>
    </w:p>
    <w:p w:rsidR="00071CCC" w:rsidRDefault="00071CCC" w:rsidP="00071CCC">
      <w:pPr>
        <w:rPr>
          <w:rFonts w:ascii="Times New Roman" w:hAnsi="Times New Roman" w:cs="Times New Roman"/>
          <w:sz w:val="28"/>
          <w:szCs w:val="28"/>
        </w:rPr>
      </w:pPr>
    </w:p>
    <w:p w:rsidR="00AC20D5" w:rsidRDefault="00AC20D5" w:rsidP="00AC20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Принято </w:t>
      </w:r>
    </w:p>
    <w:p w:rsidR="00071CCC" w:rsidRDefault="00AC20D5" w:rsidP="00AC20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Педсоветом № 1 от 31.10.2016</w:t>
      </w:r>
    </w:p>
    <w:p w:rsidR="00AC20D5" w:rsidRDefault="00AC20D5" w:rsidP="00AC20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 приказом от 01.11.2016 № 62-5</w:t>
      </w:r>
    </w:p>
    <w:p w:rsidR="00071CCC" w:rsidRDefault="00071CCC" w:rsidP="00071CCC">
      <w:pPr>
        <w:rPr>
          <w:rFonts w:ascii="Times New Roman" w:hAnsi="Times New Roman" w:cs="Times New Roman"/>
          <w:sz w:val="28"/>
          <w:szCs w:val="28"/>
        </w:rPr>
      </w:pPr>
    </w:p>
    <w:p w:rsidR="00071CCC" w:rsidRDefault="00071CCC" w:rsidP="00071C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CCC" w:rsidRDefault="00071CCC" w:rsidP="00071C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CCC" w:rsidRDefault="00071CCC" w:rsidP="00071CCC">
      <w:pPr>
        <w:spacing w:before="701" w:line="288" w:lineRule="exact"/>
        <w:rPr>
          <w:rStyle w:val="FontStyle122"/>
        </w:rPr>
      </w:pPr>
    </w:p>
    <w:p w:rsidR="00071CCC" w:rsidRPr="00BB536D" w:rsidRDefault="00C8425D" w:rsidP="00EA0206">
      <w:pPr>
        <w:widowControl w:val="0"/>
        <w:spacing w:after="0" w:line="280" w:lineRule="exact"/>
        <w:ind w:right="320"/>
        <w:jc w:val="center"/>
        <w:rPr>
          <w:rFonts w:ascii="Times New Roman" w:eastAsia="Times New Roman" w:hAnsi="Times New Roman"/>
          <w:bCs/>
          <w:spacing w:val="10"/>
          <w:sz w:val="24"/>
          <w:szCs w:val="24"/>
          <w:lang w:eastAsia="ru-RU"/>
        </w:rPr>
      </w:pPr>
      <w:r w:rsidRPr="00BB536D">
        <w:rPr>
          <w:rFonts w:ascii="Times New Roman" w:eastAsia="Times New Roman" w:hAnsi="Times New Roman"/>
          <w:bCs/>
          <w:spacing w:val="10"/>
          <w:sz w:val="24"/>
          <w:szCs w:val="24"/>
          <w:lang w:eastAsia="ru-RU"/>
        </w:rPr>
        <w:t>201</w:t>
      </w:r>
      <w:r w:rsidR="00456677">
        <w:rPr>
          <w:rFonts w:ascii="Times New Roman" w:eastAsia="Times New Roman" w:hAnsi="Times New Roman"/>
          <w:bCs/>
          <w:spacing w:val="10"/>
          <w:sz w:val="24"/>
          <w:szCs w:val="24"/>
          <w:lang w:eastAsia="ru-RU"/>
        </w:rPr>
        <w:t>7</w:t>
      </w:r>
    </w:p>
    <w:p w:rsidR="00071CCC" w:rsidRDefault="00071CCC" w:rsidP="00071CCC">
      <w:pPr>
        <w:widowControl w:val="0"/>
        <w:spacing w:after="0" w:line="280" w:lineRule="exact"/>
        <w:ind w:right="320"/>
        <w:jc w:val="both"/>
        <w:rPr>
          <w:rFonts w:ascii="Times New Roman" w:eastAsia="Times New Roman" w:hAnsi="Times New Roman"/>
          <w:b/>
          <w:bCs/>
          <w:spacing w:val="10"/>
          <w:sz w:val="24"/>
          <w:szCs w:val="24"/>
          <w:lang w:eastAsia="ru-RU"/>
        </w:rPr>
      </w:pPr>
    </w:p>
    <w:p w:rsidR="008133FD" w:rsidRDefault="008133FD" w:rsidP="00071CCC">
      <w:pPr>
        <w:widowControl w:val="0"/>
        <w:spacing w:after="0" w:line="280" w:lineRule="exact"/>
        <w:ind w:right="320"/>
        <w:jc w:val="both"/>
        <w:rPr>
          <w:rFonts w:ascii="Times New Roman" w:eastAsia="Times New Roman" w:hAnsi="Times New Roman"/>
          <w:b/>
          <w:bCs/>
          <w:spacing w:val="10"/>
          <w:sz w:val="24"/>
          <w:szCs w:val="24"/>
          <w:lang w:eastAsia="ru-RU"/>
        </w:rPr>
      </w:pPr>
    </w:p>
    <w:p w:rsidR="008133FD" w:rsidRPr="00BB536D" w:rsidRDefault="008133FD" w:rsidP="00071CCC">
      <w:pPr>
        <w:widowControl w:val="0"/>
        <w:spacing w:after="0" w:line="280" w:lineRule="exact"/>
        <w:ind w:right="320"/>
        <w:jc w:val="both"/>
        <w:rPr>
          <w:rFonts w:ascii="Times New Roman" w:eastAsia="Times New Roman" w:hAnsi="Times New Roman"/>
          <w:b/>
          <w:bCs/>
          <w:spacing w:val="10"/>
          <w:sz w:val="24"/>
          <w:szCs w:val="24"/>
          <w:lang w:eastAsia="ru-RU"/>
        </w:rPr>
      </w:pPr>
    </w:p>
    <w:p w:rsidR="008133FD" w:rsidRPr="008133FD" w:rsidRDefault="008133FD" w:rsidP="00071CCC">
      <w:pPr>
        <w:rPr>
          <w:rFonts w:ascii="Times New Roman" w:hAnsi="Times New Roman" w:cs="Times New Roman"/>
          <w:b/>
          <w:sz w:val="28"/>
          <w:szCs w:val="28"/>
        </w:rPr>
      </w:pPr>
      <w:r w:rsidRPr="008133FD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</w:p>
    <w:p w:rsidR="008133FD" w:rsidRDefault="008133FD" w:rsidP="00071CCC">
      <w:pPr>
        <w:rPr>
          <w:rFonts w:ascii="Times New Roman" w:hAnsi="Times New Roman" w:cs="Times New Roman"/>
          <w:sz w:val="28"/>
          <w:szCs w:val="28"/>
        </w:rPr>
      </w:pPr>
      <w:r w:rsidRPr="008133FD">
        <w:rPr>
          <w:rFonts w:ascii="Times New Roman" w:hAnsi="Times New Roman" w:cs="Times New Roman"/>
          <w:sz w:val="28"/>
          <w:szCs w:val="28"/>
        </w:rPr>
        <w:t xml:space="preserve">Дополнительная предпрофессиональная общеобразовательная программа в области музыкального искусства «Народные инструменты» (баян, аккордеон, гитара): </w:t>
      </w:r>
    </w:p>
    <w:p w:rsidR="008133FD" w:rsidRDefault="008133FD" w:rsidP="00071CCC">
      <w:pPr>
        <w:rPr>
          <w:rFonts w:ascii="Times New Roman" w:hAnsi="Times New Roman" w:cs="Times New Roman"/>
          <w:sz w:val="28"/>
          <w:szCs w:val="28"/>
        </w:rPr>
      </w:pPr>
      <w:r w:rsidRPr="008133FD">
        <w:rPr>
          <w:rFonts w:ascii="Times New Roman" w:hAnsi="Times New Roman" w:cs="Times New Roman"/>
          <w:sz w:val="28"/>
          <w:szCs w:val="28"/>
        </w:rPr>
        <w:t>примерные фонды оценочных средств к итоговой аттестации</w:t>
      </w:r>
    </w:p>
    <w:p w:rsidR="008133FD" w:rsidRPr="008133FD" w:rsidRDefault="008133FD" w:rsidP="008133FD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8133FD">
        <w:rPr>
          <w:rFonts w:ascii="Times New Roman" w:hAnsi="Times New Roman" w:cs="Times New Roman"/>
          <w:sz w:val="28"/>
          <w:szCs w:val="28"/>
        </w:rPr>
        <w:t xml:space="preserve">Паспорт комплекта оценочных средств </w:t>
      </w:r>
    </w:p>
    <w:p w:rsidR="008133FD" w:rsidRDefault="008133FD" w:rsidP="008133FD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8133FD">
        <w:rPr>
          <w:rFonts w:ascii="Times New Roman" w:hAnsi="Times New Roman" w:cs="Times New Roman"/>
          <w:sz w:val="28"/>
          <w:szCs w:val="28"/>
        </w:rPr>
        <w:t xml:space="preserve">Экзамен по специальности </w:t>
      </w:r>
    </w:p>
    <w:p w:rsidR="008133FD" w:rsidRDefault="008133FD" w:rsidP="008133FD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8133FD">
        <w:rPr>
          <w:rFonts w:ascii="Times New Roman" w:hAnsi="Times New Roman" w:cs="Times New Roman"/>
          <w:sz w:val="28"/>
          <w:szCs w:val="28"/>
        </w:rPr>
        <w:t>Экзамен по сольфеджио</w:t>
      </w:r>
    </w:p>
    <w:p w:rsidR="00071CCC" w:rsidRPr="008133FD" w:rsidRDefault="008133FD" w:rsidP="008133FD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8133FD">
        <w:rPr>
          <w:rFonts w:ascii="Times New Roman" w:hAnsi="Times New Roman" w:cs="Times New Roman"/>
          <w:sz w:val="28"/>
          <w:szCs w:val="28"/>
        </w:rPr>
        <w:t>Экзамен по музыкальной литературе</w:t>
      </w:r>
    </w:p>
    <w:p w:rsidR="00071CCC" w:rsidRDefault="00071CCC" w:rsidP="00071CCC"/>
    <w:p w:rsidR="004107DF" w:rsidRDefault="004107DF" w:rsidP="00071CCC"/>
    <w:p w:rsidR="004107DF" w:rsidRDefault="004107DF" w:rsidP="00071CCC"/>
    <w:p w:rsidR="004107DF" w:rsidRDefault="004107DF" w:rsidP="00071CCC"/>
    <w:p w:rsidR="004107DF" w:rsidRDefault="004107DF" w:rsidP="00071CCC"/>
    <w:p w:rsidR="004107DF" w:rsidRDefault="004107DF" w:rsidP="00071CCC"/>
    <w:p w:rsidR="004107DF" w:rsidRDefault="004107DF" w:rsidP="00071CCC"/>
    <w:p w:rsidR="004107DF" w:rsidRDefault="004107DF" w:rsidP="00071CCC"/>
    <w:p w:rsidR="004107DF" w:rsidRDefault="004107DF" w:rsidP="00071CCC"/>
    <w:p w:rsidR="004107DF" w:rsidRDefault="004107DF" w:rsidP="00071CCC"/>
    <w:p w:rsidR="004107DF" w:rsidRDefault="004107DF" w:rsidP="00071CCC"/>
    <w:p w:rsidR="004107DF" w:rsidRDefault="004107DF" w:rsidP="00071CCC"/>
    <w:p w:rsidR="004107DF" w:rsidRDefault="004107DF" w:rsidP="00071CCC"/>
    <w:p w:rsidR="004107DF" w:rsidRDefault="004107DF" w:rsidP="00071CCC"/>
    <w:p w:rsidR="004107DF" w:rsidRDefault="004107DF" w:rsidP="00071CCC"/>
    <w:p w:rsidR="004107DF" w:rsidRDefault="004107DF" w:rsidP="00071CCC"/>
    <w:p w:rsidR="004107DF" w:rsidRDefault="004107DF" w:rsidP="00071CCC"/>
    <w:p w:rsidR="004107DF" w:rsidRDefault="004107DF" w:rsidP="00071CCC"/>
    <w:p w:rsidR="004107DF" w:rsidRDefault="004107DF" w:rsidP="00071CCC"/>
    <w:p w:rsidR="004107DF" w:rsidRDefault="004107DF" w:rsidP="00071CCC"/>
    <w:p w:rsidR="004107DF" w:rsidRPr="004107DF" w:rsidRDefault="004107DF" w:rsidP="004107D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7DF">
        <w:rPr>
          <w:rFonts w:ascii="Times New Roman" w:hAnsi="Times New Roman" w:cs="Times New Roman"/>
          <w:b/>
          <w:sz w:val="28"/>
          <w:szCs w:val="28"/>
        </w:rPr>
        <w:lastRenderedPageBreak/>
        <w:t>I. Дополнительная предпрофессиональная общеобразовательная программа в области музыкального искусства «Народные инструменты» (аккордеон, баян, гитара): примерные фонды оценочных средств к итоговой аттестации</w:t>
      </w:r>
    </w:p>
    <w:p w:rsidR="004107DF" w:rsidRDefault="004107DF" w:rsidP="0041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07DF" w:rsidRDefault="004107DF" w:rsidP="0041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07DF">
        <w:rPr>
          <w:rFonts w:ascii="Times New Roman" w:hAnsi="Times New Roman" w:cs="Times New Roman"/>
          <w:sz w:val="28"/>
          <w:szCs w:val="28"/>
        </w:rPr>
        <w:t>Примерные фонды оценочных средств разработаны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«Народные инструменты», утвержденных приказом Министерства культуры Российской Федерации от 12.03.2012 № 162,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07DF">
        <w:rPr>
          <w:rFonts w:ascii="Times New Roman" w:hAnsi="Times New Roman" w:cs="Times New Roman"/>
          <w:sz w:val="28"/>
          <w:szCs w:val="28"/>
        </w:rPr>
        <w:t xml:space="preserve"> Положения о порядке и формах проведения итоговой аттестации учащихся, освоивших дополнительные предпрофессиональные общеобразовательные программы в области искусств, утвержденного Приказом Министерства культуры Российской Федерации от 09.02.2012 № 86. </w:t>
      </w:r>
      <w:proofErr w:type="gramEnd"/>
    </w:p>
    <w:p w:rsidR="004107DF" w:rsidRDefault="004107DF" w:rsidP="0041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07DF">
        <w:rPr>
          <w:rFonts w:ascii="Times New Roman" w:hAnsi="Times New Roman" w:cs="Times New Roman"/>
          <w:sz w:val="28"/>
          <w:szCs w:val="28"/>
        </w:rPr>
        <w:t>1.1. Паспорт комплекта оценочных средств к итоговой аттестации</w:t>
      </w:r>
    </w:p>
    <w:p w:rsidR="004107DF" w:rsidRDefault="004107DF" w:rsidP="0041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07DF">
        <w:rPr>
          <w:rFonts w:ascii="Times New Roman" w:hAnsi="Times New Roman" w:cs="Times New Roman"/>
          <w:sz w:val="28"/>
          <w:szCs w:val="28"/>
        </w:rPr>
        <w:t xml:space="preserve"> Итоговая аттестация проводится в форме выпускных экзаменов: </w:t>
      </w:r>
    </w:p>
    <w:p w:rsidR="004107DF" w:rsidRDefault="004107DF" w:rsidP="0041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07DF">
        <w:rPr>
          <w:rFonts w:ascii="Times New Roman" w:hAnsi="Times New Roman" w:cs="Times New Roman"/>
          <w:sz w:val="28"/>
          <w:szCs w:val="28"/>
        </w:rPr>
        <w:t xml:space="preserve">1) Специальность; </w:t>
      </w:r>
    </w:p>
    <w:p w:rsidR="004107DF" w:rsidRDefault="004107DF" w:rsidP="0041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07DF">
        <w:rPr>
          <w:rFonts w:ascii="Times New Roman" w:hAnsi="Times New Roman" w:cs="Times New Roman"/>
          <w:sz w:val="28"/>
          <w:szCs w:val="28"/>
        </w:rPr>
        <w:t xml:space="preserve">2) Сольфеджио; </w:t>
      </w:r>
    </w:p>
    <w:p w:rsidR="004107DF" w:rsidRDefault="004107DF" w:rsidP="0041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07DF">
        <w:rPr>
          <w:rFonts w:ascii="Times New Roman" w:hAnsi="Times New Roman" w:cs="Times New Roman"/>
          <w:sz w:val="28"/>
          <w:szCs w:val="28"/>
        </w:rPr>
        <w:t xml:space="preserve">3) Музыкальная литература. </w:t>
      </w:r>
    </w:p>
    <w:p w:rsidR="004107DF" w:rsidRDefault="004107DF" w:rsidP="0041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07DF">
        <w:rPr>
          <w:rFonts w:ascii="Times New Roman" w:hAnsi="Times New Roman" w:cs="Times New Roman"/>
          <w:sz w:val="28"/>
          <w:szCs w:val="28"/>
        </w:rPr>
        <w:t xml:space="preserve">По итогам выпускного экзамена выставляется оценка «отлично», «хорошо», «удовлетворительно», «неудовлетворительно». Временной интервал между выпускными экзаменами должен быть не менее трех календарных дней. Требования к выпускным экзаменам определяются </w:t>
      </w:r>
      <w:r w:rsidRPr="004107DF">
        <w:rPr>
          <w:rFonts w:ascii="Times New Roman" w:hAnsi="Times New Roman"/>
          <w:sz w:val="28"/>
          <w:szCs w:val="28"/>
        </w:rPr>
        <w:t>МБУДО «ДШИ «Гармония» п</w:t>
      </w:r>
      <w:proofErr w:type="gramStart"/>
      <w:r w:rsidRPr="004107DF">
        <w:rPr>
          <w:rFonts w:ascii="Times New Roman" w:hAnsi="Times New Roman"/>
          <w:sz w:val="28"/>
          <w:szCs w:val="28"/>
        </w:rPr>
        <w:t>.Г</w:t>
      </w:r>
      <w:proofErr w:type="gramEnd"/>
      <w:r w:rsidRPr="004107DF">
        <w:rPr>
          <w:rFonts w:ascii="Times New Roman" w:hAnsi="Times New Roman"/>
          <w:sz w:val="28"/>
          <w:szCs w:val="28"/>
        </w:rPr>
        <w:t>айны</w:t>
      </w:r>
      <w:r w:rsidRPr="004107DF">
        <w:rPr>
          <w:rFonts w:ascii="Times New Roman" w:hAnsi="Times New Roman" w:cs="Times New Roman"/>
          <w:sz w:val="28"/>
          <w:szCs w:val="28"/>
        </w:rPr>
        <w:t xml:space="preserve"> самостоятельно. </w:t>
      </w:r>
      <w:r w:rsidRPr="004107DF">
        <w:rPr>
          <w:rFonts w:ascii="Times New Roman" w:hAnsi="Times New Roman"/>
          <w:sz w:val="28"/>
          <w:szCs w:val="28"/>
        </w:rPr>
        <w:t>МБУДО «ДШИ «Гармония» п</w:t>
      </w:r>
      <w:proofErr w:type="gramStart"/>
      <w:r w:rsidRPr="004107DF">
        <w:rPr>
          <w:rFonts w:ascii="Times New Roman" w:hAnsi="Times New Roman"/>
          <w:sz w:val="28"/>
          <w:szCs w:val="28"/>
        </w:rPr>
        <w:t>.Г</w:t>
      </w:r>
      <w:proofErr w:type="gramEnd"/>
      <w:r w:rsidRPr="004107DF">
        <w:rPr>
          <w:rFonts w:ascii="Times New Roman" w:hAnsi="Times New Roman"/>
          <w:sz w:val="28"/>
          <w:szCs w:val="28"/>
        </w:rPr>
        <w:t>айны</w:t>
      </w:r>
      <w:r w:rsidRPr="004107DF">
        <w:rPr>
          <w:rFonts w:ascii="Times New Roman" w:hAnsi="Times New Roman" w:cs="Times New Roman"/>
          <w:sz w:val="28"/>
          <w:szCs w:val="28"/>
        </w:rPr>
        <w:t xml:space="preserve"> разрабатываются критерии оценок итоговой аттестации в соответствии с федеральными государственными требованиями к дополнительной предпрофессиональной общеобразовательной программе в области музыкального </w:t>
      </w:r>
      <w:r>
        <w:rPr>
          <w:rFonts w:ascii="Times New Roman" w:hAnsi="Times New Roman" w:cs="Times New Roman"/>
          <w:sz w:val="28"/>
          <w:szCs w:val="28"/>
        </w:rPr>
        <w:t>искусства «Народные инструменты</w:t>
      </w:r>
      <w:r w:rsidRPr="004107DF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07DF">
        <w:rPr>
          <w:rFonts w:ascii="Times New Roman" w:hAnsi="Times New Roman" w:cs="Times New Roman"/>
          <w:sz w:val="28"/>
          <w:szCs w:val="28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  знание творческих биографий зарубежных и отечественных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07DF">
        <w:rPr>
          <w:rFonts w:ascii="Times New Roman" w:hAnsi="Times New Roman" w:cs="Times New Roman"/>
          <w:sz w:val="28"/>
          <w:szCs w:val="28"/>
        </w:rPr>
        <w:t>композиторов, музыкальных произведений, основных исторических периодов развития музыкального искусства во взаимосвязи с другими видами искусств;  знание профессиональной терминологии, репертуара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07DF">
        <w:rPr>
          <w:rFonts w:ascii="Times New Roman" w:hAnsi="Times New Roman" w:cs="Times New Roman"/>
          <w:sz w:val="28"/>
          <w:szCs w:val="28"/>
        </w:rPr>
        <w:t xml:space="preserve"> инструментов: баян, ансамблевого и оркестрового репертуара для этих инструментов;</w:t>
      </w:r>
      <w:proofErr w:type="gramEnd"/>
      <w:r w:rsidRPr="004107DF">
        <w:rPr>
          <w:rFonts w:ascii="Times New Roman" w:hAnsi="Times New Roman" w:cs="Times New Roman"/>
          <w:sz w:val="28"/>
          <w:szCs w:val="28"/>
        </w:rPr>
        <w:t xml:space="preserve">  умение определять на слух, записывать, воспроизводить голосом аккордовые, интервальные и мелодические построения;  наличие кругозора в области музыкального искусства и культуры. Для аттестации учащихся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разрабатываются и утверждаются образовательной организацией самостоятельно. Фонды оценочных средств должны быть полными и адекватными отображениями федеральных государственных требований, соответствовать целям и задачам дополнительной предпрофессиональной программы и ее учебному плану. </w:t>
      </w:r>
      <w:r w:rsidRPr="004107DF">
        <w:rPr>
          <w:rFonts w:ascii="Times New Roman" w:hAnsi="Times New Roman" w:cs="Times New Roman"/>
          <w:sz w:val="28"/>
          <w:szCs w:val="28"/>
        </w:rPr>
        <w:lastRenderedPageBreak/>
        <w:t>Фонды оценочных сре</w:t>
      </w:r>
      <w:proofErr w:type="gramStart"/>
      <w:r w:rsidRPr="004107DF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4107DF">
        <w:rPr>
          <w:rFonts w:ascii="Times New Roman" w:hAnsi="Times New Roman" w:cs="Times New Roman"/>
          <w:sz w:val="28"/>
          <w:szCs w:val="28"/>
        </w:rPr>
        <w:t>изваны обеспечивать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07DF" w:rsidRDefault="004107DF" w:rsidP="0041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07DF" w:rsidRPr="004107DF" w:rsidRDefault="004107DF" w:rsidP="0041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71CCC" w:rsidRPr="004107DF" w:rsidRDefault="004107DF" w:rsidP="004107D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7DF">
        <w:rPr>
          <w:rFonts w:ascii="Times New Roman" w:hAnsi="Times New Roman" w:cs="Times New Roman"/>
          <w:b/>
          <w:sz w:val="28"/>
          <w:szCs w:val="28"/>
        </w:rPr>
        <w:t>1.2. Экзамен по специальности</w:t>
      </w:r>
    </w:p>
    <w:p w:rsidR="00071CCC" w:rsidRPr="004107DF" w:rsidRDefault="00071CCC" w:rsidP="0041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07DF" w:rsidRPr="004107DF" w:rsidRDefault="004107DF" w:rsidP="004107DF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107DF">
        <w:rPr>
          <w:rFonts w:ascii="Times New Roman" w:hAnsi="Times New Roman" w:cs="Times New Roman"/>
          <w:sz w:val="28"/>
          <w:szCs w:val="28"/>
          <w:u w:val="single"/>
        </w:rPr>
        <w:t xml:space="preserve">Объект оценивания: </w:t>
      </w:r>
    </w:p>
    <w:p w:rsidR="00071CCC" w:rsidRPr="004107DF" w:rsidRDefault="004107DF" w:rsidP="0041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07DF">
        <w:rPr>
          <w:rFonts w:ascii="Times New Roman" w:hAnsi="Times New Roman" w:cs="Times New Roman"/>
          <w:sz w:val="28"/>
          <w:szCs w:val="28"/>
        </w:rPr>
        <w:t>исполнение сольной программы</w:t>
      </w:r>
    </w:p>
    <w:p w:rsidR="004107DF" w:rsidRPr="004107DF" w:rsidRDefault="004107DF" w:rsidP="004107DF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107DF">
        <w:rPr>
          <w:rFonts w:ascii="Times New Roman" w:hAnsi="Times New Roman" w:cs="Times New Roman"/>
          <w:sz w:val="28"/>
          <w:szCs w:val="28"/>
          <w:u w:val="single"/>
        </w:rPr>
        <w:t>Предмет оценивания</w:t>
      </w:r>
    </w:p>
    <w:p w:rsidR="007E61E9" w:rsidRDefault="004107DF" w:rsidP="0041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07DF">
        <w:rPr>
          <w:rFonts w:ascii="Times New Roman" w:hAnsi="Times New Roman" w:cs="Times New Roman"/>
          <w:sz w:val="28"/>
          <w:szCs w:val="28"/>
        </w:rPr>
        <w:t xml:space="preserve">сформированный комплекс исполнительских знаний, умений и навыков, позволяющий использовать многообразные возможности инструмента для достижения наиболее убедительной интерпретации авторского текста, </w:t>
      </w:r>
    </w:p>
    <w:p w:rsidR="007E61E9" w:rsidRDefault="007E61E9" w:rsidP="0041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7DF" w:rsidRPr="004107DF">
        <w:rPr>
          <w:rFonts w:ascii="Times New Roman" w:hAnsi="Times New Roman" w:cs="Times New Roman"/>
          <w:sz w:val="28"/>
          <w:szCs w:val="28"/>
        </w:rPr>
        <w:t>самостоятельно накапливать репертуар из музыкальных произведений различных эпох, стилей, направлений, жанров и форм;</w:t>
      </w:r>
    </w:p>
    <w:p w:rsidR="007E61E9" w:rsidRDefault="004107DF" w:rsidP="0041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07DF">
        <w:rPr>
          <w:rFonts w:ascii="Times New Roman" w:hAnsi="Times New Roman" w:cs="Times New Roman"/>
          <w:sz w:val="28"/>
          <w:szCs w:val="28"/>
        </w:rPr>
        <w:t xml:space="preserve"> - навыки слухового контроля, умение управлять процессом исполнения музыкального произведения; </w:t>
      </w:r>
    </w:p>
    <w:p w:rsidR="004107DF" w:rsidRPr="004107DF" w:rsidRDefault="004107DF" w:rsidP="0041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07DF">
        <w:rPr>
          <w:rFonts w:ascii="Times New Roman" w:hAnsi="Times New Roman" w:cs="Times New Roman"/>
          <w:sz w:val="28"/>
          <w:szCs w:val="28"/>
        </w:rPr>
        <w:t>- навыки по использованию музыкально-исполнительских средств выразительности, владению различными видами техники исполнительства, использованию художественно оправданных технических приемов; - наличие музыкальной памяти, развитого музыкального мышления, мелодического, ладогармонического, тембрового слуха.</w:t>
      </w:r>
    </w:p>
    <w:p w:rsidR="00071CCC" w:rsidRDefault="00071CCC" w:rsidP="00071CCC"/>
    <w:p w:rsidR="00CA0833" w:rsidRPr="00CA0833" w:rsidRDefault="00CA0833" w:rsidP="00CA0833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A0833">
        <w:rPr>
          <w:rFonts w:ascii="Times New Roman" w:hAnsi="Times New Roman" w:cs="Times New Roman"/>
          <w:sz w:val="28"/>
          <w:szCs w:val="28"/>
          <w:u w:val="single"/>
        </w:rPr>
        <w:t>Методы оценивания</w:t>
      </w:r>
    </w:p>
    <w:p w:rsidR="00CA0833" w:rsidRDefault="00CA0833" w:rsidP="00CA08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833" w:rsidRDefault="00CA0833" w:rsidP="00CA08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0833">
        <w:rPr>
          <w:rFonts w:ascii="Times New Roman" w:hAnsi="Times New Roman" w:cs="Times New Roman"/>
          <w:sz w:val="28"/>
          <w:szCs w:val="28"/>
        </w:rPr>
        <w:t xml:space="preserve">Методом оценивания является выставление оценки за исполнение сольной программы. Оценивание проводит утвержденная распорядительным документом организации экзаменационная комиссия на основании разработанных требований к выпускной программе. </w:t>
      </w:r>
    </w:p>
    <w:p w:rsidR="00CA0833" w:rsidRPr="00CA0833" w:rsidRDefault="00CA0833" w:rsidP="00CA08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0833">
        <w:rPr>
          <w:rFonts w:ascii="Times New Roman" w:hAnsi="Times New Roman" w:cs="Times New Roman"/>
          <w:sz w:val="28"/>
          <w:szCs w:val="28"/>
        </w:rPr>
        <w:t>Примерные требования к выпускной программе: 4-5 разнохарактерных пьес, включая полифоническую пьесу, (обработку народной мелодии для инструментов — аккордеон, баян), произведение крупной формы, этюд</w:t>
      </w:r>
      <w:r w:rsidR="007C1102">
        <w:rPr>
          <w:rFonts w:ascii="Times New Roman" w:hAnsi="Times New Roman" w:cs="Times New Roman"/>
          <w:sz w:val="28"/>
          <w:szCs w:val="28"/>
        </w:rPr>
        <w:t>.</w:t>
      </w:r>
    </w:p>
    <w:p w:rsidR="00071CCC" w:rsidRDefault="00071CCC" w:rsidP="00071CCC"/>
    <w:p w:rsidR="007C1102" w:rsidRPr="007C1102" w:rsidRDefault="007C1102" w:rsidP="007C11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102">
        <w:rPr>
          <w:rFonts w:ascii="Times New Roman" w:hAnsi="Times New Roman" w:cs="Times New Roman"/>
          <w:b/>
          <w:sz w:val="28"/>
          <w:szCs w:val="28"/>
        </w:rPr>
        <w:t>Примерные программы для выпускного экзамена</w:t>
      </w:r>
    </w:p>
    <w:p w:rsidR="007C1102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1102">
        <w:rPr>
          <w:rFonts w:ascii="Times New Roman" w:hAnsi="Times New Roman" w:cs="Times New Roman"/>
          <w:sz w:val="28"/>
          <w:szCs w:val="28"/>
        </w:rPr>
        <w:t xml:space="preserve">Аккордеон, баян </w:t>
      </w:r>
    </w:p>
    <w:p w:rsidR="007C1102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1102">
        <w:rPr>
          <w:rFonts w:ascii="Times New Roman" w:hAnsi="Times New Roman" w:cs="Times New Roman"/>
          <w:sz w:val="28"/>
          <w:szCs w:val="28"/>
        </w:rPr>
        <w:t>Вариант 1</w:t>
      </w:r>
    </w:p>
    <w:p w:rsidR="007C1102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1102">
        <w:rPr>
          <w:rFonts w:ascii="Times New Roman" w:hAnsi="Times New Roman" w:cs="Times New Roman"/>
          <w:sz w:val="28"/>
          <w:szCs w:val="28"/>
        </w:rPr>
        <w:t>Бах И.</w:t>
      </w:r>
      <w:proofErr w:type="gramStart"/>
      <w:r w:rsidRPr="007C110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C1102">
        <w:rPr>
          <w:rFonts w:ascii="Times New Roman" w:hAnsi="Times New Roman" w:cs="Times New Roman"/>
          <w:sz w:val="28"/>
          <w:szCs w:val="28"/>
        </w:rPr>
        <w:t xml:space="preserve"> Прелюдия </w:t>
      </w:r>
    </w:p>
    <w:p w:rsidR="007C1102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1102">
        <w:rPr>
          <w:rFonts w:ascii="Times New Roman" w:hAnsi="Times New Roman" w:cs="Times New Roman"/>
          <w:sz w:val="28"/>
          <w:szCs w:val="28"/>
        </w:rPr>
        <w:t>Кулау</w:t>
      </w:r>
      <w:proofErr w:type="spellEnd"/>
      <w:r w:rsidRPr="007C1102">
        <w:rPr>
          <w:rFonts w:ascii="Times New Roman" w:hAnsi="Times New Roman" w:cs="Times New Roman"/>
          <w:sz w:val="28"/>
          <w:szCs w:val="28"/>
        </w:rPr>
        <w:t xml:space="preserve"> Ф. Сонатина </w:t>
      </w:r>
    </w:p>
    <w:p w:rsidR="007C1102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1102">
        <w:rPr>
          <w:rFonts w:ascii="Times New Roman" w:hAnsi="Times New Roman" w:cs="Times New Roman"/>
          <w:sz w:val="28"/>
          <w:szCs w:val="28"/>
        </w:rPr>
        <w:t xml:space="preserve">р. н. п. «Вдоль да по речке» обр. Белова В. </w:t>
      </w:r>
    </w:p>
    <w:p w:rsidR="007C1102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1102">
        <w:rPr>
          <w:rFonts w:ascii="Times New Roman" w:hAnsi="Times New Roman" w:cs="Times New Roman"/>
          <w:sz w:val="28"/>
          <w:szCs w:val="28"/>
        </w:rPr>
        <w:t>Табандис</w:t>
      </w:r>
      <w:proofErr w:type="spellEnd"/>
      <w:r w:rsidRPr="007C110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C1102">
        <w:rPr>
          <w:rFonts w:ascii="Times New Roman" w:hAnsi="Times New Roman" w:cs="Times New Roman"/>
          <w:sz w:val="28"/>
          <w:szCs w:val="28"/>
        </w:rPr>
        <w:t>Вальс-мюзетт</w:t>
      </w:r>
      <w:proofErr w:type="spellEnd"/>
      <w:r w:rsidRPr="007C1102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C1102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1102">
        <w:rPr>
          <w:rFonts w:ascii="Times New Roman" w:hAnsi="Times New Roman" w:cs="Times New Roman"/>
          <w:sz w:val="28"/>
          <w:szCs w:val="28"/>
        </w:rPr>
        <w:t>Беренс</w:t>
      </w:r>
      <w:proofErr w:type="spellEnd"/>
      <w:r w:rsidRPr="007C1102">
        <w:rPr>
          <w:rFonts w:ascii="Times New Roman" w:hAnsi="Times New Roman" w:cs="Times New Roman"/>
          <w:sz w:val="28"/>
          <w:szCs w:val="28"/>
        </w:rPr>
        <w:t xml:space="preserve"> Г. Этюд</w:t>
      </w:r>
    </w:p>
    <w:p w:rsidR="00BD5C0D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1102">
        <w:rPr>
          <w:rFonts w:ascii="Times New Roman" w:hAnsi="Times New Roman" w:cs="Times New Roman"/>
          <w:sz w:val="28"/>
          <w:szCs w:val="28"/>
        </w:rPr>
        <w:t xml:space="preserve">Вариант 2 </w:t>
      </w:r>
    </w:p>
    <w:p w:rsidR="00BD5C0D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1102">
        <w:rPr>
          <w:rFonts w:ascii="Times New Roman" w:hAnsi="Times New Roman" w:cs="Times New Roman"/>
          <w:sz w:val="28"/>
          <w:szCs w:val="28"/>
        </w:rPr>
        <w:t>Бах И.</w:t>
      </w:r>
      <w:proofErr w:type="gramStart"/>
      <w:r w:rsidRPr="007C110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C1102">
        <w:rPr>
          <w:rFonts w:ascii="Times New Roman" w:hAnsi="Times New Roman" w:cs="Times New Roman"/>
          <w:sz w:val="28"/>
          <w:szCs w:val="28"/>
        </w:rPr>
        <w:t xml:space="preserve"> Органная прелюдия </w:t>
      </w:r>
    </w:p>
    <w:p w:rsidR="00BD5C0D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1102">
        <w:rPr>
          <w:rFonts w:ascii="Times New Roman" w:hAnsi="Times New Roman" w:cs="Times New Roman"/>
          <w:sz w:val="28"/>
          <w:szCs w:val="28"/>
        </w:rPr>
        <w:lastRenderedPageBreak/>
        <w:t xml:space="preserve">Вебер К. Сонатина </w:t>
      </w:r>
    </w:p>
    <w:p w:rsidR="00BD5C0D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1102">
        <w:rPr>
          <w:rFonts w:ascii="Times New Roman" w:hAnsi="Times New Roman" w:cs="Times New Roman"/>
          <w:sz w:val="28"/>
          <w:szCs w:val="28"/>
        </w:rPr>
        <w:t xml:space="preserve">р. н. п. «Не брани меня, родная» обр. В. Галкина </w:t>
      </w:r>
    </w:p>
    <w:p w:rsidR="00BD5C0D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1102">
        <w:rPr>
          <w:rFonts w:ascii="Times New Roman" w:hAnsi="Times New Roman" w:cs="Times New Roman"/>
          <w:sz w:val="28"/>
          <w:szCs w:val="28"/>
        </w:rPr>
        <w:t>Прибылов</w:t>
      </w:r>
      <w:proofErr w:type="spellEnd"/>
      <w:r w:rsidRPr="007C1102">
        <w:rPr>
          <w:rFonts w:ascii="Times New Roman" w:hAnsi="Times New Roman" w:cs="Times New Roman"/>
          <w:sz w:val="28"/>
          <w:szCs w:val="28"/>
        </w:rPr>
        <w:t xml:space="preserve"> «Венгерский танец» </w:t>
      </w:r>
    </w:p>
    <w:p w:rsidR="00BD5C0D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1102">
        <w:rPr>
          <w:rFonts w:ascii="Times New Roman" w:hAnsi="Times New Roman" w:cs="Times New Roman"/>
          <w:sz w:val="28"/>
          <w:szCs w:val="28"/>
        </w:rPr>
        <w:t>Патютков</w:t>
      </w:r>
      <w:proofErr w:type="spellEnd"/>
      <w:r w:rsidRPr="007C1102">
        <w:rPr>
          <w:rFonts w:ascii="Times New Roman" w:hAnsi="Times New Roman" w:cs="Times New Roman"/>
          <w:sz w:val="28"/>
          <w:szCs w:val="28"/>
        </w:rPr>
        <w:t xml:space="preserve"> И. </w:t>
      </w:r>
    </w:p>
    <w:p w:rsidR="00BD5C0D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1102">
        <w:rPr>
          <w:rFonts w:ascii="Times New Roman" w:hAnsi="Times New Roman" w:cs="Times New Roman"/>
          <w:sz w:val="28"/>
          <w:szCs w:val="28"/>
        </w:rPr>
        <w:t xml:space="preserve">Этюд Вариант 3 </w:t>
      </w:r>
    </w:p>
    <w:p w:rsidR="00BD5C0D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1102">
        <w:rPr>
          <w:rFonts w:ascii="Times New Roman" w:hAnsi="Times New Roman" w:cs="Times New Roman"/>
          <w:sz w:val="28"/>
          <w:szCs w:val="28"/>
        </w:rPr>
        <w:t xml:space="preserve">Гендель Г.Ф. Прелюдия и Аллегро </w:t>
      </w:r>
    </w:p>
    <w:p w:rsidR="00BD5C0D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1102">
        <w:rPr>
          <w:rFonts w:ascii="Times New Roman" w:hAnsi="Times New Roman" w:cs="Times New Roman"/>
          <w:sz w:val="28"/>
          <w:szCs w:val="28"/>
        </w:rPr>
        <w:t>Прибылов</w:t>
      </w:r>
      <w:proofErr w:type="spellEnd"/>
      <w:r w:rsidRPr="007C1102">
        <w:rPr>
          <w:rFonts w:ascii="Times New Roman" w:hAnsi="Times New Roman" w:cs="Times New Roman"/>
          <w:sz w:val="28"/>
          <w:szCs w:val="28"/>
        </w:rPr>
        <w:t xml:space="preserve"> А. Сонатина № 1 </w:t>
      </w:r>
    </w:p>
    <w:p w:rsidR="00BD5C0D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1102">
        <w:rPr>
          <w:rFonts w:ascii="Times New Roman" w:hAnsi="Times New Roman" w:cs="Times New Roman"/>
          <w:sz w:val="28"/>
          <w:szCs w:val="28"/>
        </w:rPr>
        <w:t>Коросталев</w:t>
      </w:r>
      <w:proofErr w:type="spellEnd"/>
      <w:r w:rsidRPr="007C1102">
        <w:rPr>
          <w:rFonts w:ascii="Times New Roman" w:hAnsi="Times New Roman" w:cs="Times New Roman"/>
          <w:sz w:val="28"/>
          <w:szCs w:val="28"/>
        </w:rPr>
        <w:t xml:space="preserve"> В. «Уральская </w:t>
      </w:r>
      <w:proofErr w:type="spellStart"/>
      <w:r w:rsidRPr="007C1102">
        <w:rPr>
          <w:rFonts w:ascii="Times New Roman" w:hAnsi="Times New Roman" w:cs="Times New Roman"/>
          <w:sz w:val="28"/>
          <w:szCs w:val="28"/>
        </w:rPr>
        <w:t>поулочная</w:t>
      </w:r>
      <w:proofErr w:type="spellEnd"/>
      <w:r w:rsidRPr="007C1102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D5C0D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1102">
        <w:rPr>
          <w:rFonts w:ascii="Times New Roman" w:hAnsi="Times New Roman" w:cs="Times New Roman"/>
          <w:sz w:val="28"/>
          <w:szCs w:val="28"/>
        </w:rPr>
        <w:t xml:space="preserve">Жиро «Под небом Парижа» </w:t>
      </w:r>
    </w:p>
    <w:p w:rsidR="00BD5C0D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1102"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 w:rsidRPr="007C1102">
        <w:rPr>
          <w:rFonts w:ascii="Times New Roman" w:hAnsi="Times New Roman" w:cs="Times New Roman"/>
          <w:sz w:val="28"/>
          <w:szCs w:val="28"/>
        </w:rPr>
        <w:t xml:space="preserve"> А. Этюд </w:t>
      </w:r>
    </w:p>
    <w:p w:rsidR="00BD5C0D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1102">
        <w:rPr>
          <w:rFonts w:ascii="Times New Roman" w:hAnsi="Times New Roman" w:cs="Times New Roman"/>
          <w:sz w:val="28"/>
          <w:szCs w:val="28"/>
        </w:rPr>
        <w:t xml:space="preserve">Вариант 4 </w:t>
      </w:r>
    </w:p>
    <w:p w:rsidR="00BD5C0D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1102">
        <w:rPr>
          <w:rFonts w:ascii="Times New Roman" w:hAnsi="Times New Roman" w:cs="Times New Roman"/>
          <w:sz w:val="28"/>
          <w:szCs w:val="28"/>
        </w:rPr>
        <w:t>Кетсшер</w:t>
      </w:r>
      <w:proofErr w:type="spellEnd"/>
      <w:r w:rsidRPr="007C1102">
        <w:rPr>
          <w:rFonts w:ascii="Times New Roman" w:hAnsi="Times New Roman" w:cs="Times New Roman"/>
          <w:sz w:val="28"/>
          <w:szCs w:val="28"/>
        </w:rPr>
        <w:t xml:space="preserve"> Г. Прелюдия и </w:t>
      </w:r>
      <w:proofErr w:type="spellStart"/>
      <w:r w:rsidRPr="007C1102">
        <w:rPr>
          <w:rFonts w:ascii="Times New Roman" w:hAnsi="Times New Roman" w:cs="Times New Roman"/>
          <w:sz w:val="28"/>
          <w:szCs w:val="28"/>
        </w:rPr>
        <w:t>фугетта</w:t>
      </w:r>
      <w:proofErr w:type="spellEnd"/>
      <w:r w:rsidRPr="007C1102">
        <w:rPr>
          <w:rFonts w:ascii="Times New Roman" w:hAnsi="Times New Roman" w:cs="Times New Roman"/>
          <w:sz w:val="28"/>
          <w:szCs w:val="28"/>
        </w:rPr>
        <w:t xml:space="preserve"> для аккордеона </w:t>
      </w:r>
    </w:p>
    <w:p w:rsidR="00BD5C0D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1102">
        <w:rPr>
          <w:rFonts w:ascii="Times New Roman" w:hAnsi="Times New Roman" w:cs="Times New Roman"/>
          <w:sz w:val="28"/>
          <w:szCs w:val="28"/>
        </w:rPr>
        <w:t>Солохин</w:t>
      </w:r>
      <w:proofErr w:type="spellEnd"/>
      <w:r w:rsidRPr="007C1102">
        <w:rPr>
          <w:rFonts w:ascii="Times New Roman" w:hAnsi="Times New Roman" w:cs="Times New Roman"/>
          <w:sz w:val="28"/>
          <w:szCs w:val="28"/>
        </w:rPr>
        <w:t xml:space="preserve"> А. «Кукольный театр» сюита для аккордеона </w:t>
      </w:r>
    </w:p>
    <w:p w:rsidR="00BD5C0D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1102">
        <w:rPr>
          <w:rFonts w:ascii="Times New Roman" w:hAnsi="Times New Roman" w:cs="Times New Roman"/>
          <w:sz w:val="28"/>
          <w:szCs w:val="28"/>
        </w:rPr>
        <w:t xml:space="preserve">р. н. п. «Вдоль да по речке» обр. Белова В. </w:t>
      </w:r>
    </w:p>
    <w:p w:rsidR="00BD5C0D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1102">
        <w:rPr>
          <w:rFonts w:ascii="Times New Roman" w:hAnsi="Times New Roman" w:cs="Times New Roman"/>
          <w:sz w:val="28"/>
          <w:szCs w:val="28"/>
        </w:rPr>
        <w:t>Бажилин</w:t>
      </w:r>
      <w:proofErr w:type="spellEnd"/>
      <w:r w:rsidRPr="007C1102">
        <w:rPr>
          <w:rFonts w:ascii="Times New Roman" w:hAnsi="Times New Roman" w:cs="Times New Roman"/>
          <w:sz w:val="28"/>
          <w:szCs w:val="28"/>
        </w:rPr>
        <w:t xml:space="preserve"> Р. «Вальсирующий аккордеон» </w:t>
      </w:r>
    </w:p>
    <w:p w:rsidR="007C1102" w:rsidRPr="007C1102" w:rsidRDefault="007C1102" w:rsidP="007C1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1102">
        <w:rPr>
          <w:rFonts w:ascii="Times New Roman" w:hAnsi="Times New Roman" w:cs="Times New Roman"/>
          <w:sz w:val="28"/>
          <w:szCs w:val="28"/>
        </w:rPr>
        <w:t>Холминов</w:t>
      </w:r>
      <w:proofErr w:type="spellEnd"/>
      <w:r w:rsidRPr="007C1102">
        <w:rPr>
          <w:rFonts w:ascii="Times New Roman" w:hAnsi="Times New Roman" w:cs="Times New Roman"/>
          <w:sz w:val="28"/>
          <w:szCs w:val="28"/>
        </w:rPr>
        <w:t xml:space="preserve"> А. Этюд</w:t>
      </w:r>
    </w:p>
    <w:p w:rsidR="00071CCC" w:rsidRPr="00071CCC" w:rsidRDefault="00071CCC" w:rsidP="00071CCC"/>
    <w:p w:rsidR="00071CCC" w:rsidRPr="005B3C32" w:rsidRDefault="005B3C32" w:rsidP="005B3C3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C32">
        <w:rPr>
          <w:rFonts w:ascii="Times New Roman" w:hAnsi="Times New Roman" w:cs="Times New Roman"/>
          <w:b/>
          <w:sz w:val="28"/>
          <w:szCs w:val="28"/>
        </w:rPr>
        <w:t>1.3. Экзамен по сольфеджио</w:t>
      </w:r>
    </w:p>
    <w:p w:rsidR="005B3C32" w:rsidRDefault="005B3C32" w:rsidP="005B3C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B3C32">
        <w:rPr>
          <w:rFonts w:ascii="Times New Roman" w:hAnsi="Times New Roman" w:cs="Times New Roman"/>
          <w:sz w:val="28"/>
          <w:szCs w:val="28"/>
        </w:rPr>
        <w:t>Объект оценивания:</w:t>
      </w:r>
    </w:p>
    <w:p w:rsidR="005B3C32" w:rsidRDefault="005B3C32" w:rsidP="005B3C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B3C32">
        <w:rPr>
          <w:rFonts w:ascii="Times New Roman" w:hAnsi="Times New Roman" w:cs="Times New Roman"/>
          <w:sz w:val="28"/>
          <w:szCs w:val="28"/>
        </w:rPr>
        <w:t xml:space="preserve"> 1. Одноголосный музыкальный диктант. </w:t>
      </w:r>
    </w:p>
    <w:p w:rsidR="00071CCC" w:rsidRPr="005B3C32" w:rsidRDefault="005B3C32" w:rsidP="005B3C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B3C32">
        <w:rPr>
          <w:rFonts w:ascii="Times New Roman" w:hAnsi="Times New Roman" w:cs="Times New Roman"/>
          <w:sz w:val="28"/>
          <w:szCs w:val="28"/>
        </w:rPr>
        <w:t>2. Устный ответ.</w:t>
      </w:r>
    </w:p>
    <w:p w:rsidR="005B3C32" w:rsidRPr="005B3C32" w:rsidRDefault="005B3C32" w:rsidP="005B3C3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3C32">
        <w:rPr>
          <w:rFonts w:ascii="Times New Roman" w:hAnsi="Times New Roman" w:cs="Times New Roman"/>
          <w:sz w:val="28"/>
          <w:szCs w:val="28"/>
          <w:u w:val="single"/>
        </w:rPr>
        <w:t>Предмет оценивания</w:t>
      </w:r>
    </w:p>
    <w:p w:rsidR="001335B5" w:rsidRDefault="005B3C32" w:rsidP="005B3C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B3C32">
        <w:rPr>
          <w:rFonts w:ascii="Times New Roman" w:hAnsi="Times New Roman" w:cs="Times New Roman"/>
          <w:sz w:val="28"/>
          <w:szCs w:val="28"/>
        </w:rPr>
        <w:t xml:space="preserve">сформированный комплекс знаний, умений и навыков, отражающий наличие у обучающегося музыкального художественного вкуса, сформированного звуковысотного музыкального слуха и памяти, чувства лада, метроритма, знания музыкальных стилей, способствующих творческой самостоятельности, в том числе: </w:t>
      </w:r>
    </w:p>
    <w:p w:rsidR="001335B5" w:rsidRDefault="005B3C32" w:rsidP="005B3C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B3C32">
        <w:rPr>
          <w:rFonts w:ascii="Times New Roman" w:hAnsi="Times New Roman" w:cs="Times New Roman"/>
          <w:sz w:val="28"/>
          <w:szCs w:val="28"/>
        </w:rPr>
        <w:t xml:space="preserve">- первичные теоретические знания, в том числе, профессиональной музыкальной терминологии; </w:t>
      </w:r>
    </w:p>
    <w:p w:rsidR="001335B5" w:rsidRDefault="005B3C32" w:rsidP="005B3C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B3C32">
        <w:rPr>
          <w:rFonts w:ascii="Times New Roman" w:hAnsi="Times New Roman" w:cs="Times New Roman"/>
          <w:sz w:val="28"/>
          <w:szCs w:val="28"/>
        </w:rPr>
        <w:t xml:space="preserve">- умение сольфеджировать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</w:r>
    </w:p>
    <w:p w:rsidR="001335B5" w:rsidRDefault="005B3C32" w:rsidP="005B3C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B3C32">
        <w:rPr>
          <w:rFonts w:ascii="Times New Roman" w:hAnsi="Times New Roman" w:cs="Times New Roman"/>
          <w:sz w:val="28"/>
          <w:szCs w:val="28"/>
        </w:rPr>
        <w:t xml:space="preserve">- умение осуществлять анализ элементов музыкального языка; - умение импровизировать на заданные музыкальные темы или ритмические построения; </w:t>
      </w:r>
    </w:p>
    <w:p w:rsidR="005B3C32" w:rsidRPr="005B3C32" w:rsidRDefault="005B3C32" w:rsidP="005B3C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B3C32">
        <w:rPr>
          <w:rFonts w:ascii="Times New Roman" w:hAnsi="Times New Roman" w:cs="Times New Roman"/>
          <w:sz w:val="28"/>
          <w:szCs w:val="28"/>
        </w:rPr>
        <w:t>- навыки владения элементами музыкального языка (исполнение на инструменте, запись по слуху и т.п.).</w:t>
      </w:r>
    </w:p>
    <w:p w:rsidR="00B04C67" w:rsidRDefault="00B04C67" w:rsidP="00071CCC"/>
    <w:p w:rsidR="00071CCC" w:rsidRPr="00B04C67" w:rsidRDefault="00B04C67" w:rsidP="00B04C6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04C67">
        <w:rPr>
          <w:rFonts w:ascii="Times New Roman" w:hAnsi="Times New Roman" w:cs="Times New Roman"/>
          <w:sz w:val="28"/>
          <w:szCs w:val="28"/>
          <w:u w:val="single"/>
        </w:rPr>
        <w:t>Методы оценивания</w:t>
      </w:r>
    </w:p>
    <w:p w:rsidR="00B04C67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Методом оценивания является выставление оценки за написание одноголосного музыкального диктанта и за устный ответ. Оценивание проводит утвержденная распорядительным документом организации </w:t>
      </w:r>
      <w:r w:rsidRPr="00B04C67">
        <w:rPr>
          <w:rFonts w:ascii="Times New Roman" w:hAnsi="Times New Roman" w:cs="Times New Roman"/>
          <w:sz w:val="28"/>
          <w:szCs w:val="28"/>
        </w:rPr>
        <w:lastRenderedPageBreak/>
        <w:t xml:space="preserve">экзаменационная комиссия на основании разработанных требований к выпускному экзамену по сольфеджио. </w:t>
      </w:r>
    </w:p>
    <w:p w:rsidR="00B04C67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Примерные требования к выпускному экзамену по сольфеджио: </w:t>
      </w:r>
    </w:p>
    <w:p w:rsidR="00B04C67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>Письменно</w:t>
      </w:r>
      <w:proofErr w:type="gramStart"/>
      <w:r w:rsidRPr="00B04C67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B04C67">
        <w:rPr>
          <w:rFonts w:ascii="Times New Roman" w:hAnsi="Times New Roman" w:cs="Times New Roman"/>
          <w:sz w:val="28"/>
          <w:szCs w:val="28"/>
        </w:rPr>
        <w:t xml:space="preserve">аписать самостоятельно одноголосный музыкальный диктант. Уровень сложности диктанта может быть различным в различных группах. Устно Индивидуальный опрос должен охватывать ряд обязательных тем и форм работы, при этом уровень трудности музыкального материала может быть также различным. </w:t>
      </w:r>
    </w:p>
    <w:p w:rsidR="00B04C67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Примерные формы заданий: </w:t>
      </w:r>
    </w:p>
    <w:p w:rsidR="00B04C67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1. Спеть с листа мелодию с дирижированием. </w:t>
      </w:r>
    </w:p>
    <w:p w:rsidR="00B04C67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2. Спеть один из голосов выученного двухголосного примера (в дуэте). </w:t>
      </w:r>
    </w:p>
    <w:p w:rsidR="00B04C67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3. Спеть по нотам романс или песню с собственным аккомпанементом на гитаре или фортепиано. </w:t>
      </w:r>
    </w:p>
    <w:p w:rsidR="00B04C67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4. Спеть различные виды пройденных мажорных и минорных гамм. </w:t>
      </w:r>
    </w:p>
    <w:p w:rsidR="00B04C67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5. Спеть или прочитать хроматическую гамму. </w:t>
      </w:r>
    </w:p>
    <w:p w:rsidR="00B04C67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6. Спеть от звука вверх и/или вниз пройденные интервалы. </w:t>
      </w:r>
    </w:p>
    <w:p w:rsidR="00B04C67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7. Спеть в тональности тритоны и хроматические интервалы с разрешением. 8. Определить на слух несколько интервалов вне тональности. </w:t>
      </w:r>
    </w:p>
    <w:p w:rsidR="00B04C67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9. Спеть от звука вверх и/или вниз пройденные аккорды. </w:t>
      </w:r>
    </w:p>
    <w:p w:rsidR="00B04C67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10. Спеть в тональности пройденные аккорды. </w:t>
      </w:r>
    </w:p>
    <w:p w:rsidR="00B04C67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11. Определить на слух аккорды вне тональности. </w:t>
      </w:r>
    </w:p>
    <w:p w:rsidR="003F5312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12. Определить на слух последовательность из 4-8 интервалов и/или аккордов. </w:t>
      </w:r>
      <w:proofErr w:type="gramStart"/>
      <w:r w:rsidRPr="00B04C67">
        <w:rPr>
          <w:rFonts w:ascii="Times New Roman" w:hAnsi="Times New Roman" w:cs="Times New Roman"/>
          <w:sz w:val="28"/>
          <w:szCs w:val="28"/>
        </w:rPr>
        <w:t>Пример устного опроса: - спеть с листа одноголосный пример (</w:t>
      </w:r>
      <w:proofErr w:type="spellStart"/>
      <w:r w:rsidRPr="00B04C67">
        <w:rPr>
          <w:rFonts w:ascii="Times New Roman" w:hAnsi="Times New Roman" w:cs="Times New Roman"/>
          <w:sz w:val="28"/>
          <w:szCs w:val="28"/>
        </w:rPr>
        <w:t>Г.Фридкин</w:t>
      </w:r>
      <w:proofErr w:type="spellEnd"/>
      <w:r w:rsidRPr="00B04C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04C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4C67">
        <w:rPr>
          <w:rFonts w:ascii="Times New Roman" w:hAnsi="Times New Roman" w:cs="Times New Roman"/>
          <w:sz w:val="28"/>
          <w:szCs w:val="28"/>
        </w:rPr>
        <w:t>Чтение с листа на уроках сольфеджио: №294, 296, 306, 320),</w:t>
      </w:r>
      <w:proofErr w:type="gramEnd"/>
    </w:p>
    <w:p w:rsidR="003F5312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4C67">
        <w:rPr>
          <w:rFonts w:ascii="Times New Roman" w:hAnsi="Times New Roman" w:cs="Times New Roman"/>
          <w:sz w:val="28"/>
          <w:szCs w:val="28"/>
        </w:rPr>
        <w:t xml:space="preserve">- спеть один из голосов двухголосного примера в дуэте или с фортепиано (Б.Калмыков, </w:t>
      </w:r>
      <w:proofErr w:type="spellStart"/>
      <w:r w:rsidRPr="00B04C67">
        <w:rPr>
          <w:rFonts w:ascii="Times New Roman" w:hAnsi="Times New Roman" w:cs="Times New Roman"/>
          <w:sz w:val="28"/>
          <w:szCs w:val="28"/>
        </w:rPr>
        <w:t>Г.Фридкин</w:t>
      </w:r>
      <w:proofErr w:type="spellEnd"/>
      <w:r w:rsidRPr="00B04C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04C67">
        <w:rPr>
          <w:rFonts w:ascii="Times New Roman" w:hAnsi="Times New Roman" w:cs="Times New Roman"/>
          <w:sz w:val="28"/>
          <w:szCs w:val="28"/>
        </w:rPr>
        <w:t xml:space="preserve"> Сольфеджио, часть 2. </w:t>
      </w:r>
      <w:proofErr w:type="spellStart"/>
      <w:proofErr w:type="gramStart"/>
      <w:r w:rsidRPr="00B04C67">
        <w:rPr>
          <w:rFonts w:ascii="Times New Roman" w:hAnsi="Times New Roman" w:cs="Times New Roman"/>
          <w:sz w:val="28"/>
          <w:szCs w:val="28"/>
        </w:rPr>
        <w:t>Двухголосие</w:t>
      </w:r>
      <w:proofErr w:type="spellEnd"/>
      <w:r w:rsidRPr="00B04C67">
        <w:rPr>
          <w:rFonts w:ascii="Times New Roman" w:hAnsi="Times New Roman" w:cs="Times New Roman"/>
          <w:sz w:val="28"/>
          <w:szCs w:val="28"/>
        </w:rPr>
        <w:t>: №№170, 180),</w:t>
      </w:r>
      <w:proofErr w:type="gramEnd"/>
    </w:p>
    <w:p w:rsidR="003F5312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4C67">
        <w:rPr>
          <w:rFonts w:ascii="Times New Roman" w:hAnsi="Times New Roman" w:cs="Times New Roman"/>
          <w:sz w:val="28"/>
          <w:szCs w:val="28"/>
        </w:rPr>
        <w:t>- спеть с собственным аккомпанементом по нотам романс М.Глинки «Ты, соловушка, умолкни», - спеть гармонический вид гаммы Ре мажор вниз, мелодический вид гаммы соль минор вверх, - спеть или прочитать хроматическую гамму Си мажор вверх, до минор вниз, - спеть от звука ми вверх все большие интервалы, от звука си вниз все малые интервалы, - спеть тритоны с разрешением в тональностях фа минор, Ми-бемоль</w:t>
      </w:r>
      <w:proofErr w:type="gramEnd"/>
      <w:r w:rsidRPr="00B04C67">
        <w:rPr>
          <w:rFonts w:ascii="Times New Roman" w:hAnsi="Times New Roman" w:cs="Times New Roman"/>
          <w:sz w:val="28"/>
          <w:szCs w:val="28"/>
        </w:rPr>
        <w:t xml:space="preserve"> мажор, характерные интервалы в тональностях фа-диез минор, Си- бемоль мажор, </w:t>
      </w:r>
    </w:p>
    <w:p w:rsidR="003F5312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- определить на слух несколько интервалов вне тональности, </w:t>
      </w:r>
    </w:p>
    <w:p w:rsidR="003F5312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- спеть в тональности си минор вводный септаккорд с разрешением, </w:t>
      </w:r>
    </w:p>
    <w:p w:rsidR="003F5312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 xml:space="preserve">- разрешить уменьшенный септаккорд, данный от звука ми, </w:t>
      </w:r>
    </w:p>
    <w:p w:rsidR="00B04C67" w:rsidRPr="00B04C67" w:rsidRDefault="00B04C67" w:rsidP="00B04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C67">
        <w:rPr>
          <w:rFonts w:ascii="Times New Roman" w:hAnsi="Times New Roman" w:cs="Times New Roman"/>
          <w:sz w:val="28"/>
          <w:szCs w:val="28"/>
        </w:rPr>
        <w:t>- определить на слух последовательность из интервалов или аккордов.</w:t>
      </w:r>
    </w:p>
    <w:p w:rsidR="00B04C67" w:rsidRPr="00B04C67" w:rsidRDefault="00B04C67" w:rsidP="00B04C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4C67" w:rsidRPr="00B04C67" w:rsidRDefault="00B04C67" w:rsidP="00B04C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4C67" w:rsidRPr="00B04C67" w:rsidRDefault="00B04C67" w:rsidP="00B04C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4C67" w:rsidRDefault="00B04C67" w:rsidP="00071CCC"/>
    <w:p w:rsidR="00B04C67" w:rsidRDefault="00B04C67" w:rsidP="00071CCC"/>
    <w:p w:rsidR="00B04C67" w:rsidRDefault="00B04C67" w:rsidP="00071CCC"/>
    <w:p w:rsidR="00071CCC" w:rsidRPr="00071CCC" w:rsidRDefault="00385BF7" w:rsidP="00071CCC">
      <w:r>
        <w:rPr>
          <w:noProof/>
          <w:lang w:eastAsia="ru-RU"/>
        </w:rPr>
        <w:lastRenderedPageBreak/>
        <w:drawing>
          <wp:inline distT="0" distB="0" distL="0" distR="0">
            <wp:extent cx="6353175" cy="8305800"/>
            <wp:effectExtent l="19050" t="0" r="9525" b="0"/>
            <wp:docPr id="1" name="Рисунок 1" descr="G:\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CCC" w:rsidRPr="00071CCC" w:rsidRDefault="00071CCC" w:rsidP="00071CCC"/>
    <w:p w:rsidR="00071CCC" w:rsidRPr="00071CCC" w:rsidRDefault="00071CCC" w:rsidP="00071CCC"/>
    <w:p w:rsidR="00071CCC" w:rsidRDefault="008C6929" w:rsidP="00071CC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G:\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29" w:rsidRDefault="008C6929" w:rsidP="00071CCC"/>
    <w:p w:rsidR="008C6929" w:rsidRDefault="008C6929" w:rsidP="00071CCC"/>
    <w:p w:rsidR="008C6929" w:rsidRDefault="008C6929" w:rsidP="00071CCC"/>
    <w:p w:rsidR="008C6929" w:rsidRDefault="008C6929" w:rsidP="00071CC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G:\1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29" w:rsidRDefault="008C6929" w:rsidP="00071CCC"/>
    <w:p w:rsidR="008C6929" w:rsidRDefault="008C6929" w:rsidP="00071CCC"/>
    <w:p w:rsidR="008C6929" w:rsidRDefault="008C6929" w:rsidP="00071CCC"/>
    <w:p w:rsidR="008C6929" w:rsidRDefault="008C6929" w:rsidP="00071CC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G:\1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29" w:rsidRDefault="008C6929" w:rsidP="00071CCC"/>
    <w:p w:rsidR="008C6929" w:rsidRDefault="008C6929" w:rsidP="00071CCC"/>
    <w:p w:rsidR="008C6929" w:rsidRDefault="008C6929" w:rsidP="00071CCC"/>
    <w:p w:rsidR="008C6929" w:rsidRDefault="008C6929" w:rsidP="00071CCC"/>
    <w:p w:rsidR="008C6929" w:rsidRDefault="008C6929" w:rsidP="00071CC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G:\1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1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29" w:rsidRDefault="008C6929" w:rsidP="00071CCC"/>
    <w:p w:rsidR="008C6929" w:rsidRDefault="008C6929" w:rsidP="00071CCC"/>
    <w:p w:rsidR="008C6929" w:rsidRDefault="008C6929" w:rsidP="00071CC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G:\1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1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29" w:rsidRDefault="008C6929" w:rsidP="00071CCC"/>
    <w:p w:rsidR="008C6929" w:rsidRDefault="008C6929" w:rsidP="00071CCC"/>
    <w:p w:rsidR="008C6929" w:rsidRDefault="008C6929" w:rsidP="00071CCC"/>
    <w:p w:rsidR="008C6929" w:rsidRDefault="008C6929" w:rsidP="00071CC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G:\1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1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29" w:rsidRDefault="008C6929" w:rsidP="00071CCC"/>
    <w:p w:rsidR="008C6929" w:rsidRDefault="008C6929" w:rsidP="00071CCC"/>
    <w:p w:rsidR="008C6929" w:rsidRDefault="008C6929" w:rsidP="00071CCC"/>
    <w:p w:rsidR="008C6929" w:rsidRPr="00071CCC" w:rsidRDefault="008C6929" w:rsidP="00071CCC"/>
    <w:p w:rsidR="00071CCC" w:rsidRPr="00071CCC" w:rsidRDefault="008C6929" w:rsidP="00071CC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8" name="Рисунок 8" descr="G:\1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1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D1" w:rsidRDefault="00F25FD1" w:rsidP="00F25FD1">
      <w:pPr>
        <w:pStyle w:val="Default"/>
        <w:rPr>
          <w:sz w:val="23"/>
          <w:szCs w:val="23"/>
        </w:rPr>
      </w:pPr>
    </w:p>
    <w:sectPr w:rsidR="00F25FD1" w:rsidSect="00841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51DB"/>
    <w:multiLevelType w:val="singleLevel"/>
    <w:tmpl w:val="295AB100"/>
    <w:lvl w:ilvl="0">
      <w:start w:val="7"/>
      <w:numFmt w:val="decimal"/>
      <w:lvlText w:val="%1"/>
      <w:legacy w:legacy="1" w:legacySpace="0" w:legacyIndent="188"/>
      <w:lvlJc w:val="left"/>
      <w:rPr>
        <w:rFonts w:ascii="Times New Roman" w:hAnsi="Times New Roman" w:cs="Times New Roman" w:hint="default"/>
      </w:rPr>
    </w:lvl>
  </w:abstractNum>
  <w:abstractNum w:abstractNumId="1">
    <w:nsid w:val="01A13D02"/>
    <w:multiLevelType w:val="singleLevel"/>
    <w:tmpl w:val="863AF0AA"/>
    <w:lvl w:ilvl="0">
      <w:start w:val="2"/>
      <w:numFmt w:val="decimal"/>
      <w:lvlText w:val="%1-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">
    <w:nsid w:val="072F4CA7"/>
    <w:multiLevelType w:val="singleLevel"/>
    <w:tmpl w:val="B76EAD80"/>
    <w:lvl w:ilvl="0">
      <w:start w:val="1"/>
      <w:numFmt w:val="decimal"/>
      <w:lvlText w:val="%1-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3">
    <w:nsid w:val="09275CF4"/>
    <w:multiLevelType w:val="singleLevel"/>
    <w:tmpl w:val="ACBAFDB2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4">
    <w:nsid w:val="0A1B64B1"/>
    <w:multiLevelType w:val="singleLevel"/>
    <w:tmpl w:val="B76EAD80"/>
    <w:lvl w:ilvl="0">
      <w:start w:val="1"/>
      <w:numFmt w:val="decimal"/>
      <w:lvlText w:val="%1-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5">
    <w:nsid w:val="0A773534"/>
    <w:multiLevelType w:val="singleLevel"/>
    <w:tmpl w:val="91EEF648"/>
    <w:lvl w:ilvl="0">
      <w:start w:val="4"/>
      <w:numFmt w:val="decimal"/>
      <w:lvlText w:val="%1"/>
      <w:legacy w:legacy="1" w:legacySpace="0" w:legacyIndent="134"/>
      <w:lvlJc w:val="left"/>
      <w:rPr>
        <w:rFonts w:ascii="Times New Roman" w:hAnsi="Times New Roman" w:cs="Times New Roman" w:hint="default"/>
      </w:rPr>
    </w:lvl>
  </w:abstractNum>
  <w:abstractNum w:abstractNumId="6">
    <w:nsid w:val="13C76756"/>
    <w:multiLevelType w:val="singleLevel"/>
    <w:tmpl w:val="236089FC"/>
    <w:lvl w:ilvl="0">
      <w:start w:val="2"/>
      <w:numFmt w:val="upperRoman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>
    <w:nsid w:val="15855455"/>
    <w:multiLevelType w:val="singleLevel"/>
    <w:tmpl w:val="DC52F9F4"/>
    <w:lvl w:ilvl="0">
      <w:start w:val="3"/>
      <w:numFmt w:val="upperRoman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15C54F81"/>
    <w:multiLevelType w:val="singleLevel"/>
    <w:tmpl w:val="A0FC5504"/>
    <w:lvl w:ilvl="0">
      <w:start w:val="8"/>
      <w:numFmt w:val="decimal"/>
      <w:lvlText w:val="%1"/>
      <w:legacy w:legacy="1" w:legacySpace="0" w:legacyIndent="144"/>
      <w:lvlJc w:val="left"/>
      <w:rPr>
        <w:rFonts w:ascii="Times New Roman" w:hAnsi="Times New Roman" w:cs="Times New Roman" w:hint="default"/>
      </w:rPr>
    </w:lvl>
  </w:abstractNum>
  <w:abstractNum w:abstractNumId="9">
    <w:nsid w:val="22D739DB"/>
    <w:multiLevelType w:val="singleLevel"/>
    <w:tmpl w:val="7A2429E8"/>
    <w:lvl w:ilvl="0">
      <w:start w:val="1"/>
      <w:numFmt w:val="decimal"/>
      <w:lvlText w:val="%1.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10">
    <w:nsid w:val="26792E5B"/>
    <w:multiLevelType w:val="hybridMultilevel"/>
    <w:tmpl w:val="C226A2B8"/>
    <w:lvl w:ilvl="0" w:tplc="7EA4E2C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27300FE5"/>
    <w:multiLevelType w:val="singleLevel"/>
    <w:tmpl w:val="EF72876E"/>
    <w:lvl w:ilvl="0">
      <w:start w:val="7"/>
      <w:numFmt w:val="decimal"/>
      <w:lvlText w:val="%1"/>
      <w:legacy w:legacy="1" w:legacySpace="0" w:legacyIndent="144"/>
      <w:lvlJc w:val="left"/>
      <w:rPr>
        <w:rFonts w:ascii="Times New Roman" w:hAnsi="Times New Roman" w:cs="Times New Roman" w:hint="default"/>
      </w:rPr>
    </w:lvl>
  </w:abstractNum>
  <w:abstractNum w:abstractNumId="12">
    <w:nsid w:val="27383B9B"/>
    <w:multiLevelType w:val="singleLevel"/>
    <w:tmpl w:val="C9728D9C"/>
    <w:lvl w:ilvl="0">
      <w:start w:val="1"/>
      <w:numFmt w:val="upperRoman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3">
    <w:nsid w:val="2CFD138C"/>
    <w:multiLevelType w:val="singleLevel"/>
    <w:tmpl w:val="B76EAD80"/>
    <w:lvl w:ilvl="0">
      <w:start w:val="1"/>
      <w:numFmt w:val="decimal"/>
      <w:lvlText w:val="%1-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4">
    <w:nsid w:val="2DDA485B"/>
    <w:multiLevelType w:val="hybridMultilevel"/>
    <w:tmpl w:val="C6FA2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2745C5"/>
    <w:multiLevelType w:val="singleLevel"/>
    <w:tmpl w:val="B76EAD80"/>
    <w:lvl w:ilvl="0">
      <w:start w:val="1"/>
      <w:numFmt w:val="decimal"/>
      <w:lvlText w:val="%1-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6">
    <w:nsid w:val="425151D3"/>
    <w:multiLevelType w:val="singleLevel"/>
    <w:tmpl w:val="DC52F9F4"/>
    <w:lvl w:ilvl="0">
      <w:start w:val="3"/>
      <w:numFmt w:val="upperRoman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7">
    <w:nsid w:val="427E191E"/>
    <w:multiLevelType w:val="singleLevel"/>
    <w:tmpl w:val="863AF0AA"/>
    <w:lvl w:ilvl="0">
      <w:start w:val="2"/>
      <w:numFmt w:val="decimal"/>
      <w:lvlText w:val="%1-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8">
    <w:nsid w:val="431125E8"/>
    <w:multiLevelType w:val="singleLevel"/>
    <w:tmpl w:val="D65C003A"/>
    <w:lvl w:ilvl="0">
      <w:start w:val="3"/>
      <w:numFmt w:val="decimal"/>
      <w:lvlText w:val="%1"/>
      <w:legacy w:legacy="1" w:legacySpace="0" w:legacyIndent="130"/>
      <w:lvlJc w:val="left"/>
      <w:rPr>
        <w:rFonts w:ascii="Times New Roman" w:hAnsi="Times New Roman" w:cs="Times New Roman" w:hint="default"/>
      </w:rPr>
    </w:lvl>
  </w:abstractNum>
  <w:abstractNum w:abstractNumId="19">
    <w:nsid w:val="48E54CCA"/>
    <w:multiLevelType w:val="singleLevel"/>
    <w:tmpl w:val="863AF0AA"/>
    <w:lvl w:ilvl="0">
      <w:start w:val="2"/>
      <w:numFmt w:val="decimal"/>
      <w:lvlText w:val="%1-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0">
    <w:nsid w:val="49422479"/>
    <w:multiLevelType w:val="singleLevel"/>
    <w:tmpl w:val="863AF0AA"/>
    <w:lvl w:ilvl="0">
      <w:start w:val="2"/>
      <w:numFmt w:val="decimal"/>
      <w:lvlText w:val="%1-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1">
    <w:nsid w:val="4D480151"/>
    <w:multiLevelType w:val="singleLevel"/>
    <w:tmpl w:val="73DE7B06"/>
    <w:lvl w:ilvl="0">
      <w:start w:val="2"/>
      <w:numFmt w:val="upperLetter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2">
    <w:nsid w:val="4DC672BF"/>
    <w:multiLevelType w:val="singleLevel"/>
    <w:tmpl w:val="2E6E783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3">
    <w:nsid w:val="4EB37EF2"/>
    <w:multiLevelType w:val="singleLevel"/>
    <w:tmpl w:val="976229E2"/>
    <w:lvl w:ilvl="0">
      <w:start w:val="1"/>
      <w:numFmt w:val="upperRoman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4">
    <w:nsid w:val="56037CF5"/>
    <w:multiLevelType w:val="singleLevel"/>
    <w:tmpl w:val="4E206FDE"/>
    <w:lvl w:ilvl="0">
      <w:start w:val="1"/>
      <w:numFmt w:val="upperRoman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5">
    <w:nsid w:val="5727492D"/>
    <w:multiLevelType w:val="singleLevel"/>
    <w:tmpl w:val="976229E2"/>
    <w:lvl w:ilvl="0">
      <w:start w:val="1"/>
      <w:numFmt w:val="upperRoman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6">
    <w:nsid w:val="5E40144D"/>
    <w:multiLevelType w:val="singleLevel"/>
    <w:tmpl w:val="ED768100"/>
    <w:lvl w:ilvl="0">
      <w:start w:val="6"/>
      <w:numFmt w:val="decimal"/>
      <w:lvlText w:val="%1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27">
    <w:nsid w:val="5F4E06C0"/>
    <w:multiLevelType w:val="singleLevel"/>
    <w:tmpl w:val="785CFA98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8">
    <w:nsid w:val="62051607"/>
    <w:multiLevelType w:val="singleLevel"/>
    <w:tmpl w:val="785CFA98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9">
    <w:nsid w:val="6D4132C2"/>
    <w:multiLevelType w:val="singleLevel"/>
    <w:tmpl w:val="785CFA98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0">
    <w:nsid w:val="6DD26208"/>
    <w:multiLevelType w:val="singleLevel"/>
    <w:tmpl w:val="B76EAD80"/>
    <w:lvl w:ilvl="0">
      <w:start w:val="1"/>
      <w:numFmt w:val="decimal"/>
      <w:lvlText w:val="%1-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31">
    <w:nsid w:val="71244AA7"/>
    <w:multiLevelType w:val="singleLevel"/>
    <w:tmpl w:val="863AF0AA"/>
    <w:lvl w:ilvl="0">
      <w:start w:val="2"/>
      <w:numFmt w:val="decimal"/>
      <w:lvlText w:val="%1-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32">
    <w:nsid w:val="79447647"/>
    <w:multiLevelType w:val="singleLevel"/>
    <w:tmpl w:val="9CAAA2BE"/>
    <w:lvl w:ilvl="0">
      <w:start w:val="1"/>
      <w:numFmt w:val="decimal"/>
      <w:lvlText w:val="%1.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33">
    <w:nsid w:val="79A4677E"/>
    <w:multiLevelType w:val="singleLevel"/>
    <w:tmpl w:val="11A42976"/>
    <w:lvl w:ilvl="0">
      <w:start w:val="6"/>
      <w:numFmt w:val="decimal"/>
      <w:lvlText w:val="%1"/>
      <w:legacy w:legacy="1" w:legacySpace="0" w:legacyIndent="188"/>
      <w:lvlJc w:val="left"/>
      <w:rPr>
        <w:rFonts w:ascii="Times New Roman" w:hAnsi="Times New Roman" w:cs="Times New Roman" w:hint="default"/>
      </w:rPr>
    </w:lvl>
  </w:abstractNum>
  <w:abstractNum w:abstractNumId="34">
    <w:nsid w:val="7D97689E"/>
    <w:multiLevelType w:val="singleLevel"/>
    <w:tmpl w:val="976229E2"/>
    <w:lvl w:ilvl="0">
      <w:start w:val="1"/>
      <w:numFmt w:val="upperRoman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17"/>
  </w:num>
  <w:num w:numId="5">
    <w:abstractNumId w:val="13"/>
  </w:num>
  <w:num w:numId="6">
    <w:abstractNumId w:val="1"/>
  </w:num>
  <w:num w:numId="7">
    <w:abstractNumId w:val="4"/>
  </w:num>
  <w:num w:numId="8">
    <w:abstractNumId w:val="20"/>
  </w:num>
  <w:num w:numId="9">
    <w:abstractNumId w:val="15"/>
  </w:num>
  <w:num w:numId="10">
    <w:abstractNumId w:val="31"/>
  </w:num>
  <w:num w:numId="11">
    <w:abstractNumId w:val="30"/>
  </w:num>
  <w:num w:numId="12">
    <w:abstractNumId w:val="19"/>
  </w:num>
  <w:num w:numId="13">
    <w:abstractNumId w:val="21"/>
  </w:num>
  <w:num w:numId="14">
    <w:abstractNumId w:val="18"/>
  </w:num>
  <w:num w:numId="15">
    <w:abstractNumId w:val="5"/>
  </w:num>
  <w:num w:numId="16">
    <w:abstractNumId w:val="26"/>
  </w:num>
  <w:num w:numId="17">
    <w:abstractNumId w:val="11"/>
  </w:num>
  <w:num w:numId="18">
    <w:abstractNumId w:val="8"/>
  </w:num>
  <w:num w:numId="19">
    <w:abstractNumId w:val="9"/>
  </w:num>
  <w:num w:numId="20">
    <w:abstractNumId w:val="32"/>
  </w:num>
  <w:num w:numId="21">
    <w:abstractNumId w:val="33"/>
  </w:num>
  <w:num w:numId="22">
    <w:abstractNumId w:val="0"/>
  </w:num>
  <w:num w:numId="23">
    <w:abstractNumId w:val="23"/>
  </w:num>
  <w:num w:numId="24">
    <w:abstractNumId w:val="6"/>
  </w:num>
  <w:num w:numId="25">
    <w:abstractNumId w:val="25"/>
  </w:num>
  <w:num w:numId="26">
    <w:abstractNumId w:val="7"/>
  </w:num>
  <w:num w:numId="27">
    <w:abstractNumId w:val="24"/>
  </w:num>
  <w:num w:numId="28">
    <w:abstractNumId w:val="34"/>
  </w:num>
  <w:num w:numId="29">
    <w:abstractNumId w:val="16"/>
  </w:num>
  <w:num w:numId="30">
    <w:abstractNumId w:val="22"/>
  </w:num>
  <w:num w:numId="31">
    <w:abstractNumId w:val="27"/>
  </w:num>
  <w:num w:numId="32">
    <w:abstractNumId w:val="28"/>
  </w:num>
  <w:num w:numId="33">
    <w:abstractNumId w:val="29"/>
  </w:num>
  <w:num w:numId="34">
    <w:abstractNumId w:val="14"/>
  </w:num>
  <w:num w:numId="3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CCC"/>
    <w:rsid w:val="000472B7"/>
    <w:rsid w:val="00071CCC"/>
    <w:rsid w:val="000B72FD"/>
    <w:rsid w:val="000E6D9E"/>
    <w:rsid w:val="0010235E"/>
    <w:rsid w:val="001057D5"/>
    <w:rsid w:val="0010796B"/>
    <w:rsid w:val="001234AF"/>
    <w:rsid w:val="001335B5"/>
    <w:rsid w:val="00151340"/>
    <w:rsid w:val="00164BF7"/>
    <w:rsid w:val="001D4BBE"/>
    <w:rsid w:val="002E7CEF"/>
    <w:rsid w:val="00385BF7"/>
    <w:rsid w:val="00386107"/>
    <w:rsid w:val="003F5312"/>
    <w:rsid w:val="004107DF"/>
    <w:rsid w:val="00447374"/>
    <w:rsid w:val="00456677"/>
    <w:rsid w:val="004F6AE4"/>
    <w:rsid w:val="00555A07"/>
    <w:rsid w:val="005B3C32"/>
    <w:rsid w:val="00614D66"/>
    <w:rsid w:val="00627ED3"/>
    <w:rsid w:val="006E0F1D"/>
    <w:rsid w:val="00735E4D"/>
    <w:rsid w:val="007C1102"/>
    <w:rsid w:val="007E61E9"/>
    <w:rsid w:val="008133FD"/>
    <w:rsid w:val="0084191A"/>
    <w:rsid w:val="008B2F04"/>
    <w:rsid w:val="008C6929"/>
    <w:rsid w:val="009066DC"/>
    <w:rsid w:val="00920A21"/>
    <w:rsid w:val="00951E61"/>
    <w:rsid w:val="009F0DA4"/>
    <w:rsid w:val="00A531E1"/>
    <w:rsid w:val="00A6137E"/>
    <w:rsid w:val="00AC20D5"/>
    <w:rsid w:val="00B04C67"/>
    <w:rsid w:val="00B813B3"/>
    <w:rsid w:val="00B90253"/>
    <w:rsid w:val="00BB536D"/>
    <w:rsid w:val="00BD5C0D"/>
    <w:rsid w:val="00BF7EF4"/>
    <w:rsid w:val="00C12B65"/>
    <w:rsid w:val="00C631E0"/>
    <w:rsid w:val="00C8425D"/>
    <w:rsid w:val="00C843E0"/>
    <w:rsid w:val="00C930C8"/>
    <w:rsid w:val="00CA0833"/>
    <w:rsid w:val="00CF5D30"/>
    <w:rsid w:val="00D34D31"/>
    <w:rsid w:val="00D86AC8"/>
    <w:rsid w:val="00EA0206"/>
    <w:rsid w:val="00F021DE"/>
    <w:rsid w:val="00F25FD1"/>
    <w:rsid w:val="00FD4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9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9">
    <w:name w:val="Style69"/>
    <w:basedOn w:val="a"/>
    <w:uiPriority w:val="99"/>
    <w:rsid w:val="00071C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071C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9">
    <w:name w:val="Font Style119"/>
    <w:basedOn w:val="a0"/>
    <w:uiPriority w:val="99"/>
    <w:rsid w:val="00071CCC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22">
    <w:name w:val="Font Style122"/>
    <w:basedOn w:val="a0"/>
    <w:uiPriority w:val="99"/>
    <w:rsid w:val="00071CCC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68">
    <w:name w:val="Style68"/>
    <w:basedOn w:val="a"/>
    <w:uiPriority w:val="99"/>
    <w:rsid w:val="00071C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1">
    <w:name w:val="Style71"/>
    <w:basedOn w:val="a"/>
    <w:uiPriority w:val="99"/>
    <w:rsid w:val="00071CCC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071C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1">
    <w:name w:val="Font Style121"/>
    <w:basedOn w:val="a0"/>
    <w:rsid w:val="00071CCC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123">
    <w:name w:val="Font Style123"/>
    <w:basedOn w:val="a0"/>
    <w:rsid w:val="00071CCC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26">
    <w:name w:val="Font Style126"/>
    <w:basedOn w:val="a0"/>
    <w:rsid w:val="00071CCC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6">
    <w:name w:val="Style6"/>
    <w:basedOn w:val="a"/>
    <w:rsid w:val="00071CCC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071CCC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071CCC"/>
    <w:pPr>
      <w:widowControl w:val="0"/>
      <w:autoSpaceDE w:val="0"/>
      <w:autoSpaceDN w:val="0"/>
      <w:adjustRightInd w:val="0"/>
      <w:spacing w:after="0" w:line="211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071CCC"/>
    <w:pPr>
      <w:widowControl w:val="0"/>
      <w:autoSpaceDE w:val="0"/>
      <w:autoSpaceDN w:val="0"/>
      <w:adjustRightInd w:val="0"/>
      <w:spacing w:after="0" w:line="253" w:lineRule="exact"/>
      <w:ind w:hanging="29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1">
    <w:name w:val="Style61"/>
    <w:basedOn w:val="a"/>
    <w:rsid w:val="00071CCC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rsid w:val="00071CCC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7">
    <w:name w:val="Style67"/>
    <w:basedOn w:val="a"/>
    <w:rsid w:val="00071C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71C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071CCC"/>
    <w:pPr>
      <w:widowControl w:val="0"/>
      <w:autoSpaceDE w:val="0"/>
      <w:autoSpaceDN w:val="0"/>
      <w:adjustRightInd w:val="0"/>
      <w:spacing w:after="0" w:line="216" w:lineRule="exact"/>
      <w:ind w:hanging="209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071CCC"/>
    <w:pPr>
      <w:widowControl w:val="0"/>
      <w:autoSpaceDE w:val="0"/>
      <w:autoSpaceDN w:val="0"/>
      <w:adjustRightInd w:val="0"/>
      <w:spacing w:after="0" w:line="322" w:lineRule="exact"/>
      <w:ind w:firstLine="22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6">
    <w:name w:val="Style66"/>
    <w:basedOn w:val="a"/>
    <w:rsid w:val="00071CCC"/>
    <w:pPr>
      <w:widowControl w:val="0"/>
      <w:autoSpaceDE w:val="0"/>
      <w:autoSpaceDN w:val="0"/>
      <w:adjustRightInd w:val="0"/>
      <w:spacing w:after="0" w:line="322" w:lineRule="exact"/>
      <w:ind w:firstLine="26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071CCC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4">
    <w:name w:val="Font Style124"/>
    <w:basedOn w:val="a0"/>
    <w:rsid w:val="00071CCC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34">
    <w:name w:val="Style34"/>
    <w:basedOn w:val="a"/>
    <w:rsid w:val="00071CCC"/>
    <w:pPr>
      <w:widowControl w:val="0"/>
      <w:autoSpaceDE w:val="0"/>
      <w:autoSpaceDN w:val="0"/>
      <w:adjustRightInd w:val="0"/>
      <w:spacing w:after="0" w:line="317" w:lineRule="exact"/>
      <w:ind w:firstLine="8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071C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8">
    <w:name w:val="Font Style118"/>
    <w:basedOn w:val="a0"/>
    <w:rsid w:val="00071CCC"/>
    <w:rPr>
      <w:rFonts w:ascii="Times New Roman" w:hAnsi="Times New Roman" w:cs="Times New Roman"/>
      <w:color w:val="000000"/>
      <w:sz w:val="16"/>
      <w:szCs w:val="16"/>
    </w:rPr>
  </w:style>
  <w:style w:type="paragraph" w:customStyle="1" w:styleId="Style58">
    <w:name w:val="Style58"/>
    <w:basedOn w:val="a"/>
    <w:rsid w:val="00071CCC"/>
    <w:pPr>
      <w:widowControl w:val="0"/>
      <w:autoSpaceDE w:val="0"/>
      <w:autoSpaceDN w:val="0"/>
      <w:adjustRightInd w:val="0"/>
      <w:spacing w:after="0" w:line="326" w:lineRule="exact"/>
      <w:ind w:firstLine="212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"/>
    <w:rsid w:val="00071CCC"/>
    <w:pPr>
      <w:widowControl w:val="0"/>
      <w:autoSpaceDE w:val="0"/>
      <w:autoSpaceDN w:val="0"/>
      <w:adjustRightInd w:val="0"/>
      <w:spacing w:after="0" w:line="283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71CCC"/>
    <w:pPr>
      <w:widowControl w:val="0"/>
      <w:autoSpaceDE w:val="0"/>
      <w:autoSpaceDN w:val="0"/>
      <w:adjustRightInd w:val="0"/>
      <w:spacing w:after="0" w:line="23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0">
    <w:name w:val="Font Style120"/>
    <w:basedOn w:val="a0"/>
    <w:rsid w:val="00071CCC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4">
    <w:name w:val="Style4"/>
    <w:basedOn w:val="a"/>
    <w:rsid w:val="00071CCC"/>
    <w:pPr>
      <w:widowControl w:val="0"/>
      <w:autoSpaceDE w:val="0"/>
      <w:autoSpaceDN w:val="0"/>
      <w:adjustRightInd w:val="0"/>
      <w:spacing w:after="0" w:line="31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071CCC"/>
    <w:pPr>
      <w:widowControl w:val="0"/>
      <w:autoSpaceDE w:val="0"/>
      <w:autoSpaceDN w:val="0"/>
      <w:adjustRightInd w:val="0"/>
      <w:spacing w:after="0" w:line="322" w:lineRule="exact"/>
      <w:ind w:firstLine="28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071CCC"/>
    <w:pPr>
      <w:widowControl w:val="0"/>
      <w:autoSpaceDE w:val="0"/>
      <w:autoSpaceDN w:val="0"/>
      <w:adjustRightInd w:val="0"/>
      <w:spacing w:after="0" w:line="276" w:lineRule="exact"/>
      <w:ind w:firstLine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rsid w:val="00071CCC"/>
    <w:pPr>
      <w:widowControl w:val="0"/>
      <w:autoSpaceDE w:val="0"/>
      <w:autoSpaceDN w:val="0"/>
      <w:adjustRightInd w:val="0"/>
      <w:spacing w:after="0" w:line="275" w:lineRule="exact"/>
      <w:ind w:firstLine="16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531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45667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133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5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14</Pages>
  <Words>1351</Words>
  <Characters>7704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42</cp:revision>
  <cp:lastPrinted>2015-12-02T18:08:00Z</cp:lastPrinted>
  <dcterms:created xsi:type="dcterms:W3CDTF">2015-11-19T13:20:00Z</dcterms:created>
  <dcterms:modified xsi:type="dcterms:W3CDTF">2017-04-18T07:32:00Z</dcterms:modified>
</cp:coreProperties>
</file>