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48"/>
        <w:gridCol w:w="4823"/>
      </w:tblGrid>
      <w:tr w:rsidR="00791ADD" w:rsidRPr="00791ADD" w:rsidTr="00791ADD">
        <w:tc>
          <w:tcPr>
            <w:tcW w:w="5276" w:type="dxa"/>
          </w:tcPr>
          <w:p w:rsidR="00791ADD" w:rsidRPr="00791ADD" w:rsidRDefault="00791ADD" w:rsidP="00791ADD">
            <w:pPr>
              <w:pStyle w:val="a4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791ADD">
              <w:rPr>
                <w:rStyle w:val="a3"/>
                <w:rFonts w:ascii="Times New Roman" w:hAnsi="Times New Roman" w:cs="Times New Roman"/>
                <w:color w:val="000000"/>
              </w:rPr>
              <w:t>Принято</w:t>
            </w:r>
          </w:p>
          <w:p w:rsidR="00791ADD" w:rsidRPr="00791ADD" w:rsidRDefault="00791ADD" w:rsidP="00791ADD">
            <w:pPr>
              <w:pStyle w:val="a4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791ADD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на заседании Педагогического Совета</w:t>
            </w:r>
          </w:p>
          <w:p w:rsidR="00791ADD" w:rsidRPr="00791ADD" w:rsidRDefault="00353225" w:rsidP="00791ADD">
            <w:pPr>
              <w:pStyle w:val="a4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86737B">
              <w:rPr>
                <w:rFonts w:ascii="Times New Roman" w:hAnsi="Times New Roman" w:cs="Times New Roman"/>
                <w:sz w:val="28"/>
                <w:szCs w:val="28"/>
              </w:rPr>
              <w:t>МБУДО «ДШИ «Гармония»</w:t>
            </w:r>
            <w:r w:rsidRPr="008673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п. Гайны</w:t>
            </w:r>
            <w:r w:rsidRPr="008673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1ADD" w:rsidRPr="00791ADD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" </w:t>
            </w:r>
          </w:p>
          <w:p w:rsidR="00353225" w:rsidRDefault="00353225" w:rsidP="00791ADD">
            <w:pPr>
              <w:pStyle w:val="a4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  <w:p w:rsidR="00791ADD" w:rsidRPr="00791ADD" w:rsidRDefault="00791ADD" w:rsidP="00791ADD">
            <w:pPr>
              <w:pStyle w:val="a4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791ADD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Протокол № </w:t>
            </w:r>
            <w:r w:rsidR="00E15D98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3</w:t>
            </w:r>
          </w:p>
          <w:p w:rsidR="00353225" w:rsidRDefault="00353225" w:rsidP="00791ADD">
            <w:pPr>
              <w:pStyle w:val="a4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  <w:p w:rsidR="00791ADD" w:rsidRPr="00791ADD" w:rsidRDefault="00791ADD" w:rsidP="00CC00F9">
            <w:pPr>
              <w:pStyle w:val="a4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791ADD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от "</w:t>
            </w:r>
            <w:r w:rsidR="00CC00F9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27</w:t>
            </w:r>
            <w:r w:rsidRPr="00791ADD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" </w:t>
            </w:r>
            <w:r w:rsidR="00CC00F9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марта</w:t>
            </w:r>
            <w:r w:rsidRPr="00791ADD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20 </w:t>
            </w:r>
            <w:r w:rsidR="00CC00F9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17</w:t>
            </w:r>
            <w:r w:rsidRPr="00791ADD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г.</w:t>
            </w:r>
          </w:p>
        </w:tc>
        <w:tc>
          <w:tcPr>
            <w:tcW w:w="5276" w:type="dxa"/>
          </w:tcPr>
          <w:p w:rsidR="00791ADD" w:rsidRPr="00791ADD" w:rsidRDefault="00791ADD" w:rsidP="00791ADD">
            <w:pPr>
              <w:pStyle w:val="a4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791ADD">
              <w:rPr>
                <w:rStyle w:val="a3"/>
                <w:rFonts w:ascii="Times New Roman" w:hAnsi="Times New Roman" w:cs="Times New Roman"/>
                <w:color w:val="000000"/>
              </w:rPr>
              <w:t>Утверждаю</w:t>
            </w:r>
          </w:p>
          <w:p w:rsidR="001A71B0" w:rsidRDefault="00791ADD" w:rsidP="00791A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1ADD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Директор </w:t>
            </w:r>
            <w:r w:rsidR="001A71B0" w:rsidRPr="0086737B">
              <w:rPr>
                <w:rFonts w:ascii="Times New Roman" w:hAnsi="Times New Roman" w:cs="Times New Roman"/>
                <w:sz w:val="28"/>
                <w:szCs w:val="28"/>
              </w:rPr>
              <w:t>МБУДО «ДШИ «Гармония»</w:t>
            </w:r>
            <w:r w:rsidR="001A71B0" w:rsidRPr="008673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п. Гайны</w:t>
            </w:r>
            <w:r w:rsidR="001A71B0" w:rsidRPr="008673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1ADD" w:rsidRPr="00791ADD" w:rsidRDefault="00791ADD" w:rsidP="00791ADD">
            <w:pPr>
              <w:pStyle w:val="a4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791ADD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___________________</w:t>
            </w:r>
            <w:r w:rsidR="001A71B0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1A71B0" w:rsidRPr="001A71B0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Е. В. Атькова</w:t>
            </w:r>
          </w:p>
          <w:p w:rsidR="001A71B0" w:rsidRDefault="00791ADD" w:rsidP="00791ADD">
            <w:pPr>
              <w:pStyle w:val="a4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791ADD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Приказ № </w:t>
            </w:r>
            <w:r w:rsidR="00901552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19</w:t>
            </w:r>
          </w:p>
          <w:p w:rsidR="00791ADD" w:rsidRPr="00791ADD" w:rsidRDefault="00791ADD" w:rsidP="00CC00F9">
            <w:pPr>
              <w:pStyle w:val="a4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791ADD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от "</w:t>
            </w:r>
            <w:r w:rsidR="00901552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27</w:t>
            </w:r>
            <w:r w:rsidRPr="00791ADD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" </w:t>
            </w:r>
            <w:r w:rsidR="00CC00F9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марта</w:t>
            </w:r>
            <w:r w:rsidRPr="00791ADD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20 </w:t>
            </w:r>
            <w:r w:rsidR="00CC00F9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17</w:t>
            </w:r>
            <w:r w:rsidRPr="00791ADD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г.</w:t>
            </w:r>
          </w:p>
        </w:tc>
      </w:tr>
    </w:tbl>
    <w:p w:rsidR="006B33D8" w:rsidRDefault="006B33D8"/>
    <w:p w:rsidR="00672019" w:rsidRDefault="00672019"/>
    <w:p w:rsidR="00862DEC" w:rsidRDefault="00862DEC" w:rsidP="00862DE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DEC">
        <w:rPr>
          <w:rFonts w:ascii="Times New Roman" w:hAnsi="Times New Roman" w:cs="Times New Roman"/>
          <w:b/>
          <w:sz w:val="32"/>
          <w:szCs w:val="32"/>
        </w:rPr>
        <w:t>ПОЛОЖЕНИЕ</w:t>
      </w:r>
      <w:r w:rsidRPr="00862DEC">
        <w:rPr>
          <w:rFonts w:ascii="Times New Roman" w:hAnsi="Times New Roman" w:cs="Times New Roman"/>
          <w:b/>
          <w:sz w:val="32"/>
          <w:szCs w:val="32"/>
        </w:rPr>
        <w:br/>
        <w:t xml:space="preserve">о внутришкольном контроле </w:t>
      </w:r>
    </w:p>
    <w:p w:rsidR="00862DEC" w:rsidRPr="00862DEC" w:rsidRDefault="00862DEC" w:rsidP="00862DE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DEC">
        <w:rPr>
          <w:rFonts w:ascii="Times New Roman" w:hAnsi="Times New Roman" w:cs="Times New Roman"/>
          <w:b/>
          <w:sz w:val="32"/>
          <w:szCs w:val="32"/>
        </w:rPr>
        <w:t>МБУДО «ДШИ «Гармония»</w:t>
      </w:r>
      <w:r w:rsidRPr="00862DEC">
        <w:rPr>
          <w:rFonts w:ascii="Times New Roman" w:hAnsi="Times New Roman" w:cs="Times New Roman"/>
          <w:b/>
          <w:bCs/>
          <w:sz w:val="32"/>
          <w:szCs w:val="32"/>
        </w:rPr>
        <w:t xml:space="preserve"> п. Гайны</w:t>
      </w:r>
      <w:r w:rsidRPr="00862DEC">
        <w:rPr>
          <w:rFonts w:ascii="Times New Roman" w:hAnsi="Times New Roman" w:cs="Times New Roman"/>
          <w:b/>
          <w:sz w:val="32"/>
          <w:szCs w:val="32"/>
        </w:rPr>
        <w:t>»</w:t>
      </w:r>
    </w:p>
    <w:p w:rsidR="00672019" w:rsidRPr="00862DEC" w:rsidRDefault="00672019" w:rsidP="00862D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019" w:rsidRDefault="00672019"/>
    <w:p w:rsidR="00672019" w:rsidRDefault="00672019"/>
    <w:p w:rsidR="00672019" w:rsidRDefault="00672019"/>
    <w:p w:rsidR="00672019" w:rsidRDefault="00672019"/>
    <w:p w:rsidR="00672019" w:rsidRDefault="00672019"/>
    <w:p w:rsidR="00672019" w:rsidRDefault="00672019"/>
    <w:p w:rsidR="00672019" w:rsidRDefault="00672019"/>
    <w:p w:rsidR="00672019" w:rsidRDefault="00672019"/>
    <w:p w:rsidR="00672019" w:rsidRDefault="00672019"/>
    <w:p w:rsidR="00672019" w:rsidRDefault="00672019"/>
    <w:p w:rsidR="00672019" w:rsidRDefault="00672019"/>
    <w:p w:rsidR="00672019" w:rsidRDefault="00672019"/>
    <w:p w:rsidR="00672019" w:rsidRDefault="00672019"/>
    <w:p w:rsidR="00672019" w:rsidRDefault="00672019"/>
    <w:p w:rsidR="00672019" w:rsidRDefault="00672019"/>
    <w:p w:rsidR="00672019" w:rsidRDefault="00672019"/>
    <w:p w:rsidR="00672019" w:rsidRDefault="00672019"/>
    <w:p w:rsidR="00672019" w:rsidRDefault="00672019" w:rsidP="00672019">
      <w:pPr>
        <w:pStyle w:val="a4"/>
        <w:jc w:val="both"/>
      </w:pPr>
    </w:p>
    <w:p w:rsidR="00862DEC" w:rsidRDefault="00862DEC" w:rsidP="00672019">
      <w:pPr>
        <w:pStyle w:val="a4"/>
        <w:jc w:val="both"/>
      </w:pPr>
    </w:p>
    <w:p w:rsidR="00862DEC" w:rsidRPr="00672019" w:rsidRDefault="00862DEC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2019" w:rsidRPr="00672019" w:rsidRDefault="00672019" w:rsidP="006720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«Об образовании в Российской Федерации» от 29.12.2013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019">
        <w:rPr>
          <w:rFonts w:ascii="Times New Roman" w:hAnsi="Times New Roman" w:cs="Times New Roman"/>
          <w:sz w:val="28"/>
          <w:szCs w:val="28"/>
        </w:rPr>
        <w:t>273-ФЗ, Уставом</w:t>
      </w:r>
      <w:r>
        <w:rPr>
          <w:rFonts w:ascii="Times New Roman" w:hAnsi="Times New Roman" w:cs="Times New Roman"/>
          <w:sz w:val="28"/>
          <w:szCs w:val="28"/>
        </w:rPr>
        <w:t xml:space="preserve"> ДШИ</w:t>
      </w:r>
      <w:r w:rsidRPr="00672019">
        <w:rPr>
          <w:rFonts w:ascii="Times New Roman" w:hAnsi="Times New Roman" w:cs="Times New Roman"/>
          <w:sz w:val="28"/>
          <w:szCs w:val="28"/>
        </w:rPr>
        <w:t>.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1.2. Внутришкольный контроль является основным источником информации и диагностики состояния образовательного процесса, основных результатов всех направлений деятельности школы.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1.3. Внутришкольный контроль – это комплексная работа по проведению администрацией школы наблюдений, обследований, анализа работы школы в целом и каждого ее сотрудника.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1.4. Основная цель внутришкольного контроля - выявление положительных и отрицательных сторон в работе школы.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1.5. Проверяемый (контролируемый) работник имеет право: знать сроки контроля, его цель, содержание и вид, формы и методы контроля.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1.6. Результаты контроля и критерии оценки их работы подлежат доведению до контролируемых лиц и, при необходимости, обсуждению на Педагогическом совете и/или производственных совещаниях.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1.7. При несогласии с результатами контроля (проверки) сотрудник имеет право обратиться в конфликтную комиссию либо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7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Гайнского муниципального района.</w:t>
      </w:r>
    </w:p>
    <w:p w:rsidR="00672019" w:rsidRPr="00395AD8" w:rsidRDefault="00672019" w:rsidP="00395A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AD8">
        <w:rPr>
          <w:rFonts w:ascii="Times New Roman" w:hAnsi="Times New Roman" w:cs="Times New Roman"/>
          <w:b/>
          <w:sz w:val="28"/>
          <w:szCs w:val="28"/>
        </w:rPr>
        <w:t>2. Цели, задачи и направления внутришкольного контроля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2.1. Целями внутришкольного контроля являются: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- совершенствование уровня деятельности школы;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- повышение мастерства преподавателей и сотрудников;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- улучшение качества образования в школе.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2.2. Задачи внутришкольного контроля: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- анализ и экспертная оценка эффективности результатов деятельности преподавателей и сотрудников;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- 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распространению лучшего педагогического опыта;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- оказание методической помощи педагогам в процессе контроля и устранение недоработок в деятельности других сотрудников.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2.3. Внутришкольный контроль осуществляется по следующим направлениям: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2.3.1. Учебно-воспитательный процесс: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- состояние преподавания учебных предметов;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- состояние знаний, умений и навыков учащихся;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720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2019">
        <w:rPr>
          <w:rFonts w:ascii="Times New Roman" w:hAnsi="Times New Roman" w:cs="Times New Roman"/>
          <w:sz w:val="28"/>
          <w:szCs w:val="28"/>
        </w:rPr>
        <w:t xml:space="preserve"> воспитательной работой.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2.3.2. Педагогические кадры: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- выполнение требований нормативных документов в области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образования и культуры;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- выполнение решений Педагогического совета школы;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6720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2019">
        <w:rPr>
          <w:rFonts w:ascii="Times New Roman" w:hAnsi="Times New Roman" w:cs="Times New Roman"/>
          <w:sz w:val="28"/>
          <w:szCs w:val="28"/>
        </w:rPr>
        <w:t xml:space="preserve"> работой по повышению квалификации преподавателей</w:t>
      </w:r>
      <w:r w:rsidR="00395AD8">
        <w:rPr>
          <w:rFonts w:ascii="Times New Roman" w:hAnsi="Times New Roman" w:cs="Times New Roman"/>
          <w:sz w:val="28"/>
          <w:szCs w:val="28"/>
        </w:rPr>
        <w:t xml:space="preserve"> </w:t>
      </w:r>
      <w:r w:rsidRPr="00672019">
        <w:rPr>
          <w:rFonts w:ascii="Times New Roman" w:hAnsi="Times New Roman" w:cs="Times New Roman"/>
          <w:sz w:val="28"/>
          <w:szCs w:val="28"/>
        </w:rPr>
        <w:t>и самообразованием преподавательского состава школы.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2.3.3. Учебно-материальная база: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 xml:space="preserve">- контроль работы сотрудников школы, работающих с </w:t>
      </w:r>
      <w:r w:rsidR="00395AD8" w:rsidRPr="00672019">
        <w:rPr>
          <w:rFonts w:ascii="Times New Roman" w:hAnsi="Times New Roman" w:cs="Times New Roman"/>
          <w:sz w:val="28"/>
          <w:szCs w:val="28"/>
        </w:rPr>
        <w:t>учебно</w:t>
      </w:r>
      <w:r w:rsidR="00395AD8">
        <w:rPr>
          <w:rFonts w:ascii="Times New Roman" w:hAnsi="Times New Roman" w:cs="Times New Roman"/>
          <w:sz w:val="28"/>
          <w:szCs w:val="28"/>
        </w:rPr>
        <w:t>-материальной</w:t>
      </w:r>
      <w:r w:rsidRPr="00672019">
        <w:rPr>
          <w:rFonts w:ascii="Times New Roman" w:hAnsi="Times New Roman" w:cs="Times New Roman"/>
          <w:sz w:val="28"/>
          <w:szCs w:val="28"/>
        </w:rPr>
        <w:t xml:space="preserve"> базой школы;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- контроль формирования методического фонда школы;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- контроль сохранности здания школы, ее земельного участка,</w:t>
      </w:r>
      <w:r w:rsidR="00395AD8">
        <w:rPr>
          <w:rFonts w:ascii="Times New Roman" w:hAnsi="Times New Roman" w:cs="Times New Roman"/>
          <w:sz w:val="28"/>
          <w:szCs w:val="28"/>
        </w:rPr>
        <w:t xml:space="preserve"> </w:t>
      </w:r>
      <w:r w:rsidRPr="00672019">
        <w:rPr>
          <w:rFonts w:ascii="Times New Roman" w:hAnsi="Times New Roman" w:cs="Times New Roman"/>
          <w:sz w:val="28"/>
          <w:szCs w:val="28"/>
        </w:rPr>
        <w:t>оборудования и музыкальных инструментов.</w:t>
      </w:r>
    </w:p>
    <w:p w:rsidR="00672019" w:rsidRPr="00395AD8" w:rsidRDefault="00672019" w:rsidP="00395A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AD8">
        <w:rPr>
          <w:rFonts w:ascii="Times New Roman" w:hAnsi="Times New Roman" w:cs="Times New Roman"/>
          <w:b/>
          <w:sz w:val="28"/>
          <w:szCs w:val="28"/>
        </w:rPr>
        <w:t>3. Методы внутришкольного контроля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3.1. Наблюдение при посещении уроков, зачетов, экзаменов, академических концертов, контрольных уроков, открытых концертов.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3.2. Анкетирование педагогов, учащихся, родителей, других сотрудников школы.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3.3. Мониторинг – непрерывное отслеживание учебного процесса с целью его коррекции.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3.4. Метод выборочного, специального собеседования.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3.5. Индивидуальные беседы с учениками, родителями.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3.6. Проверка документации по направлениям деятельности.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3.7. Анализ результатов учебной и другой трудовой деятельности работников школы.</w:t>
      </w:r>
    </w:p>
    <w:p w:rsidR="00672019" w:rsidRPr="00395AD8" w:rsidRDefault="00672019" w:rsidP="00395A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AD8">
        <w:rPr>
          <w:rFonts w:ascii="Times New Roman" w:hAnsi="Times New Roman" w:cs="Times New Roman"/>
          <w:b/>
          <w:sz w:val="28"/>
          <w:szCs w:val="28"/>
        </w:rPr>
        <w:t>4.Формы внутришкольного контроля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4.1. Предупредительный контроль</w:t>
      </w:r>
      <w:r w:rsidR="00395AD8">
        <w:rPr>
          <w:rFonts w:ascii="Times New Roman" w:hAnsi="Times New Roman" w:cs="Times New Roman"/>
          <w:sz w:val="28"/>
          <w:szCs w:val="28"/>
        </w:rPr>
        <w:t xml:space="preserve"> </w:t>
      </w:r>
      <w:r w:rsidRPr="00672019">
        <w:rPr>
          <w:rFonts w:ascii="Times New Roman" w:hAnsi="Times New Roman" w:cs="Times New Roman"/>
          <w:sz w:val="28"/>
          <w:szCs w:val="28"/>
        </w:rPr>
        <w:t>– систематическая работа с молодыми преподавателями и специалистами с целью оказания методической, педагогической и другой необходимой помощи.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Виды контроля: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для педагогических работников</w:t>
      </w:r>
      <w:r w:rsidR="00395AD8">
        <w:rPr>
          <w:rFonts w:ascii="Times New Roman" w:hAnsi="Times New Roman" w:cs="Times New Roman"/>
          <w:sz w:val="28"/>
          <w:szCs w:val="28"/>
        </w:rPr>
        <w:t xml:space="preserve"> </w:t>
      </w:r>
      <w:r w:rsidRPr="00672019">
        <w:rPr>
          <w:rFonts w:ascii="Times New Roman" w:hAnsi="Times New Roman" w:cs="Times New Roman"/>
          <w:sz w:val="28"/>
          <w:szCs w:val="28"/>
        </w:rPr>
        <w:t>- посещение уроков, внеклассных мероприятий, промежуточные аттестации, собеседования;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для других сотрудников – проверка знаний нормативных документов, применяемых в работе, собеседования, анализ итогов работы за определенный период.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4.2. Тематический контроль</w:t>
      </w:r>
      <w:r w:rsidR="00395AD8">
        <w:rPr>
          <w:rFonts w:ascii="Times New Roman" w:hAnsi="Times New Roman" w:cs="Times New Roman"/>
          <w:sz w:val="28"/>
          <w:szCs w:val="28"/>
        </w:rPr>
        <w:t xml:space="preserve"> </w:t>
      </w:r>
      <w:r w:rsidRPr="00672019">
        <w:rPr>
          <w:rFonts w:ascii="Times New Roman" w:hAnsi="Times New Roman" w:cs="Times New Roman"/>
          <w:sz w:val="28"/>
          <w:szCs w:val="28"/>
        </w:rPr>
        <w:t>- изучение отдельного вопроса в работе преподавателя, специалиста, а также выявление проблем, проявившихся в процессе работы.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Виды контроля: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для педагогических работников</w:t>
      </w:r>
      <w:r w:rsidR="00395AD8">
        <w:rPr>
          <w:rFonts w:ascii="Times New Roman" w:hAnsi="Times New Roman" w:cs="Times New Roman"/>
          <w:sz w:val="28"/>
          <w:szCs w:val="28"/>
        </w:rPr>
        <w:t xml:space="preserve"> </w:t>
      </w:r>
      <w:r w:rsidRPr="00672019">
        <w:rPr>
          <w:rFonts w:ascii="Times New Roman" w:hAnsi="Times New Roman" w:cs="Times New Roman"/>
          <w:sz w:val="28"/>
          <w:szCs w:val="28"/>
        </w:rPr>
        <w:t>- анализ посещенных уроков,</w:t>
      </w:r>
      <w:r w:rsidR="00395AD8">
        <w:rPr>
          <w:rFonts w:ascii="Times New Roman" w:hAnsi="Times New Roman" w:cs="Times New Roman"/>
          <w:sz w:val="28"/>
          <w:szCs w:val="28"/>
        </w:rPr>
        <w:t xml:space="preserve"> </w:t>
      </w:r>
      <w:r w:rsidRPr="00672019">
        <w:rPr>
          <w:rFonts w:ascii="Times New Roman" w:hAnsi="Times New Roman" w:cs="Times New Roman"/>
          <w:sz w:val="28"/>
          <w:szCs w:val="28"/>
        </w:rPr>
        <w:t>рассмотрение аналитических справок по итогам промежуточных аттестаций;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для других сотрудников – рассмотрение итогов работы по одному из</w:t>
      </w:r>
      <w:r w:rsidR="00395AD8">
        <w:rPr>
          <w:rFonts w:ascii="Times New Roman" w:hAnsi="Times New Roman" w:cs="Times New Roman"/>
          <w:sz w:val="28"/>
          <w:szCs w:val="28"/>
        </w:rPr>
        <w:t xml:space="preserve"> </w:t>
      </w:r>
      <w:r w:rsidRPr="00672019">
        <w:rPr>
          <w:rFonts w:ascii="Times New Roman" w:hAnsi="Times New Roman" w:cs="Times New Roman"/>
          <w:sz w:val="28"/>
          <w:szCs w:val="28"/>
        </w:rPr>
        <w:t>основных направлений деятельности, выявление проблем в этом</w:t>
      </w:r>
      <w:r w:rsidR="00395AD8">
        <w:rPr>
          <w:rFonts w:ascii="Times New Roman" w:hAnsi="Times New Roman" w:cs="Times New Roman"/>
          <w:sz w:val="28"/>
          <w:szCs w:val="28"/>
        </w:rPr>
        <w:t xml:space="preserve"> </w:t>
      </w:r>
      <w:r w:rsidRPr="00672019">
        <w:rPr>
          <w:rFonts w:ascii="Times New Roman" w:hAnsi="Times New Roman" w:cs="Times New Roman"/>
          <w:sz w:val="28"/>
          <w:szCs w:val="28"/>
        </w:rPr>
        <w:t>направлении.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4.3.</w:t>
      </w:r>
      <w:r w:rsidR="00395AD8">
        <w:rPr>
          <w:rFonts w:ascii="Times New Roman" w:hAnsi="Times New Roman" w:cs="Times New Roman"/>
          <w:sz w:val="28"/>
          <w:szCs w:val="28"/>
        </w:rPr>
        <w:t xml:space="preserve"> </w:t>
      </w:r>
      <w:r w:rsidRPr="00672019">
        <w:rPr>
          <w:rFonts w:ascii="Times New Roman" w:hAnsi="Times New Roman" w:cs="Times New Roman"/>
          <w:sz w:val="28"/>
          <w:szCs w:val="28"/>
        </w:rPr>
        <w:t>Фронтальный контроль</w:t>
      </w:r>
      <w:r w:rsidR="00395AD8">
        <w:rPr>
          <w:rFonts w:ascii="Times New Roman" w:hAnsi="Times New Roman" w:cs="Times New Roman"/>
          <w:sz w:val="28"/>
          <w:szCs w:val="28"/>
        </w:rPr>
        <w:t xml:space="preserve"> </w:t>
      </w:r>
      <w:r w:rsidRPr="00672019">
        <w:rPr>
          <w:rFonts w:ascii="Times New Roman" w:hAnsi="Times New Roman" w:cs="Times New Roman"/>
          <w:sz w:val="28"/>
          <w:szCs w:val="28"/>
        </w:rPr>
        <w:t>– глубокая всесторонняя проверка деятельности преподавателя, группы преподавателей или отделения, работы специалиста, структурного подразделения в целом.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Виды контроля: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 xml:space="preserve">анализ работы преподавателя, группы преподавателей, отделения </w:t>
      </w:r>
      <w:proofErr w:type="gramStart"/>
      <w:r w:rsidRPr="0067201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всем видам деятельности;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lastRenderedPageBreak/>
        <w:t>анализ работы специалиста или структурного подразделения по всему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кругу деятельности.</w:t>
      </w:r>
    </w:p>
    <w:p w:rsidR="00672019" w:rsidRPr="00395AD8" w:rsidRDefault="00672019" w:rsidP="00395A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AD8">
        <w:rPr>
          <w:rFonts w:ascii="Times New Roman" w:hAnsi="Times New Roman" w:cs="Times New Roman"/>
          <w:b/>
          <w:sz w:val="28"/>
          <w:szCs w:val="28"/>
        </w:rPr>
        <w:t>5. Правила внутришкольного контроля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5.1. Внутришкольный контроль осуществляет директор школы или по его поручению заместител</w:t>
      </w:r>
      <w:r w:rsidR="00395AD8">
        <w:rPr>
          <w:rFonts w:ascii="Times New Roman" w:hAnsi="Times New Roman" w:cs="Times New Roman"/>
          <w:sz w:val="28"/>
          <w:szCs w:val="28"/>
        </w:rPr>
        <w:t>ь</w:t>
      </w:r>
      <w:r w:rsidRPr="00672019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работе, </w:t>
      </w:r>
      <w:r w:rsidR="00395AD8">
        <w:rPr>
          <w:rFonts w:ascii="Times New Roman" w:hAnsi="Times New Roman" w:cs="Times New Roman"/>
          <w:sz w:val="28"/>
          <w:szCs w:val="28"/>
        </w:rPr>
        <w:t>методист</w:t>
      </w:r>
      <w:r w:rsidRPr="00672019">
        <w:rPr>
          <w:rFonts w:ascii="Times New Roman" w:hAnsi="Times New Roman" w:cs="Times New Roman"/>
          <w:sz w:val="28"/>
          <w:szCs w:val="28"/>
        </w:rPr>
        <w:t>. В качестве экспертов к участию в внутришкольном контроле могут привлекаться учителя высшей квалификационной категории.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5.2. Директор утверждает план – задание: сроки проверки, темы проверки, устанавливает срок предоставления итоговых материалов. План – задание устанавливает вопросы конкретной проверки и должен обеспечить достаточную информированность и сравнимость результатов внутришкольного контроля для подготовки итогового документа по отдельным разделам деятельности школы или должностного лица.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5.3. Директор или лица, действующие по его поручению, имеют право запрашивать необходимую информацию, изучать документацию, относящуюся к вопросам внутришкольного контроля.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5.4. При обнаружении в ходе внутришкольного контроля нарушений законодательства Российской Федерации в области образования, о них незамедлительно сообщается директору школы для пресечения этих нарушений.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5.5. При проведении проверок: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- планового контроля, не требуется дополнительного предупреждения преподавателя, если в месячном плане указаны сроки контроля;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 xml:space="preserve">- в экстренных случаях, директор и его заместитель по учебно-воспитательной работе или </w:t>
      </w:r>
      <w:r w:rsidR="002413DF">
        <w:rPr>
          <w:rFonts w:ascii="Times New Roman" w:hAnsi="Times New Roman" w:cs="Times New Roman"/>
          <w:sz w:val="28"/>
          <w:szCs w:val="28"/>
        </w:rPr>
        <w:t>методист</w:t>
      </w:r>
      <w:r w:rsidRPr="00672019">
        <w:rPr>
          <w:rFonts w:ascii="Times New Roman" w:hAnsi="Times New Roman" w:cs="Times New Roman"/>
          <w:sz w:val="28"/>
          <w:szCs w:val="28"/>
        </w:rPr>
        <w:t xml:space="preserve"> могут посещать уроки преподавателей</w:t>
      </w:r>
      <w:r w:rsidR="002413DF">
        <w:rPr>
          <w:rFonts w:ascii="Times New Roman" w:hAnsi="Times New Roman" w:cs="Times New Roman"/>
          <w:sz w:val="28"/>
          <w:szCs w:val="28"/>
        </w:rPr>
        <w:t xml:space="preserve">, педагогов ДО </w:t>
      </w:r>
      <w:r w:rsidRPr="00672019">
        <w:rPr>
          <w:rFonts w:ascii="Times New Roman" w:hAnsi="Times New Roman" w:cs="Times New Roman"/>
          <w:sz w:val="28"/>
          <w:szCs w:val="28"/>
        </w:rPr>
        <w:t xml:space="preserve"> школы без предварительного предупреждения;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- оперативного характера, педагогический работник предупреждается не менее чем за 1 день до посещения уроков;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- в экстренных случаях, педагогический работник также предупреждается не менее чем за 1 день до посещения уроков (экстренным случаем считается письменная жалоба на нарушения прав ребенка, законодательства об образовании).</w:t>
      </w:r>
    </w:p>
    <w:p w:rsidR="00672019" w:rsidRPr="00672019" w:rsidRDefault="00672019" w:rsidP="00672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5.6. Продолжительность тематических или комплексных проверок не должна превышать 5-10 дней с посещением не более 5 уроков, занятий и других мероприятий;</w:t>
      </w:r>
    </w:p>
    <w:p w:rsidR="00672019" w:rsidRPr="002413DF" w:rsidRDefault="00672019" w:rsidP="002413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3DF">
        <w:rPr>
          <w:rFonts w:ascii="Times New Roman" w:hAnsi="Times New Roman" w:cs="Times New Roman"/>
          <w:b/>
          <w:sz w:val="28"/>
          <w:szCs w:val="28"/>
        </w:rPr>
        <w:t>6. Основания для внутришкольного контроля</w:t>
      </w:r>
    </w:p>
    <w:p w:rsidR="002413DF" w:rsidRDefault="00672019" w:rsidP="002951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6.1.Основания для внутришкольного контроля: </w:t>
      </w:r>
      <w:r w:rsidRPr="00672019">
        <w:rPr>
          <w:rFonts w:ascii="Times New Roman" w:hAnsi="Times New Roman" w:cs="Times New Roman"/>
          <w:sz w:val="28"/>
          <w:szCs w:val="28"/>
        </w:rPr>
        <w:br/>
        <w:t>- заявление педагогическ</w:t>
      </w:r>
      <w:r w:rsidR="002413DF">
        <w:rPr>
          <w:rFonts w:ascii="Times New Roman" w:hAnsi="Times New Roman" w:cs="Times New Roman"/>
          <w:sz w:val="28"/>
          <w:szCs w:val="28"/>
        </w:rPr>
        <w:t>ого работника на аттестацию; </w:t>
      </w:r>
    </w:p>
    <w:p w:rsidR="002951AE" w:rsidRDefault="002413DF" w:rsidP="002951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плановый </w:t>
      </w:r>
      <w:r w:rsidR="00672019" w:rsidRPr="00672019">
        <w:rPr>
          <w:rFonts w:ascii="Times New Roman" w:hAnsi="Times New Roman" w:cs="Times New Roman"/>
          <w:sz w:val="28"/>
          <w:szCs w:val="28"/>
        </w:rPr>
        <w:t>контроль; </w:t>
      </w:r>
    </w:p>
    <w:p w:rsidR="00672019" w:rsidRPr="00672019" w:rsidRDefault="00672019" w:rsidP="002951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- проверка состояния дел для подготовки управленческих решений; </w:t>
      </w:r>
      <w:r w:rsidRPr="00672019">
        <w:rPr>
          <w:rFonts w:ascii="Times New Roman" w:hAnsi="Times New Roman" w:cs="Times New Roman"/>
          <w:sz w:val="28"/>
          <w:szCs w:val="28"/>
        </w:rPr>
        <w:br/>
        <w:t>- обращение физических и юридических лиц по поводу нарушений в области образования.</w:t>
      </w:r>
    </w:p>
    <w:p w:rsidR="00672019" w:rsidRPr="002951AE" w:rsidRDefault="00672019" w:rsidP="002951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AE">
        <w:rPr>
          <w:rFonts w:ascii="Times New Roman" w:hAnsi="Times New Roman" w:cs="Times New Roman"/>
          <w:b/>
          <w:sz w:val="28"/>
          <w:szCs w:val="28"/>
        </w:rPr>
        <w:t>7. Оформление результатов внутришкольного контроля</w:t>
      </w:r>
    </w:p>
    <w:p w:rsidR="00265AF4" w:rsidRDefault="00672019" w:rsidP="002951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 xml:space="preserve">7.1. Результаты внутришкольного контроля оформляются в виде аналитической справки, справки о результатах внутришкольного контроля, </w:t>
      </w:r>
      <w:r w:rsidRPr="00672019">
        <w:rPr>
          <w:rFonts w:ascii="Times New Roman" w:hAnsi="Times New Roman" w:cs="Times New Roman"/>
          <w:sz w:val="28"/>
          <w:szCs w:val="28"/>
        </w:rPr>
        <w:lastRenderedPageBreak/>
        <w:t>доклада о состоянии дел по проверяемому вопросу или ино</w:t>
      </w:r>
      <w:r w:rsidR="002951AE">
        <w:rPr>
          <w:rFonts w:ascii="Times New Roman" w:hAnsi="Times New Roman" w:cs="Times New Roman"/>
          <w:sz w:val="28"/>
          <w:szCs w:val="28"/>
        </w:rPr>
        <w:t xml:space="preserve">й формы, установленной в школе. </w:t>
      </w:r>
      <w:r w:rsidRPr="00672019">
        <w:rPr>
          <w:rFonts w:ascii="Times New Roman" w:hAnsi="Times New Roman" w:cs="Times New Roman"/>
          <w:sz w:val="28"/>
          <w:szCs w:val="28"/>
        </w:rPr>
        <w:t>Итоговый материал должен содержать констатацию фактов, выводы и, при необходимости, предложения. Информация о результатах доводится до работников школ</w:t>
      </w:r>
      <w:r w:rsidR="00265AF4">
        <w:rPr>
          <w:rFonts w:ascii="Times New Roman" w:hAnsi="Times New Roman" w:cs="Times New Roman"/>
          <w:sz w:val="28"/>
          <w:szCs w:val="28"/>
        </w:rPr>
        <w:t>ы в течение семи дней с момента завершения проверки.</w:t>
      </w:r>
    </w:p>
    <w:p w:rsidR="00672019" w:rsidRPr="00672019" w:rsidRDefault="00265AF4" w:rsidP="002951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672019" w:rsidRPr="00672019">
        <w:rPr>
          <w:rFonts w:ascii="Times New Roman" w:hAnsi="Times New Roman" w:cs="Times New Roman"/>
          <w:sz w:val="28"/>
          <w:szCs w:val="28"/>
        </w:rPr>
        <w:t xml:space="preserve"> Педагогические работники, другие сотрудники школы после ознакомления с результатами внутришкольного контроля должны поставить подпись под итоговым материалом, удостоверяющую то, что они поставлены в известность о результатах внутришкольного контроля.</w:t>
      </w:r>
      <w:r w:rsidR="00672019" w:rsidRPr="00672019">
        <w:rPr>
          <w:rFonts w:ascii="Times New Roman" w:hAnsi="Times New Roman" w:cs="Times New Roman"/>
          <w:sz w:val="28"/>
          <w:szCs w:val="28"/>
        </w:rPr>
        <w:br/>
        <w:t>При этом они вправе сделать запись в итоговом материале о несогласии с результатами контроля в целом или по отдельным фактам и выводам. </w:t>
      </w:r>
      <w:r w:rsidR="00672019" w:rsidRPr="00672019">
        <w:rPr>
          <w:rFonts w:ascii="Times New Roman" w:hAnsi="Times New Roman" w:cs="Times New Roman"/>
          <w:sz w:val="28"/>
          <w:szCs w:val="28"/>
        </w:rPr>
        <w:br/>
        <w:t>7.3. По итогам внутришкольного контроля в зависимости от его формы, целей и задач, а также с учетом реального положения дел:</w:t>
      </w:r>
      <w:r w:rsidR="00672019" w:rsidRPr="00672019">
        <w:rPr>
          <w:rFonts w:ascii="Times New Roman" w:hAnsi="Times New Roman" w:cs="Times New Roman"/>
          <w:sz w:val="28"/>
          <w:szCs w:val="28"/>
        </w:rPr>
        <w:br/>
        <w:t>а) проводятся заседания педагогического совета, совещания при директоре;</w:t>
      </w:r>
    </w:p>
    <w:p w:rsidR="002E7F19" w:rsidRDefault="00672019" w:rsidP="002951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б) сделанные замечания и предложения фиксируются школьной документации согласно номенклатуре дел школы;</w:t>
      </w:r>
      <w:r w:rsidRPr="00672019">
        <w:rPr>
          <w:rFonts w:ascii="Times New Roman" w:hAnsi="Times New Roman" w:cs="Times New Roman"/>
          <w:sz w:val="28"/>
          <w:szCs w:val="28"/>
        </w:rPr>
        <w:br/>
        <w:t>в) результаты внутришкольного контроля могут учитываться при проведении аттестации педагогических работников, но не являются основанием для заключения эксп</w:t>
      </w:r>
      <w:r w:rsidR="002E7F19">
        <w:rPr>
          <w:rFonts w:ascii="Times New Roman" w:hAnsi="Times New Roman" w:cs="Times New Roman"/>
          <w:sz w:val="28"/>
          <w:szCs w:val="28"/>
        </w:rPr>
        <w:t>ертной группы.</w:t>
      </w:r>
    </w:p>
    <w:p w:rsidR="00265AF4" w:rsidRDefault="00672019" w:rsidP="002951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7.4. Директор школы по результатам внутришкольного контро</w:t>
      </w:r>
      <w:r w:rsidR="00265AF4">
        <w:rPr>
          <w:rFonts w:ascii="Times New Roman" w:hAnsi="Times New Roman" w:cs="Times New Roman"/>
          <w:sz w:val="28"/>
          <w:szCs w:val="28"/>
        </w:rPr>
        <w:t>ля принимает следующие решения:</w:t>
      </w:r>
    </w:p>
    <w:p w:rsidR="00265AF4" w:rsidRDefault="00672019" w:rsidP="002951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 xml:space="preserve">- </w:t>
      </w:r>
      <w:r w:rsidR="00265AF4">
        <w:rPr>
          <w:rFonts w:ascii="Times New Roman" w:hAnsi="Times New Roman" w:cs="Times New Roman"/>
          <w:sz w:val="28"/>
          <w:szCs w:val="28"/>
        </w:rPr>
        <w:t xml:space="preserve"> </w:t>
      </w:r>
      <w:r w:rsidRPr="00672019">
        <w:rPr>
          <w:rFonts w:ascii="Times New Roman" w:hAnsi="Times New Roman" w:cs="Times New Roman"/>
          <w:sz w:val="28"/>
          <w:szCs w:val="28"/>
        </w:rPr>
        <w:t>об из</w:t>
      </w:r>
      <w:r w:rsidR="00265AF4">
        <w:rPr>
          <w:rFonts w:ascii="Times New Roman" w:hAnsi="Times New Roman" w:cs="Times New Roman"/>
          <w:sz w:val="28"/>
          <w:szCs w:val="28"/>
        </w:rPr>
        <w:t>дании соответствующего приказа;</w:t>
      </w:r>
    </w:p>
    <w:p w:rsidR="007101DB" w:rsidRDefault="00672019" w:rsidP="002951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- об обсуждении итоговых материалов внутришкольного контроля коллегиальным органом управления школой;</w:t>
      </w:r>
      <w:r w:rsidRPr="00672019">
        <w:rPr>
          <w:rFonts w:ascii="Times New Roman" w:hAnsi="Times New Roman" w:cs="Times New Roman"/>
          <w:sz w:val="28"/>
          <w:szCs w:val="28"/>
        </w:rPr>
        <w:br/>
        <w:t>- о проведении повторного контроля с привлечением определ</w:t>
      </w:r>
      <w:r w:rsidR="007101DB">
        <w:rPr>
          <w:rFonts w:ascii="Times New Roman" w:hAnsi="Times New Roman" w:cs="Times New Roman"/>
          <w:sz w:val="28"/>
          <w:szCs w:val="28"/>
        </w:rPr>
        <w:t>енных специалистов (экспертов);</w:t>
      </w:r>
    </w:p>
    <w:p w:rsidR="007101DB" w:rsidRDefault="00672019" w:rsidP="002951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- о привлечении к дисциплинарной о</w:t>
      </w:r>
      <w:r w:rsidR="007101DB">
        <w:rPr>
          <w:rFonts w:ascii="Times New Roman" w:hAnsi="Times New Roman" w:cs="Times New Roman"/>
          <w:sz w:val="28"/>
          <w:szCs w:val="28"/>
        </w:rPr>
        <w:t>тветственности должностных лиц;</w:t>
      </w:r>
    </w:p>
    <w:p w:rsidR="007101DB" w:rsidRDefault="007101DB" w:rsidP="002951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поощрении работников;</w:t>
      </w:r>
    </w:p>
    <w:p w:rsidR="007101DB" w:rsidRDefault="00672019" w:rsidP="002951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- иные решени</w:t>
      </w:r>
      <w:r w:rsidR="007101DB">
        <w:rPr>
          <w:rFonts w:ascii="Times New Roman" w:hAnsi="Times New Roman" w:cs="Times New Roman"/>
          <w:sz w:val="28"/>
          <w:szCs w:val="28"/>
        </w:rPr>
        <w:t>я в пределах своей компетенции.</w:t>
      </w:r>
    </w:p>
    <w:p w:rsidR="00672019" w:rsidRPr="00672019" w:rsidRDefault="00672019" w:rsidP="002951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019">
        <w:rPr>
          <w:rFonts w:ascii="Times New Roman" w:hAnsi="Times New Roman" w:cs="Times New Roman"/>
          <w:sz w:val="28"/>
          <w:szCs w:val="28"/>
        </w:rPr>
        <w:t>7.5.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C80B24" w:rsidRPr="00C80B24" w:rsidRDefault="00C80B24" w:rsidP="00C80B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B24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C80B24" w:rsidRPr="00C80B24" w:rsidRDefault="00C80B24" w:rsidP="00C80B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0B24">
        <w:rPr>
          <w:rFonts w:ascii="Times New Roman" w:hAnsi="Times New Roman" w:cs="Times New Roman"/>
          <w:sz w:val="28"/>
          <w:szCs w:val="28"/>
        </w:rPr>
        <w:t xml:space="preserve">9.1. Положение о внутришкольном контроле </w:t>
      </w:r>
      <w:r w:rsidRPr="00D16218">
        <w:rPr>
          <w:rFonts w:ascii="Times New Roman" w:hAnsi="Times New Roman" w:cs="Times New Roman"/>
          <w:b/>
          <w:sz w:val="28"/>
          <w:szCs w:val="28"/>
        </w:rPr>
        <w:t>МБУДО «ДШИ «Гармония» п</w:t>
      </w:r>
      <w:proofErr w:type="gramStart"/>
      <w:r w:rsidRPr="00D1621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D16218">
        <w:rPr>
          <w:rFonts w:ascii="Times New Roman" w:hAnsi="Times New Roman" w:cs="Times New Roman"/>
          <w:b/>
          <w:sz w:val="28"/>
          <w:szCs w:val="28"/>
        </w:rPr>
        <w:t>айны</w:t>
      </w:r>
      <w:r w:rsidRPr="00C80B24">
        <w:rPr>
          <w:rFonts w:ascii="Times New Roman" w:hAnsi="Times New Roman" w:cs="Times New Roman"/>
          <w:sz w:val="28"/>
          <w:szCs w:val="28"/>
        </w:rPr>
        <w:t xml:space="preserve"> вступает в действие со дня его утверждения директором школы и действует до дня его замены новым (отмены в установленном порядке).</w:t>
      </w:r>
    </w:p>
    <w:p w:rsidR="00C80B24" w:rsidRPr="00C80B24" w:rsidRDefault="00C80B24" w:rsidP="00C80B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0B24">
        <w:rPr>
          <w:rFonts w:ascii="Times New Roman" w:hAnsi="Times New Roman" w:cs="Times New Roman"/>
          <w:sz w:val="28"/>
          <w:szCs w:val="28"/>
        </w:rPr>
        <w:t>9.2. При необходимости в Положение могут вноситься изменения и дополнения в том же порядке, в каком принято данное Положение.</w:t>
      </w:r>
    </w:p>
    <w:p w:rsidR="00C80B24" w:rsidRDefault="00C80B24" w:rsidP="00C80B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0117" w:rsidRDefault="00330117" w:rsidP="00C80B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0117" w:rsidRDefault="00330117" w:rsidP="00C80B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0117" w:rsidRDefault="00330117" w:rsidP="00C80B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0117" w:rsidRDefault="00330117" w:rsidP="00C80B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0117" w:rsidRDefault="00330117" w:rsidP="00C80B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0B24" w:rsidRPr="00C80B24" w:rsidRDefault="00C80B24" w:rsidP="003301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80B24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30117" w:rsidRPr="00330117" w:rsidRDefault="00330117" w:rsidP="0033011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30117">
        <w:rPr>
          <w:rFonts w:ascii="Times New Roman" w:eastAsia="Times New Roman" w:hAnsi="Times New Roman" w:cs="Times New Roman"/>
          <w:b/>
          <w:sz w:val="28"/>
          <w:szCs w:val="28"/>
        </w:rPr>
        <w:t>ВОПРОСЫ, ТРЕБУЮЩИЕ ПОСТОЯННОГО КОНТРОЛЯ</w:t>
      </w:r>
    </w:p>
    <w:p w:rsidR="00672019" w:rsidRDefault="00672019" w:rsidP="00C80B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199"/>
        <w:gridCol w:w="1783"/>
        <w:gridCol w:w="1907"/>
        <w:gridCol w:w="2123"/>
        <w:gridCol w:w="1559"/>
      </w:tblGrid>
      <w:tr w:rsidR="00D05477" w:rsidRPr="00330117" w:rsidTr="00E635E1">
        <w:trPr>
          <w:jc w:val="center"/>
        </w:trPr>
        <w:tc>
          <w:tcPr>
            <w:tcW w:w="2199" w:type="dxa"/>
          </w:tcPr>
          <w:p w:rsidR="00330117" w:rsidRPr="00330117" w:rsidRDefault="00330117" w:rsidP="00C80B2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контроля</w:t>
            </w:r>
          </w:p>
        </w:tc>
        <w:tc>
          <w:tcPr>
            <w:tcW w:w="1783" w:type="dxa"/>
          </w:tcPr>
          <w:p w:rsidR="00330117" w:rsidRPr="00330117" w:rsidRDefault="00330117" w:rsidP="00C80B2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Кто осуществляет</w:t>
            </w:r>
          </w:p>
        </w:tc>
        <w:tc>
          <w:tcPr>
            <w:tcW w:w="1907" w:type="dxa"/>
          </w:tcPr>
          <w:p w:rsidR="00330117" w:rsidRPr="00330117" w:rsidRDefault="00330117" w:rsidP="00C80B2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Периодичнос</w:t>
            </w:r>
            <w:r w:rsidRPr="00330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33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2123" w:type="dxa"/>
          </w:tcPr>
          <w:p w:rsidR="00330117" w:rsidRPr="00330117" w:rsidRDefault="00330117" w:rsidP="00C80B2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Где заслушать и обсудить</w:t>
            </w:r>
          </w:p>
        </w:tc>
        <w:tc>
          <w:tcPr>
            <w:tcW w:w="1559" w:type="dxa"/>
          </w:tcPr>
          <w:p w:rsidR="00330117" w:rsidRPr="00330117" w:rsidRDefault="00330117" w:rsidP="00C80B2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D05477" w:rsidRPr="00330117" w:rsidTr="00E635E1">
        <w:trPr>
          <w:jc w:val="center"/>
        </w:trPr>
        <w:tc>
          <w:tcPr>
            <w:tcW w:w="2199" w:type="dxa"/>
          </w:tcPr>
          <w:p w:rsidR="00330117" w:rsidRPr="00330117" w:rsidRDefault="00330117" w:rsidP="008B72A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учебных занятий учениками</w:t>
            </w:r>
          </w:p>
        </w:tc>
        <w:tc>
          <w:tcPr>
            <w:tcW w:w="1783" w:type="dxa"/>
          </w:tcPr>
          <w:p w:rsidR="00330117" w:rsidRDefault="00330117" w:rsidP="008B72A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  <w:p w:rsidR="00330117" w:rsidRPr="00330117" w:rsidRDefault="00330117" w:rsidP="008B72A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07" w:type="dxa"/>
          </w:tcPr>
          <w:p w:rsidR="00330117" w:rsidRPr="00330117" w:rsidRDefault="008B72AE" w:rsidP="008B72A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30117"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</w:tcPr>
          <w:p w:rsidR="00330117" w:rsidRPr="00F461BF" w:rsidRDefault="00330117" w:rsidP="008B72A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</w:t>
            </w:r>
          </w:p>
          <w:p w:rsidR="00330117" w:rsidRPr="00330117" w:rsidRDefault="00330117" w:rsidP="008B72A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559" w:type="dxa"/>
          </w:tcPr>
          <w:p w:rsidR="00330117" w:rsidRPr="00330117" w:rsidRDefault="00330117" w:rsidP="008B72A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5477" w:rsidRPr="00330117" w:rsidTr="00E635E1">
        <w:trPr>
          <w:jc w:val="center"/>
        </w:trPr>
        <w:tc>
          <w:tcPr>
            <w:tcW w:w="2199" w:type="dxa"/>
          </w:tcPr>
          <w:p w:rsidR="00330117" w:rsidRPr="00F461BF" w:rsidRDefault="008B72AE" w:rsidP="008B72A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перспективными и конкурсными учащимися</w:t>
            </w:r>
          </w:p>
        </w:tc>
        <w:tc>
          <w:tcPr>
            <w:tcW w:w="1783" w:type="dxa"/>
          </w:tcPr>
          <w:p w:rsidR="008B72AE" w:rsidRDefault="008B72AE" w:rsidP="008B72A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  <w:p w:rsidR="00330117" w:rsidRPr="00F461BF" w:rsidRDefault="008B72AE" w:rsidP="008B72A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07" w:type="dxa"/>
          </w:tcPr>
          <w:p w:rsidR="00330117" w:rsidRPr="00F461BF" w:rsidRDefault="008B72AE" w:rsidP="008B72A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четверть</w:t>
            </w:r>
          </w:p>
        </w:tc>
        <w:tc>
          <w:tcPr>
            <w:tcW w:w="2123" w:type="dxa"/>
          </w:tcPr>
          <w:p w:rsidR="008B72AE" w:rsidRPr="00F461BF" w:rsidRDefault="008B72AE" w:rsidP="008B72A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</w:t>
            </w:r>
          </w:p>
          <w:p w:rsidR="00330117" w:rsidRPr="00F461BF" w:rsidRDefault="008B72AE" w:rsidP="008B72A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559" w:type="dxa"/>
          </w:tcPr>
          <w:p w:rsidR="00330117" w:rsidRPr="00330117" w:rsidRDefault="00330117" w:rsidP="008B72A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5477" w:rsidRPr="00330117" w:rsidTr="00E635E1">
        <w:trPr>
          <w:jc w:val="center"/>
        </w:trPr>
        <w:tc>
          <w:tcPr>
            <w:tcW w:w="2199" w:type="dxa"/>
          </w:tcPr>
          <w:p w:rsidR="00330117" w:rsidRPr="00F461BF" w:rsidRDefault="00D05477" w:rsidP="0069467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учащимися программ</w:t>
            </w:r>
          </w:p>
        </w:tc>
        <w:tc>
          <w:tcPr>
            <w:tcW w:w="1783" w:type="dxa"/>
          </w:tcPr>
          <w:p w:rsidR="00D05477" w:rsidRDefault="00D05477" w:rsidP="0069467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  <w:p w:rsidR="00330117" w:rsidRPr="00F461BF" w:rsidRDefault="00D05477" w:rsidP="0069467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07" w:type="dxa"/>
          </w:tcPr>
          <w:p w:rsidR="00D05477" w:rsidRPr="00F461BF" w:rsidRDefault="00D05477" w:rsidP="0069467A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</w:t>
            </w:r>
          </w:p>
          <w:p w:rsidR="00330117" w:rsidRPr="00F461BF" w:rsidRDefault="00D05477" w:rsidP="0069467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3" w:type="dxa"/>
          </w:tcPr>
          <w:p w:rsidR="00330117" w:rsidRPr="00F461BF" w:rsidRDefault="00D05477" w:rsidP="0069467A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559" w:type="dxa"/>
          </w:tcPr>
          <w:p w:rsidR="00330117" w:rsidRPr="00330117" w:rsidRDefault="00330117" w:rsidP="0069467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5477" w:rsidRPr="00330117" w:rsidTr="00E635E1">
        <w:trPr>
          <w:jc w:val="center"/>
        </w:trPr>
        <w:tc>
          <w:tcPr>
            <w:tcW w:w="2199" w:type="dxa"/>
          </w:tcPr>
          <w:p w:rsidR="00330117" w:rsidRPr="00F461BF" w:rsidRDefault="00D05477" w:rsidP="00D0547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учащихся</w:t>
            </w:r>
          </w:p>
        </w:tc>
        <w:tc>
          <w:tcPr>
            <w:tcW w:w="1783" w:type="dxa"/>
          </w:tcPr>
          <w:p w:rsidR="00D05477" w:rsidRDefault="00D05477" w:rsidP="00D0547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14BDF" w:rsidRDefault="00514BDF" w:rsidP="00D0547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D05477" w:rsidRDefault="00D05477" w:rsidP="00D0547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  <w:p w:rsidR="00330117" w:rsidRPr="00F461BF" w:rsidRDefault="00D05477" w:rsidP="00D0547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07" w:type="dxa"/>
          </w:tcPr>
          <w:p w:rsidR="00330117" w:rsidRPr="00F461BF" w:rsidRDefault="00D05477" w:rsidP="00D0547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проведения контрольных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точек</w:t>
            </w:r>
          </w:p>
        </w:tc>
        <w:tc>
          <w:tcPr>
            <w:tcW w:w="2123" w:type="dxa"/>
          </w:tcPr>
          <w:p w:rsidR="00330117" w:rsidRPr="00F461BF" w:rsidRDefault="0069467A" w:rsidP="00D05477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559" w:type="dxa"/>
          </w:tcPr>
          <w:p w:rsidR="00330117" w:rsidRPr="00330117" w:rsidRDefault="00330117" w:rsidP="00D0547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2024" w:rsidRPr="00330117" w:rsidTr="00E635E1">
        <w:trPr>
          <w:jc w:val="center"/>
        </w:trPr>
        <w:tc>
          <w:tcPr>
            <w:tcW w:w="2199" w:type="dxa"/>
          </w:tcPr>
          <w:p w:rsidR="00382024" w:rsidRPr="00F461BF" w:rsidRDefault="00382024" w:rsidP="00382024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индивидуальной работы с учащимися</w:t>
            </w:r>
          </w:p>
        </w:tc>
        <w:tc>
          <w:tcPr>
            <w:tcW w:w="1783" w:type="dxa"/>
          </w:tcPr>
          <w:p w:rsidR="00382024" w:rsidRDefault="00382024" w:rsidP="00E635E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  <w:p w:rsidR="00382024" w:rsidRPr="00F461BF" w:rsidRDefault="00382024" w:rsidP="00E635E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07" w:type="dxa"/>
          </w:tcPr>
          <w:p w:rsidR="00382024" w:rsidRPr="00F461BF" w:rsidRDefault="00382024" w:rsidP="00C80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123" w:type="dxa"/>
          </w:tcPr>
          <w:p w:rsidR="00382024" w:rsidRPr="00F461BF" w:rsidRDefault="00382024" w:rsidP="00382024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</w:t>
            </w:r>
          </w:p>
          <w:p w:rsidR="00382024" w:rsidRPr="00F461BF" w:rsidRDefault="00382024" w:rsidP="00382024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559" w:type="dxa"/>
          </w:tcPr>
          <w:p w:rsidR="00382024" w:rsidRPr="00330117" w:rsidRDefault="00382024" w:rsidP="00C80B2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2024" w:rsidRPr="00330117" w:rsidTr="00E635E1">
        <w:trPr>
          <w:jc w:val="center"/>
        </w:trPr>
        <w:tc>
          <w:tcPr>
            <w:tcW w:w="2199" w:type="dxa"/>
          </w:tcPr>
          <w:p w:rsidR="00382024" w:rsidRPr="00F461BF" w:rsidRDefault="00382024" w:rsidP="00EB3F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школьного имущества</w:t>
            </w:r>
          </w:p>
        </w:tc>
        <w:tc>
          <w:tcPr>
            <w:tcW w:w="1783" w:type="dxa"/>
          </w:tcPr>
          <w:p w:rsidR="00382024" w:rsidRPr="00F461BF" w:rsidRDefault="00382024" w:rsidP="00EB3FBA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EB3FBA" w:rsidRDefault="00EB3FBA" w:rsidP="00EB3F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B3FBA" w:rsidRDefault="00EB3FBA" w:rsidP="00EB3F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  <w:p w:rsidR="00382024" w:rsidRPr="00F461BF" w:rsidRDefault="00EB3FBA" w:rsidP="00EB3F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07" w:type="dxa"/>
          </w:tcPr>
          <w:p w:rsidR="00382024" w:rsidRPr="00F461BF" w:rsidRDefault="00382024" w:rsidP="00EB3F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123" w:type="dxa"/>
          </w:tcPr>
          <w:p w:rsidR="00382024" w:rsidRPr="00F461BF" w:rsidRDefault="00382024" w:rsidP="00EB3FBA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1559" w:type="dxa"/>
          </w:tcPr>
          <w:p w:rsidR="00382024" w:rsidRPr="00330117" w:rsidRDefault="00382024" w:rsidP="00EB3FB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2024" w:rsidRPr="00330117" w:rsidTr="00E635E1">
        <w:trPr>
          <w:jc w:val="center"/>
        </w:trPr>
        <w:tc>
          <w:tcPr>
            <w:tcW w:w="2199" w:type="dxa"/>
          </w:tcPr>
          <w:p w:rsidR="00382024" w:rsidRPr="00F461BF" w:rsidRDefault="00EB3FBA" w:rsidP="00EB3F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ТБ, противопожарных правил и правил антитеррора</w:t>
            </w:r>
          </w:p>
        </w:tc>
        <w:tc>
          <w:tcPr>
            <w:tcW w:w="1783" w:type="dxa"/>
          </w:tcPr>
          <w:p w:rsidR="00EB3FBA" w:rsidRPr="00F461BF" w:rsidRDefault="00EB3FBA" w:rsidP="00EB3FBA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382024" w:rsidRPr="00F461BF" w:rsidRDefault="00EB3FBA" w:rsidP="00EB3F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907" w:type="dxa"/>
          </w:tcPr>
          <w:p w:rsidR="00382024" w:rsidRPr="00F461BF" w:rsidRDefault="00EB3FBA" w:rsidP="00EB3F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123" w:type="dxa"/>
          </w:tcPr>
          <w:p w:rsidR="00382024" w:rsidRPr="00F461BF" w:rsidRDefault="00EB3FBA" w:rsidP="00EB3FBA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1559" w:type="dxa"/>
          </w:tcPr>
          <w:p w:rsidR="00382024" w:rsidRPr="00330117" w:rsidRDefault="00382024" w:rsidP="00EB3FB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3FBA" w:rsidRPr="00330117" w:rsidTr="00E635E1">
        <w:trPr>
          <w:jc w:val="center"/>
        </w:trPr>
        <w:tc>
          <w:tcPr>
            <w:tcW w:w="2199" w:type="dxa"/>
          </w:tcPr>
          <w:p w:rsidR="00EB3FBA" w:rsidRPr="00F461BF" w:rsidRDefault="00EB3FBA" w:rsidP="00EB3FBA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 технической базы школы</w:t>
            </w:r>
          </w:p>
        </w:tc>
        <w:tc>
          <w:tcPr>
            <w:tcW w:w="1783" w:type="dxa"/>
          </w:tcPr>
          <w:p w:rsidR="00EB3FBA" w:rsidRPr="00F461BF" w:rsidRDefault="00EB3FBA" w:rsidP="00EB3F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7" w:type="dxa"/>
          </w:tcPr>
          <w:p w:rsidR="00EB3FBA" w:rsidRPr="00F461BF" w:rsidRDefault="00EB3FBA" w:rsidP="00EB3FBA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  <w:p w:rsidR="00EB3FBA" w:rsidRPr="00F461BF" w:rsidRDefault="00EB3FBA" w:rsidP="00EB3F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3" w:type="dxa"/>
          </w:tcPr>
          <w:p w:rsidR="00EB3FBA" w:rsidRPr="00F461BF" w:rsidRDefault="00EB3FBA" w:rsidP="00EB3FBA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</w:t>
            </w:r>
          </w:p>
          <w:p w:rsidR="00EB3FBA" w:rsidRPr="00F461BF" w:rsidRDefault="00EB3FBA" w:rsidP="00EB3FBA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559" w:type="dxa"/>
          </w:tcPr>
          <w:p w:rsidR="00EB3FBA" w:rsidRPr="00330117" w:rsidRDefault="00EB3FBA" w:rsidP="00EB3FB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3FBA" w:rsidRPr="00330117" w:rsidTr="00E635E1">
        <w:trPr>
          <w:jc w:val="center"/>
        </w:trPr>
        <w:tc>
          <w:tcPr>
            <w:tcW w:w="2199" w:type="dxa"/>
          </w:tcPr>
          <w:p w:rsidR="00EB3FBA" w:rsidRPr="00F461BF" w:rsidRDefault="00EB3FBA" w:rsidP="00EB3FBA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 - экспериментальная работа в школе</w:t>
            </w:r>
          </w:p>
        </w:tc>
        <w:tc>
          <w:tcPr>
            <w:tcW w:w="1783" w:type="dxa"/>
          </w:tcPr>
          <w:p w:rsidR="00EB3FBA" w:rsidRPr="00F461BF" w:rsidRDefault="00EB3FBA" w:rsidP="00EB3FBA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EB3FBA" w:rsidRDefault="00EB3FBA" w:rsidP="00EB3F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643AB" w:rsidRDefault="00C643AB" w:rsidP="00EB3F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EB3FBA" w:rsidRDefault="00EB3FBA" w:rsidP="00EB3F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  <w:p w:rsidR="00EB3FBA" w:rsidRPr="00F461BF" w:rsidRDefault="00EB3FBA" w:rsidP="00EB3F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07" w:type="dxa"/>
          </w:tcPr>
          <w:p w:rsidR="00EB3FBA" w:rsidRPr="00F461BF" w:rsidRDefault="00EB3FBA" w:rsidP="00EB3FBA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2123" w:type="dxa"/>
          </w:tcPr>
          <w:p w:rsidR="00EB3FBA" w:rsidRPr="00F461BF" w:rsidRDefault="00EB3FBA" w:rsidP="00EB3FBA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559" w:type="dxa"/>
          </w:tcPr>
          <w:p w:rsidR="00EB3FBA" w:rsidRPr="00330117" w:rsidRDefault="00EB3FBA" w:rsidP="00EB3FB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635E1" w:rsidRPr="00E635E1" w:rsidRDefault="00E635E1" w:rsidP="00E635E1">
      <w:pPr>
        <w:rPr>
          <w:rFonts w:ascii="Times New Roman" w:hAnsi="Times New Roman" w:cs="Times New Roman"/>
          <w:b/>
          <w:sz w:val="28"/>
          <w:szCs w:val="28"/>
        </w:rPr>
      </w:pPr>
    </w:p>
    <w:p w:rsidR="00E635E1" w:rsidRDefault="00E635E1" w:rsidP="00E635E1">
      <w:pPr>
        <w:rPr>
          <w:rFonts w:ascii="Times New Roman" w:hAnsi="Times New Roman" w:cs="Times New Roman"/>
          <w:b/>
          <w:sz w:val="28"/>
          <w:szCs w:val="28"/>
        </w:rPr>
      </w:pPr>
    </w:p>
    <w:p w:rsidR="00E635E1" w:rsidRDefault="00E635E1" w:rsidP="00E635E1">
      <w:pPr>
        <w:rPr>
          <w:rFonts w:ascii="Times New Roman" w:hAnsi="Times New Roman" w:cs="Times New Roman"/>
          <w:b/>
          <w:sz w:val="28"/>
          <w:szCs w:val="28"/>
        </w:rPr>
      </w:pPr>
    </w:p>
    <w:p w:rsidR="00E635E1" w:rsidRDefault="00E635E1" w:rsidP="00E635E1">
      <w:pPr>
        <w:rPr>
          <w:rFonts w:ascii="Times New Roman" w:hAnsi="Times New Roman" w:cs="Times New Roman"/>
          <w:b/>
          <w:sz w:val="28"/>
          <w:szCs w:val="28"/>
        </w:rPr>
      </w:pPr>
      <w:r w:rsidRPr="00E635E1">
        <w:rPr>
          <w:rFonts w:ascii="Times New Roman" w:hAnsi="Times New Roman" w:cs="Times New Roman"/>
          <w:b/>
          <w:sz w:val="28"/>
          <w:szCs w:val="28"/>
        </w:rPr>
        <w:lastRenderedPageBreak/>
        <w:t>ВОПРОСЫ, ТРЕБУЮЩИЕ КОНТРОЛЯНЕ РЕЖЕ ОДНОГО РАЗА В МЕСЯЦ</w:t>
      </w:r>
    </w:p>
    <w:tbl>
      <w:tblPr>
        <w:tblStyle w:val="a5"/>
        <w:tblW w:w="0" w:type="auto"/>
        <w:jc w:val="center"/>
        <w:tblLook w:val="04A0"/>
      </w:tblPr>
      <w:tblGrid>
        <w:gridCol w:w="2199"/>
        <w:gridCol w:w="1783"/>
        <w:gridCol w:w="1907"/>
        <w:gridCol w:w="2123"/>
        <w:gridCol w:w="1559"/>
      </w:tblGrid>
      <w:tr w:rsidR="00E635E1" w:rsidRPr="00330117" w:rsidTr="00F722AB">
        <w:trPr>
          <w:jc w:val="center"/>
        </w:trPr>
        <w:tc>
          <w:tcPr>
            <w:tcW w:w="2199" w:type="dxa"/>
          </w:tcPr>
          <w:p w:rsidR="00E635E1" w:rsidRPr="00330117" w:rsidRDefault="00E635E1" w:rsidP="00F722A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контроля</w:t>
            </w:r>
          </w:p>
        </w:tc>
        <w:tc>
          <w:tcPr>
            <w:tcW w:w="1783" w:type="dxa"/>
          </w:tcPr>
          <w:p w:rsidR="00E635E1" w:rsidRPr="00330117" w:rsidRDefault="00E635E1" w:rsidP="00F722A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Кто осуществляет</w:t>
            </w:r>
          </w:p>
        </w:tc>
        <w:tc>
          <w:tcPr>
            <w:tcW w:w="1907" w:type="dxa"/>
          </w:tcPr>
          <w:p w:rsidR="00E635E1" w:rsidRPr="00330117" w:rsidRDefault="00E635E1" w:rsidP="00F722A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Периодичнос</w:t>
            </w:r>
            <w:r w:rsidRPr="00330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33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2123" w:type="dxa"/>
          </w:tcPr>
          <w:p w:rsidR="00E635E1" w:rsidRPr="00330117" w:rsidRDefault="00E635E1" w:rsidP="00F722A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Где заслушать и обсудить</w:t>
            </w:r>
          </w:p>
        </w:tc>
        <w:tc>
          <w:tcPr>
            <w:tcW w:w="1559" w:type="dxa"/>
          </w:tcPr>
          <w:p w:rsidR="00E635E1" w:rsidRPr="00330117" w:rsidRDefault="00E635E1" w:rsidP="00F722A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E635E1" w:rsidRPr="00E635E1" w:rsidTr="00F722AB">
        <w:trPr>
          <w:jc w:val="center"/>
        </w:trPr>
        <w:tc>
          <w:tcPr>
            <w:tcW w:w="2199" w:type="dxa"/>
          </w:tcPr>
          <w:p w:rsidR="00E635E1" w:rsidRPr="00E635E1" w:rsidRDefault="00E635E1" w:rsidP="00E635E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35E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работы школы</w:t>
            </w:r>
          </w:p>
        </w:tc>
        <w:tc>
          <w:tcPr>
            <w:tcW w:w="1783" w:type="dxa"/>
          </w:tcPr>
          <w:p w:rsidR="00E635E1" w:rsidRPr="00E635E1" w:rsidRDefault="00E635E1" w:rsidP="00E635E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3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  <w:r w:rsidR="00882A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методист</w:t>
            </w:r>
          </w:p>
        </w:tc>
        <w:tc>
          <w:tcPr>
            <w:tcW w:w="1907" w:type="dxa"/>
          </w:tcPr>
          <w:p w:rsidR="00E635E1" w:rsidRPr="00E635E1" w:rsidRDefault="00E635E1" w:rsidP="00E635E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E1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123" w:type="dxa"/>
          </w:tcPr>
          <w:p w:rsidR="00E635E1" w:rsidRPr="00E635E1" w:rsidRDefault="00E635E1" w:rsidP="00E635E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559" w:type="dxa"/>
          </w:tcPr>
          <w:p w:rsidR="00E635E1" w:rsidRPr="00E635E1" w:rsidRDefault="00E635E1" w:rsidP="00E635E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35E1" w:rsidRPr="00330117" w:rsidTr="00F722AB">
        <w:trPr>
          <w:jc w:val="center"/>
        </w:trPr>
        <w:tc>
          <w:tcPr>
            <w:tcW w:w="2199" w:type="dxa"/>
          </w:tcPr>
          <w:p w:rsidR="00E635E1" w:rsidRPr="00330117" w:rsidRDefault="00E635E1" w:rsidP="00882A2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 со слабыми музыкальными данными</w:t>
            </w:r>
            <w:r w:rsidR="00882A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учащимися, пропускающими занятия</w:t>
            </w:r>
          </w:p>
        </w:tc>
        <w:tc>
          <w:tcPr>
            <w:tcW w:w="1783" w:type="dxa"/>
          </w:tcPr>
          <w:p w:rsidR="00E635E1" w:rsidRDefault="00E635E1" w:rsidP="00E635E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  <w:p w:rsidR="00E635E1" w:rsidRPr="00330117" w:rsidRDefault="00E635E1" w:rsidP="00E635E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07" w:type="dxa"/>
          </w:tcPr>
          <w:p w:rsidR="00E635E1" w:rsidRPr="00E635E1" w:rsidRDefault="00E635E1" w:rsidP="00E635E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3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Один раз в четверть</w:t>
            </w:r>
          </w:p>
        </w:tc>
        <w:tc>
          <w:tcPr>
            <w:tcW w:w="2123" w:type="dxa"/>
          </w:tcPr>
          <w:p w:rsidR="00E635E1" w:rsidRPr="00F461BF" w:rsidRDefault="00E635E1" w:rsidP="00E635E1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</w:t>
            </w:r>
          </w:p>
          <w:p w:rsidR="00E635E1" w:rsidRPr="00330117" w:rsidRDefault="00E635E1" w:rsidP="00E635E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559" w:type="dxa"/>
          </w:tcPr>
          <w:p w:rsidR="00E635E1" w:rsidRPr="00330117" w:rsidRDefault="00E635E1" w:rsidP="00E635E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5E1" w:rsidRPr="00330117" w:rsidTr="00F722AB">
        <w:trPr>
          <w:jc w:val="center"/>
        </w:trPr>
        <w:tc>
          <w:tcPr>
            <w:tcW w:w="2199" w:type="dxa"/>
          </w:tcPr>
          <w:p w:rsidR="00E635E1" w:rsidRPr="00330117" w:rsidRDefault="00E635E1" w:rsidP="00E635E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учащихся в конкурсах.</w:t>
            </w:r>
          </w:p>
        </w:tc>
        <w:tc>
          <w:tcPr>
            <w:tcW w:w="1783" w:type="dxa"/>
          </w:tcPr>
          <w:p w:rsidR="00E635E1" w:rsidRPr="00F461BF" w:rsidRDefault="00E635E1" w:rsidP="00E635E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E635E1" w:rsidRDefault="00E635E1" w:rsidP="00E635E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635E1" w:rsidRDefault="00E635E1" w:rsidP="00E635E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  <w:p w:rsidR="00E635E1" w:rsidRPr="00330117" w:rsidRDefault="00E635E1" w:rsidP="00E635E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07" w:type="dxa"/>
          </w:tcPr>
          <w:p w:rsidR="00E635E1" w:rsidRPr="00330117" w:rsidRDefault="00E635E1" w:rsidP="00E635E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123" w:type="dxa"/>
          </w:tcPr>
          <w:p w:rsidR="00E635E1" w:rsidRDefault="00E635E1" w:rsidP="00E635E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E635E1" w:rsidRPr="00F461BF" w:rsidRDefault="00E635E1" w:rsidP="00E635E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</w:t>
            </w:r>
          </w:p>
          <w:p w:rsidR="00E635E1" w:rsidRPr="00330117" w:rsidRDefault="00E635E1" w:rsidP="00E635E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559" w:type="dxa"/>
          </w:tcPr>
          <w:p w:rsidR="00E635E1" w:rsidRPr="00330117" w:rsidRDefault="00E635E1" w:rsidP="00E635E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5920" w:rsidRPr="00330117" w:rsidTr="00F722AB">
        <w:trPr>
          <w:jc w:val="center"/>
        </w:trPr>
        <w:tc>
          <w:tcPr>
            <w:tcW w:w="2199" w:type="dxa"/>
          </w:tcPr>
          <w:p w:rsidR="00E45920" w:rsidRPr="00F461BF" w:rsidRDefault="00E45920" w:rsidP="00E4592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Концертно-просветительская деятельность школы</w:t>
            </w:r>
          </w:p>
        </w:tc>
        <w:tc>
          <w:tcPr>
            <w:tcW w:w="1783" w:type="dxa"/>
          </w:tcPr>
          <w:p w:rsidR="00E45920" w:rsidRDefault="00E45920" w:rsidP="00E4592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45920" w:rsidRDefault="00E45920" w:rsidP="00E4592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  <w:p w:rsidR="00E45920" w:rsidRPr="00330117" w:rsidRDefault="00E45920" w:rsidP="00E4592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07" w:type="dxa"/>
          </w:tcPr>
          <w:p w:rsidR="00E45920" w:rsidRPr="00330117" w:rsidRDefault="00E45920" w:rsidP="00E4592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123" w:type="dxa"/>
          </w:tcPr>
          <w:p w:rsidR="00E45920" w:rsidRDefault="00E45920" w:rsidP="00E4592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E45920" w:rsidRPr="00F461BF" w:rsidRDefault="00E45920" w:rsidP="00E4592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</w:t>
            </w:r>
          </w:p>
          <w:p w:rsidR="00E45920" w:rsidRPr="00330117" w:rsidRDefault="00E45920" w:rsidP="00E4592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559" w:type="dxa"/>
          </w:tcPr>
          <w:p w:rsidR="00E45920" w:rsidRPr="00330117" w:rsidRDefault="00E45920" w:rsidP="00E4592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45920" w:rsidRDefault="00E45920" w:rsidP="00E45920">
      <w:pPr>
        <w:rPr>
          <w:rFonts w:ascii="Times New Roman" w:hAnsi="Times New Roman" w:cs="Times New Roman"/>
          <w:b/>
          <w:sz w:val="24"/>
          <w:szCs w:val="24"/>
        </w:rPr>
      </w:pPr>
    </w:p>
    <w:p w:rsidR="00E45920" w:rsidRPr="00E45920" w:rsidRDefault="00E45920" w:rsidP="00E45920">
      <w:pPr>
        <w:rPr>
          <w:rFonts w:ascii="Times New Roman" w:hAnsi="Times New Roman" w:cs="Times New Roman"/>
          <w:b/>
          <w:sz w:val="24"/>
          <w:szCs w:val="24"/>
        </w:rPr>
      </w:pPr>
      <w:r w:rsidRPr="00E45920">
        <w:rPr>
          <w:rFonts w:ascii="Times New Roman" w:hAnsi="Times New Roman" w:cs="Times New Roman"/>
          <w:b/>
          <w:sz w:val="24"/>
          <w:szCs w:val="24"/>
        </w:rPr>
        <w:t>ВОПРОСЫ, ТРЕБУЮЩИЕ КОНТРОЛЯ НЕ РЕЖЕ ОДНОГО РАЗА В ЧЕТВЕРТЬ</w:t>
      </w:r>
    </w:p>
    <w:tbl>
      <w:tblPr>
        <w:tblStyle w:val="a5"/>
        <w:tblW w:w="0" w:type="auto"/>
        <w:jc w:val="center"/>
        <w:tblLook w:val="04A0"/>
      </w:tblPr>
      <w:tblGrid>
        <w:gridCol w:w="2199"/>
        <w:gridCol w:w="1783"/>
        <w:gridCol w:w="1907"/>
        <w:gridCol w:w="2123"/>
        <w:gridCol w:w="1559"/>
      </w:tblGrid>
      <w:tr w:rsidR="007F4628" w:rsidRPr="00330117" w:rsidTr="00F722AB">
        <w:trPr>
          <w:jc w:val="center"/>
        </w:trPr>
        <w:tc>
          <w:tcPr>
            <w:tcW w:w="2199" w:type="dxa"/>
          </w:tcPr>
          <w:p w:rsidR="007F4628" w:rsidRPr="00330117" w:rsidRDefault="007F4628" w:rsidP="00F722A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контроля</w:t>
            </w:r>
          </w:p>
        </w:tc>
        <w:tc>
          <w:tcPr>
            <w:tcW w:w="1783" w:type="dxa"/>
          </w:tcPr>
          <w:p w:rsidR="007F4628" w:rsidRPr="00330117" w:rsidRDefault="007F4628" w:rsidP="00F722A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Кто осуществляет</w:t>
            </w:r>
          </w:p>
        </w:tc>
        <w:tc>
          <w:tcPr>
            <w:tcW w:w="1907" w:type="dxa"/>
          </w:tcPr>
          <w:p w:rsidR="007F4628" w:rsidRPr="00330117" w:rsidRDefault="007F4628" w:rsidP="00F722A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Периодичнос</w:t>
            </w:r>
            <w:r w:rsidRPr="00330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33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2123" w:type="dxa"/>
          </w:tcPr>
          <w:p w:rsidR="007F4628" w:rsidRPr="00330117" w:rsidRDefault="007F4628" w:rsidP="00F722A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Где заслушать и обсудить</w:t>
            </w:r>
          </w:p>
        </w:tc>
        <w:tc>
          <w:tcPr>
            <w:tcW w:w="1559" w:type="dxa"/>
          </w:tcPr>
          <w:p w:rsidR="007F4628" w:rsidRPr="00330117" w:rsidRDefault="007F4628" w:rsidP="00F722A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7F4628" w:rsidRPr="00330117" w:rsidTr="00F722AB">
        <w:trPr>
          <w:jc w:val="center"/>
        </w:trPr>
        <w:tc>
          <w:tcPr>
            <w:tcW w:w="2199" w:type="dxa"/>
          </w:tcPr>
          <w:p w:rsidR="007F4628" w:rsidRPr="00330117" w:rsidRDefault="007F4628" w:rsidP="00882A2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педагогического совета</w:t>
            </w:r>
          </w:p>
        </w:tc>
        <w:tc>
          <w:tcPr>
            <w:tcW w:w="1783" w:type="dxa"/>
          </w:tcPr>
          <w:p w:rsidR="007F4628" w:rsidRPr="00330117" w:rsidRDefault="007F4628" w:rsidP="00882A2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7" w:type="dxa"/>
          </w:tcPr>
          <w:p w:rsidR="007F4628" w:rsidRPr="00330117" w:rsidRDefault="007F4628" w:rsidP="00882A2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123" w:type="dxa"/>
          </w:tcPr>
          <w:p w:rsidR="007F4628" w:rsidRDefault="007F4628" w:rsidP="00882A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7F4628" w:rsidRPr="00330117" w:rsidRDefault="007F4628" w:rsidP="00882A2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628" w:rsidRPr="00330117" w:rsidRDefault="007F4628" w:rsidP="00882A2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628" w:rsidRPr="00330117" w:rsidTr="00F722AB">
        <w:trPr>
          <w:jc w:val="center"/>
        </w:trPr>
        <w:tc>
          <w:tcPr>
            <w:tcW w:w="2199" w:type="dxa"/>
          </w:tcPr>
          <w:p w:rsidR="007F4628" w:rsidRPr="00330117" w:rsidRDefault="007F4628" w:rsidP="00882A2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Планирование, подготовка и организация работы в каникулы</w:t>
            </w:r>
          </w:p>
        </w:tc>
        <w:tc>
          <w:tcPr>
            <w:tcW w:w="1783" w:type="dxa"/>
          </w:tcPr>
          <w:p w:rsidR="007F4628" w:rsidRPr="00330117" w:rsidRDefault="007F4628" w:rsidP="00882A2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7" w:type="dxa"/>
          </w:tcPr>
          <w:p w:rsidR="007F4628" w:rsidRPr="00330117" w:rsidRDefault="007F4628" w:rsidP="00882A2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123" w:type="dxa"/>
          </w:tcPr>
          <w:p w:rsidR="007F4628" w:rsidRPr="00F461BF" w:rsidRDefault="007F4628" w:rsidP="00882A2F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</w:t>
            </w:r>
          </w:p>
          <w:p w:rsidR="007F4628" w:rsidRPr="00330117" w:rsidRDefault="007F4628" w:rsidP="00882A2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559" w:type="dxa"/>
          </w:tcPr>
          <w:p w:rsidR="007F4628" w:rsidRPr="00330117" w:rsidRDefault="007F4628" w:rsidP="00882A2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0E35" w:rsidRPr="00330117" w:rsidTr="00F722AB">
        <w:trPr>
          <w:jc w:val="center"/>
        </w:trPr>
        <w:tc>
          <w:tcPr>
            <w:tcW w:w="2199" w:type="dxa"/>
          </w:tcPr>
          <w:p w:rsidR="009B0E35" w:rsidRPr="00330117" w:rsidRDefault="009B0E35" w:rsidP="00882A2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783" w:type="dxa"/>
          </w:tcPr>
          <w:p w:rsidR="009B0E35" w:rsidRDefault="009B0E35" w:rsidP="00882A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  <w:p w:rsidR="009B0E35" w:rsidRPr="00330117" w:rsidRDefault="009B0E35" w:rsidP="00882A2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07" w:type="dxa"/>
          </w:tcPr>
          <w:p w:rsidR="009B0E35" w:rsidRPr="00F461BF" w:rsidRDefault="009B0E35" w:rsidP="00882A2F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</w:tcPr>
          <w:p w:rsidR="009B0E35" w:rsidRDefault="009B0E35" w:rsidP="00882A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9B0E35" w:rsidRPr="00F461BF" w:rsidRDefault="009B0E35" w:rsidP="00882A2F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</w:t>
            </w:r>
          </w:p>
          <w:p w:rsidR="009B0E35" w:rsidRPr="00330117" w:rsidRDefault="009B0E35" w:rsidP="00882A2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559" w:type="dxa"/>
          </w:tcPr>
          <w:p w:rsidR="009B0E35" w:rsidRPr="00330117" w:rsidRDefault="009B0E35" w:rsidP="00882A2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635E1" w:rsidRDefault="00E635E1" w:rsidP="00E635E1">
      <w:pPr>
        <w:rPr>
          <w:rFonts w:ascii="Times New Roman" w:hAnsi="Times New Roman" w:cs="Times New Roman"/>
          <w:b/>
          <w:sz w:val="28"/>
          <w:szCs w:val="28"/>
        </w:rPr>
      </w:pPr>
    </w:p>
    <w:p w:rsidR="0016295E" w:rsidRDefault="0016295E" w:rsidP="001629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295E" w:rsidRDefault="0016295E" w:rsidP="001629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295E" w:rsidRDefault="0016295E" w:rsidP="001629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295E" w:rsidRPr="0016295E" w:rsidRDefault="0016295E" w:rsidP="0016295E">
      <w:pPr>
        <w:jc w:val="right"/>
        <w:rPr>
          <w:rFonts w:ascii="Times New Roman" w:hAnsi="Times New Roman" w:cs="Times New Roman"/>
          <w:sz w:val="28"/>
          <w:szCs w:val="28"/>
        </w:rPr>
      </w:pPr>
      <w:r w:rsidRPr="0016295E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451FEC" w:rsidRDefault="0016295E" w:rsidP="00B66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95E">
        <w:rPr>
          <w:rFonts w:ascii="Times New Roman" w:hAnsi="Times New Roman" w:cs="Times New Roman"/>
          <w:b/>
          <w:sz w:val="28"/>
          <w:szCs w:val="28"/>
        </w:rPr>
        <w:t xml:space="preserve">ЦИКЛОГРАММА РАБОТЫ ШКОЛЫ </w:t>
      </w:r>
    </w:p>
    <w:p w:rsidR="0016295E" w:rsidRPr="0016295E" w:rsidRDefault="00F122C3" w:rsidP="00B66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6295E" w:rsidRPr="0016295E">
        <w:rPr>
          <w:rFonts w:ascii="Times New Roman" w:hAnsi="Times New Roman" w:cs="Times New Roman"/>
          <w:b/>
          <w:sz w:val="28"/>
          <w:szCs w:val="28"/>
        </w:rPr>
        <w:t>НАПРАВЛЕНИЯМ ДЕЯТЕЛЬНОСТИ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66D03" w:rsidTr="00B66D03">
        <w:tc>
          <w:tcPr>
            <w:tcW w:w="4785" w:type="dxa"/>
          </w:tcPr>
          <w:p w:rsidR="00B66D03" w:rsidRDefault="00B66D03" w:rsidP="00B6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4786" w:type="dxa"/>
          </w:tcPr>
          <w:p w:rsidR="00B66D03" w:rsidRPr="00B66D03" w:rsidRDefault="00B66D03" w:rsidP="00B66D03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6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B66D03" w:rsidRDefault="00B66D03" w:rsidP="00B6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D03" w:rsidTr="00B66D03">
        <w:tc>
          <w:tcPr>
            <w:tcW w:w="4785" w:type="dxa"/>
            <w:vMerge w:val="restart"/>
          </w:tcPr>
          <w:p w:rsidR="00B66D03" w:rsidRDefault="00B66D03" w:rsidP="00B6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Ежедневные</w:t>
            </w:r>
          </w:p>
        </w:tc>
        <w:tc>
          <w:tcPr>
            <w:tcW w:w="4786" w:type="dxa"/>
          </w:tcPr>
          <w:p w:rsidR="00B66D03" w:rsidRPr="00F461BF" w:rsidRDefault="00B66D03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1. Соблюдение режима работы школы</w:t>
            </w:r>
          </w:p>
        </w:tc>
      </w:tr>
      <w:tr w:rsidR="00B66D03" w:rsidTr="00B66D03">
        <w:tc>
          <w:tcPr>
            <w:tcW w:w="4785" w:type="dxa"/>
            <w:vMerge/>
          </w:tcPr>
          <w:p w:rsidR="00B66D03" w:rsidRDefault="00B66D03" w:rsidP="00B6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66D03" w:rsidRPr="00F461BF" w:rsidRDefault="00B66D03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2. Охрана жизни и здоровья учащихся и работников школы</w:t>
            </w:r>
          </w:p>
        </w:tc>
      </w:tr>
      <w:tr w:rsidR="00B66D03" w:rsidTr="00B66D03">
        <w:tc>
          <w:tcPr>
            <w:tcW w:w="4785" w:type="dxa"/>
            <w:vMerge/>
          </w:tcPr>
          <w:p w:rsidR="00B66D03" w:rsidRDefault="00B66D03" w:rsidP="00B6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66D03" w:rsidRPr="00F461BF" w:rsidRDefault="00B66D03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Контроль за соблюдение правил ТБ, норм санитарно гигиенического режима, противопожарной защиты, антитеррористической защиты</w:t>
            </w:r>
          </w:p>
        </w:tc>
      </w:tr>
      <w:tr w:rsidR="00B66D03" w:rsidTr="00B66D03">
        <w:tc>
          <w:tcPr>
            <w:tcW w:w="4785" w:type="dxa"/>
            <w:vMerge/>
          </w:tcPr>
          <w:p w:rsidR="00B66D03" w:rsidRDefault="00B66D03" w:rsidP="00B6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66D03" w:rsidRPr="00F461BF" w:rsidRDefault="00B66D03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посещаемостью учащихся</w:t>
            </w:r>
          </w:p>
        </w:tc>
      </w:tr>
      <w:tr w:rsidR="00B66D03" w:rsidTr="00B66D03">
        <w:tc>
          <w:tcPr>
            <w:tcW w:w="4785" w:type="dxa"/>
            <w:vMerge/>
          </w:tcPr>
          <w:p w:rsidR="00B66D03" w:rsidRDefault="00B66D03" w:rsidP="00B6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66D03" w:rsidRPr="00F461BF" w:rsidRDefault="00B66D03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5. Сохранность школьного имущества</w:t>
            </w:r>
          </w:p>
        </w:tc>
      </w:tr>
      <w:tr w:rsidR="00B66D03" w:rsidTr="00B66D03">
        <w:tc>
          <w:tcPr>
            <w:tcW w:w="4785" w:type="dxa"/>
            <w:vMerge/>
          </w:tcPr>
          <w:p w:rsidR="00B66D03" w:rsidRDefault="00B66D03" w:rsidP="00B6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66D03" w:rsidRPr="00F461BF" w:rsidRDefault="00B66D03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6. Обеспечение благоприятного микроклимата в школе</w:t>
            </w:r>
          </w:p>
        </w:tc>
      </w:tr>
      <w:tr w:rsidR="00B66D03" w:rsidTr="00B66D03">
        <w:tc>
          <w:tcPr>
            <w:tcW w:w="4785" w:type="dxa"/>
            <w:vMerge/>
          </w:tcPr>
          <w:p w:rsidR="00B66D03" w:rsidRDefault="00B66D03" w:rsidP="00B6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66D03" w:rsidRPr="00F461BF" w:rsidRDefault="00B66D03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7. Корректировка задач и мероприятий следующего дня</w:t>
            </w:r>
          </w:p>
        </w:tc>
      </w:tr>
      <w:tr w:rsidR="00F349C3" w:rsidTr="00B66D03">
        <w:tc>
          <w:tcPr>
            <w:tcW w:w="4785" w:type="dxa"/>
            <w:vMerge w:val="restart"/>
          </w:tcPr>
          <w:p w:rsidR="00F349C3" w:rsidRDefault="00F349C3" w:rsidP="00B6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Еженедельные</w:t>
            </w:r>
          </w:p>
        </w:tc>
        <w:tc>
          <w:tcPr>
            <w:tcW w:w="4786" w:type="dxa"/>
          </w:tcPr>
          <w:p w:rsidR="00F349C3" w:rsidRPr="00F461BF" w:rsidRDefault="00F349C3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Рабочие совещания</w:t>
            </w:r>
          </w:p>
        </w:tc>
      </w:tr>
      <w:tr w:rsidR="00F349C3" w:rsidTr="00B66D03">
        <w:tc>
          <w:tcPr>
            <w:tcW w:w="4785" w:type="dxa"/>
            <w:vMerge/>
          </w:tcPr>
          <w:p w:rsidR="00F349C3" w:rsidRPr="00F461BF" w:rsidRDefault="00F349C3" w:rsidP="00B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349C3" w:rsidRPr="00F461BF" w:rsidRDefault="00F349C3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преподавания, качеством</w:t>
            </w:r>
            <w:r w:rsidR="00865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учащихся</w:t>
            </w:r>
          </w:p>
        </w:tc>
      </w:tr>
      <w:tr w:rsidR="00F349C3" w:rsidTr="00B66D03">
        <w:tc>
          <w:tcPr>
            <w:tcW w:w="4785" w:type="dxa"/>
            <w:vMerge/>
          </w:tcPr>
          <w:p w:rsidR="00F349C3" w:rsidRPr="00F461BF" w:rsidRDefault="00F349C3" w:rsidP="00B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349C3" w:rsidRPr="00F461BF" w:rsidRDefault="00F349C3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3. Индивидуальная работа с детьми</w:t>
            </w:r>
          </w:p>
        </w:tc>
      </w:tr>
      <w:tr w:rsidR="00F349C3" w:rsidTr="00B66D03">
        <w:tc>
          <w:tcPr>
            <w:tcW w:w="4785" w:type="dxa"/>
            <w:vMerge/>
          </w:tcPr>
          <w:p w:rsidR="00F349C3" w:rsidRPr="00F461BF" w:rsidRDefault="00F349C3" w:rsidP="00B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349C3" w:rsidRPr="00F461BF" w:rsidRDefault="00F349C3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4. Индивидуальная работа с родителями</w:t>
            </w:r>
          </w:p>
        </w:tc>
      </w:tr>
      <w:tr w:rsidR="00F349C3" w:rsidTr="00B66D03">
        <w:tc>
          <w:tcPr>
            <w:tcW w:w="4785" w:type="dxa"/>
            <w:vMerge/>
          </w:tcPr>
          <w:p w:rsidR="00F349C3" w:rsidRPr="00F461BF" w:rsidRDefault="00F349C3" w:rsidP="00B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349C3" w:rsidRPr="00F461BF" w:rsidRDefault="00F349C3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5. Культурно-просветительская деятельность</w:t>
            </w:r>
          </w:p>
        </w:tc>
      </w:tr>
      <w:tr w:rsidR="00F349C3" w:rsidTr="00B66D03">
        <w:tc>
          <w:tcPr>
            <w:tcW w:w="4785" w:type="dxa"/>
            <w:vMerge/>
          </w:tcPr>
          <w:p w:rsidR="00F349C3" w:rsidRPr="00F461BF" w:rsidRDefault="00F349C3" w:rsidP="00B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349C3" w:rsidRPr="00F461BF" w:rsidRDefault="00F349C3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6. Индивидуальная работа с преподавателями</w:t>
            </w:r>
            <w:r w:rsidR="0045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педагогами </w:t>
            </w:r>
            <w:proofErr w:type="gramStart"/>
            <w:r w:rsidR="00451FE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82318B" w:rsidTr="00B66D03">
        <w:tc>
          <w:tcPr>
            <w:tcW w:w="4785" w:type="dxa"/>
            <w:vMerge w:val="restart"/>
          </w:tcPr>
          <w:p w:rsidR="0082318B" w:rsidRPr="00F461BF" w:rsidRDefault="0082318B" w:rsidP="0082318B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Ежемесячные</w:t>
            </w:r>
          </w:p>
        </w:tc>
        <w:tc>
          <w:tcPr>
            <w:tcW w:w="4786" w:type="dxa"/>
          </w:tcPr>
          <w:p w:rsidR="0082318B" w:rsidRPr="00F461BF" w:rsidRDefault="0082318B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1. Совещание при директоре</w:t>
            </w:r>
          </w:p>
        </w:tc>
      </w:tr>
      <w:tr w:rsidR="0082318B" w:rsidTr="00B66D03">
        <w:tc>
          <w:tcPr>
            <w:tcW w:w="4785" w:type="dxa"/>
            <w:vMerge/>
          </w:tcPr>
          <w:p w:rsidR="0082318B" w:rsidRPr="00F461BF" w:rsidRDefault="0082318B" w:rsidP="0082318B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318B" w:rsidRPr="00F461BF" w:rsidRDefault="0082318B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2. Методическая работа преподавателей</w:t>
            </w:r>
            <w:r w:rsidR="00A07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педагогов </w:t>
            </w:r>
            <w:proofErr w:type="gramStart"/>
            <w:r w:rsidR="00A0759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82318B" w:rsidTr="00B66D03">
        <w:tc>
          <w:tcPr>
            <w:tcW w:w="4785" w:type="dxa"/>
            <w:vMerge/>
          </w:tcPr>
          <w:p w:rsidR="0082318B" w:rsidRPr="00F461BF" w:rsidRDefault="0082318B" w:rsidP="0082318B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318B" w:rsidRPr="00F461BF" w:rsidRDefault="0082318B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школьной документации</w:t>
            </w:r>
          </w:p>
        </w:tc>
      </w:tr>
      <w:tr w:rsidR="0082318B" w:rsidTr="00B66D03">
        <w:tc>
          <w:tcPr>
            <w:tcW w:w="4785" w:type="dxa"/>
            <w:vMerge/>
          </w:tcPr>
          <w:p w:rsidR="0082318B" w:rsidRPr="00F461BF" w:rsidRDefault="0082318B" w:rsidP="0082318B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318B" w:rsidRPr="00F461BF" w:rsidRDefault="0082318B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Организация концертно-просветительской</w:t>
            </w:r>
            <w:r w:rsidR="00A07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82318B" w:rsidTr="00B66D03">
        <w:tc>
          <w:tcPr>
            <w:tcW w:w="4785" w:type="dxa"/>
            <w:vMerge/>
          </w:tcPr>
          <w:p w:rsidR="0082318B" w:rsidRPr="00F461BF" w:rsidRDefault="0082318B" w:rsidP="0082318B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318B" w:rsidRPr="00F461BF" w:rsidRDefault="0082318B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обучением перспективных учащихся,</w:t>
            </w:r>
            <w:r w:rsidR="00A07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к конкурсам и выставкам</w:t>
            </w:r>
          </w:p>
        </w:tc>
      </w:tr>
      <w:tr w:rsidR="006B5851" w:rsidTr="00B66D03">
        <w:tc>
          <w:tcPr>
            <w:tcW w:w="4785" w:type="dxa"/>
            <w:vMerge w:val="restart"/>
          </w:tcPr>
          <w:p w:rsidR="006B5851" w:rsidRPr="00F461BF" w:rsidRDefault="006B5851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Четвертные</w:t>
            </w:r>
          </w:p>
        </w:tc>
        <w:tc>
          <w:tcPr>
            <w:tcW w:w="4786" w:type="dxa"/>
          </w:tcPr>
          <w:p w:rsidR="006B5851" w:rsidRPr="00F461BF" w:rsidRDefault="006B5851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1. Педагогический совет</w:t>
            </w:r>
          </w:p>
        </w:tc>
      </w:tr>
      <w:tr w:rsidR="006B5851" w:rsidTr="00B66D03">
        <w:tc>
          <w:tcPr>
            <w:tcW w:w="4785" w:type="dxa"/>
            <w:vMerge/>
          </w:tcPr>
          <w:p w:rsidR="006B5851" w:rsidRPr="00F461BF" w:rsidRDefault="006B5851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B5851" w:rsidRPr="00F461BF" w:rsidRDefault="006B5851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Анализ работы за четверть</w:t>
            </w:r>
          </w:p>
        </w:tc>
      </w:tr>
      <w:tr w:rsidR="006B5851" w:rsidTr="00B66D03">
        <w:tc>
          <w:tcPr>
            <w:tcW w:w="4785" w:type="dxa"/>
            <w:vMerge/>
          </w:tcPr>
          <w:p w:rsidR="006B5851" w:rsidRPr="00F461BF" w:rsidRDefault="006B5851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B5851" w:rsidRPr="00F461BF" w:rsidRDefault="006B5851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4. Родительские собрания (классные)</w:t>
            </w:r>
          </w:p>
        </w:tc>
      </w:tr>
      <w:tr w:rsidR="006B5851" w:rsidTr="00B66D03">
        <w:tc>
          <w:tcPr>
            <w:tcW w:w="4785" w:type="dxa"/>
            <w:vMerge/>
          </w:tcPr>
          <w:p w:rsidR="006B5851" w:rsidRPr="00F461BF" w:rsidRDefault="006B5851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B5851" w:rsidRPr="00F461BF" w:rsidRDefault="006B5851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учебных программ</w:t>
            </w:r>
          </w:p>
        </w:tc>
      </w:tr>
      <w:tr w:rsidR="006B5851" w:rsidTr="00B66D03">
        <w:tc>
          <w:tcPr>
            <w:tcW w:w="4785" w:type="dxa"/>
          </w:tcPr>
          <w:p w:rsidR="006B5851" w:rsidRPr="00F461BF" w:rsidRDefault="006B5851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B5851" w:rsidRPr="00F461BF" w:rsidRDefault="006B5851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6. Проведение технических зачетов, контрольных уроков, академических концертов.</w:t>
            </w:r>
          </w:p>
        </w:tc>
      </w:tr>
      <w:tr w:rsidR="004C1447" w:rsidTr="00B66D03">
        <w:tc>
          <w:tcPr>
            <w:tcW w:w="4785" w:type="dxa"/>
            <w:vMerge w:val="restart"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Ежегодные</w:t>
            </w: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работы в каникулы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1. Набор учащихся, комплектация классов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Комплектация педагогических кадров, тарификация педагогического персонала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3. Утверждение штатного расписания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4. Утверждение смет бюджетных и целевых расходов. Инвентаризация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5. Планирование работы школы на учебный год, определение целей и задач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6. Анализ работы школы за год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7. Награждение преподавателей и учащихся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8. Проведение традиционных общешкольных мероприятий: отчетные концерты классов, отчетный концерт школы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9. Итоговая аттестация учащихся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10. Статистическая отчетность на начало и конец учебного года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B53F94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</w:t>
            </w: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периодичностью переподготовки кадров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12. Проверка оформления трудовых книжек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13. Заключение договоров с родителями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14. Косметический ремонт помещений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Возобновление и заключение договоров о </w:t>
            </w:r>
            <w:proofErr w:type="gramStart"/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хозяйственной</w:t>
            </w:r>
            <w:proofErr w:type="gramEnd"/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16. Возобновление и заключение договоров о взаимном сотрудничестве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17. Профилактический ремонт и осмотр отопительной и санитарно технической систем, освещения, электрооборудования, противопожарного оборудования (в том числе огнетушители), школьной мебели, технических средств обучения. Подготовка к отопительному сезону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18. Приобретение учебно-наглядных пособий, учебной документации. Нотной и методической литературы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19. Утверждение учебных планов и программ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20. Составление расписания уроков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21. Составление графиков отпусков работников школы</w:t>
            </w:r>
          </w:p>
        </w:tc>
      </w:tr>
      <w:tr w:rsidR="004C1447" w:rsidTr="00B66D03">
        <w:tc>
          <w:tcPr>
            <w:tcW w:w="4785" w:type="dxa"/>
            <w:vMerge w:val="restart"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1. Аттестация педагогических работников.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2. Утверждение учебных программ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3. Утверждение учебных планов новых отделений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Разработка нормативно-правовых, нормативно-организационных документов, локальных актов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Проведение и участие в работе семинаров, мастер- классов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6. Участие преподавателей и учащихся в конкурсах, олимпиадах, фестивалях, выставках разного уровня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7. Участие преподавателей и учащихся в школьных концертах, в сводных концертах районного и городского уровня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4A374C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Работа коллектива по проектам и программам региональным, </w:t>
            </w:r>
            <w:r w:rsidR="004A3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окружным </w:t>
            </w: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4A374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районным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10. Работа школы по инновационной деятельности</w:t>
            </w:r>
          </w:p>
        </w:tc>
      </w:tr>
      <w:tr w:rsidR="004C1447" w:rsidTr="00B66D03">
        <w:tc>
          <w:tcPr>
            <w:tcW w:w="4785" w:type="dxa"/>
            <w:vMerge/>
          </w:tcPr>
          <w:p w:rsidR="004C1447" w:rsidRPr="00F461BF" w:rsidRDefault="004C1447" w:rsidP="006B5851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447" w:rsidRPr="00F461BF" w:rsidRDefault="004C1447" w:rsidP="00F722A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BF">
              <w:rPr>
                <w:rFonts w:ascii="Times New Roman" w:eastAsia="Times New Roman" w:hAnsi="Times New Roman" w:cs="Times New Roman"/>
                <w:sz w:val="24"/>
                <w:szCs w:val="24"/>
              </w:rPr>
              <w:t>11. Подготовка к аттестации и лицензированию</w:t>
            </w:r>
          </w:p>
        </w:tc>
      </w:tr>
    </w:tbl>
    <w:p w:rsidR="0016295E" w:rsidRPr="0016295E" w:rsidRDefault="0016295E" w:rsidP="00B66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117" w:rsidRPr="00C80B24" w:rsidRDefault="00330117" w:rsidP="00C80B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30117" w:rsidRPr="00C80B24" w:rsidSect="006B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ADD"/>
    <w:rsid w:val="000D4D30"/>
    <w:rsid w:val="0016295E"/>
    <w:rsid w:val="001A71B0"/>
    <w:rsid w:val="002413DF"/>
    <w:rsid w:val="00265AF4"/>
    <w:rsid w:val="002831E1"/>
    <w:rsid w:val="002951AE"/>
    <w:rsid w:val="002E7F19"/>
    <w:rsid w:val="00330117"/>
    <w:rsid w:val="00353225"/>
    <w:rsid w:val="00382024"/>
    <w:rsid w:val="00395AD8"/>
    <w:rsid w:val="00451FEC"/>
    <w:rsid w:val="004A374C"/>
    <w:rsid w:val="004C1447"/>
    <w:rsid w:val="00514BDF"/>
    <w:rsid w:val="00672019"/>
    <w:rsid w:val="00686989"/>
    <w:rsid w:val="0069467A"/>
    <w:rsid w:val="006B33D8"/>
    <w:rsid w:val="006B5851"/>
    <w:rsid w:val="006D3560"/>
    <w:rsid w:val="007101DB"/>
    <w:rsid w:val="00791ADD"/>
    <w:rsid w:val="007F4628"/>
    <w:rsid w:val="008033DC"/>
    <w:rsid w:val="0082318B"/>
    <w:rsid w:val="00862DEC"/>
    <w:rsid w:val="00865BDD"/>
    <w:rsid w:val="00882A2F"/>
    <w:rsid w:val="00893D4A"/>
    <w:rsid w:val="008B72AE"/>
    <w:rsid w:val="00901552"/>
    <w:rsid w:val="009B0E35"/>
    <w:rsid w:val="00A07597"/>
    <w:rsid w:val="00B53F94"/>
    <w:rsid w:val="00B66D03"/>
    <w:rsid w:val="00C643AB"/>
    <w:rsid w:val="00C80B24"/>
    <w:rsid w:val="00CC00F9"/>
    <w:rsid w:val="00D05477"/>
    <w:rsid w:val="00E15D98"/>
    <w:rsid w:val="00E45920"/>
    <w:rsid w:val="00E635E1"/>
    <w:rsid w:val="00EB3FBA"/>
    <w:rsid w:val="00F122C3"/>
    <w:rsid w:val="00F3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91ADD"/>
    <w:rPr>
      <w:b/>
      <w:bCs/>
    </w:rPr>
  </w:style>
  <w:style w:type="paragraph" w:styleId="a4">
    <w:name w:val="No Spacing"/>
    <w:uiPriority w:val="1"/>
    <w:qFormat/>
    <w:rsid w:val="00791ADD"/>
    <w:pPr>
      <w:spacing w:after="0" w:line="240" w:lineRule="auto"/>
    </w:pPr>
  </w:style>
  <w:style w:type="table" w:styleId="a5">
    <w:name w:val="Table Grid"/>
    <w:basedOn w:val="a1"/>
    <w:uiPriority w:val="59"/>
    <w:rsid w:val="00330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013C-298B-4094-9215-656F76E7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44</cp:revision>
  <dcterms:created xsi:type="dcterms:W3CDTF">2017-03-27T04:17:00Z</dcterms:created>
  <dcterms:modified xsi:type="dcterms:W3CDTF">2017-03-28T14:04:00Z</dcterms:modified>
</cp:coreProperties>
</file>