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5D" w:rsidRPr="009910F1" w:rsidRDefault="00473B5D" w:rsidP="00473B5D">
      <w:pPr>
        <w:jc w:val="center"/>
        <w:rPr>
          <w:rFonts w:ascii="Times New Roman" w:hAnsi="Times New Roman" w:cs="Times New Roman"/>
          <w:b/>
          <w:caps/>
          <w:color w:val="000000" w:themeColor="text1"/>
          <w:sz w:val="28"/>
          <w:szCs w:val="28"/>
        </w:rPr>
      </w:pPr>
      <w:r w:rsidRPr="009910F1">
        <w:rPr>
          <w:rFonts w:ascii="Times New Roman" w:hAnsi="Times New Roman" w:cs="Times New Roman"/>
          <w:b/>
          <w:caps/>
          <w:color w:val="000000" w:themeColor="text1"/>
          <w:sz w:val="28"/>
          <w:szCs w:val="28"/>
        </w:rPr>
        <w:t>САМООБСЛЕДОВАНИЕ</w:t>
      </w:r>
    </w:p>
    <w:p w:rsidR="00473B5D" w:rsidRPr="009910F1" w:rsidRDefault="00473B5D" w:rsidP="009910F1">
      <w:pPr>
        <w:jc w:val="center"/>
        <w:rPr>
          <w:rFonts w:ascii="Times New Roman" w:hAnsi="Times New Roman" w:cs="Times New Roman"/>
          <w:b/>
          <w:color w:val="000000" w:themeColor="text1"/>
          <w:sz w:val="28"/>
          <w:szCs w:val="28"/>
        </w:rPr>
      </w:pPr>
      <w:r w:rsidRPr="009910F1">
        <w:rPr>
          <w:rFonts w:ascii="Times New Roman" w:hAnsi="Times New Roman" w:cs="Times New Roman"/>
          <w:b/>
          <w:color w:val="000000" w:themeColor="text1"/>
          <w:sz w:val="28"/>
          <w:szCs w:val="28"/>
        </w:rPr>
        <w:t>муниципального бюджетного учреждения</w:t>
      </w:r>
      <w:r w:rsidR="009910F1" w:rsidRPr="009910F1">
        <w:rPr>
          <w:rFonts w:ascii="Times New Roman" w:hAnsi="Times New Roman" w:cs="Times New Roman"/>
          <w:b/>
          <w:color w:val="000000" w:themeColor="text1"/>
          <w:sz w:val="28"/>
          <w:szCs w:val="28"/>
        </w:rPr>
        <w:t xml:space="preserve"> </w:t>
      </w:r>
      <w:r w:rsidRPr="009910F1">
        <w:rPr>
          <w:rFonts w:ascii="Times New Roman" w:hAnsi="Times New Roman" w:cs="Times New Roman"/>
          <w:b/>
          <w:color w:val="000000" w:themeColor="text1"/>
          <w:sz w:val="28"/>
          <w:szCs w:val="28"/>
        </w:rPr>
        <w:t>дополнительного образования</w:t>
      </w:r>
    </w:p>
    <w:p w:rsidR="009910F1" w:rsidRPr="009910F1" w:rsidRDefault="00473B5D" w:rsidP="00473B5D">
      <w:pPr>
        <w:jc w:val="center"/>
        <w:rPr>
          <w:rFonts w:ascii="Times New Roman" w:hAnsi="Times New Roman" w:cs="Times New Roman"/>
          <w:b/>
          <w:color w:val="000000" w:themeColor="text1"/>
          <w:sz w:val="28"/>
          <w:szCs w:val="28"/>
        </w:rPr>
      </w:pPr>
      <w:r w:rsidRPr="009910F1">
        <w:rPr>
          <w:rFonts w:ascii="Times New Roman" w:hAnsi="Times New Roman" w:cs="Times New Roman"/>
          <w:b/>
          <w:color w:val="000000" w:themeColor="text1"/>
          <w:sz w:val="28"/>
          <w:szCs w:val="28"/>
        </w:rPr>
        <w:t>«Детская школа искусств «Гармония»</w:t>
      </w:r>
    </w:p>
    <w:p w:rsidR="00584687" w:rsidRPr="009910F1" w:rsidRDefault="00473B5D" w:rsidP="009910F1">
      <w:pPr>
        <w:jc w:val="center"/>
        <w:rPr>
          <w:rFonts w:ascii="Times New Roman" w:hAnsi="Times New Roman" w:cs="Times New Roman"/>
          <w:b/>
          <w:color w:val="000000" w:themeColor="text1"/>
          <w:sz w:val="28"/>
          <w:szCs w:val="28"/>
        </w:rPr>
      </w:pPr>
      <w:r w:rsidRPr="009910F1">
        <w:rPr>
          <w:rFonts w:ascii="Times New Roman" w:hAnsi="Times New Roman" w:cs="Times New Roman"/>
          <w:b/>
          <w:color w:val="000000" w:themeColor="text1"/>
          <w:sz w:val="28"/>
          <w:szCs w:val="28"/>
        </w:rPr>
        <w:t xml:space="preserve"> за 2022г.</w:t>
      </w:r>
    </w:p>
    <w:p w:rsidR="00C1252C" w:rsidRPr="009910F1" w:rsidRDefault="00C1252C" w:rsidP="00C1252C">
      <w:pPr>
        <w:ind w:left="360"/>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ОБЩИЕ СВЕДЕНИЯ</w:t>
      </w:r>
    </w:p>
    <w:p w:rsidR="00C1252C" w:rsidRPr="009910F1" w:rsidRDefault="00C1252C" w:rsidP="00C1252C">
      <w:pPr>
        <w:ind w:firstLine="36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Муниципальное бюджетное</w:t>
      </w:r>
      <w:r w:rsidRPr="009910F1">
        <w:rPr>
          <w:rStyle w:val="apple-converted-space"/>
          <w:rFonts w:ascii="Times New Roman" w:hAnsi="Times New Roman" w:cs="Times New Roman"/>
          <w:color w:val="000000" w:themeColor="text1"/>
          <w:sz w:val="24"/>
          <w:szCs w:val="24"/>
          <w:shd w:val="clear" w:color="auto" w:fill="FFFFFF"/>
        </w:rPr>
        <w:t> </w:t>
      </w:r>
      <w:r w:rsidRPr="009910F1">
        <w:rPr>
          <w:rFonts w:ascii="Times New Roman" w:hAnsi="Times New Roman" w:cs="Times New Roman"/>
          <w:color w:val="000000" w:themeColor="text1"/>
          <w:sz w:val="24"/>
          <w:szCs w:val="24"/>
          <w:shd w:val="clear" w:color="auto" w:fill="FFFFFF"/>
        </w:rPr>
        <w:t>учреждение дополнительного образования «Детская школа искусств «Гармония» п. Гайны </w:t>
      </w:r>
      <w:r w:rsidRPr="009910F1">
        <w:rPr>
          <w:rStyle w:val="apple-converted-space"/>
          <w:rFonts w:ascii="Times New Roman" w:hAnsi="Times New Roman" w:cs="Times New Roman"/>
          <w:color w:val="000000" w:themeColor="text1"/>
          <w:sz w:val="24"/>
          <w:szCs w:val="24"/>
          <w:shd w:val="clear" w:color="auto" w:fill="FFFFFF"/>
        </w:rPr>
        <w:t> является единственным учреждением дополнительного образования в Гайнском муниципальном районе.</w:t>
      </w:r>
      <w:r w:rsidRPr="009910F1">
        <w:rPr>
          <w:rFonts w:ascii="Times New Roman" w:hAnsi="Times New Roman" w:cs="Times New Roman"/>
          <w:color w:val="000000" w:themeColor="text1"/>
          <w:sz w:val="24"/>
          <w:szCs w:val="24"/>
          <w:shd w:val="clear" w:color="auto" w:fill="FFFFFF"/>
        </w:rPr>
        <w:t xml:space="preserve"> Создано в соответствии с </w:t>
      </w:r>
      <w:r w:rsidRPr="009910F1">
        <w:rPr>
          <w:rStyle w:val="apple-converted-space"/>
          <w:rFonts w:ascii="Times New Roman" w:hAnsi="Times New Roman" w:cs="Times New Roman"/>
          <w:color w:val="000000" w:themeColor="text1"/>
          <w:sz w:val="24"/>
          <w:szCs w:val="24"/>
          <w:shd w:val="clear" w:color="auto" w:fill="FFFFFF"/>
        </w:rPr>
        <w:t> </w:t>
      </w:r>
      <w:r w:rsidRPr="009910F1">
        <w:rPr>
          <w:rFonts w:ascii="Times New Roman" w:hAnsi="Times New Roman" w:cs="Times New Roman"/>
          <w:color w:val="000000" w:themeColor="text1"/>
          <w:sz w:val="24"/>
          <w:szCs w:val="24"/>
          <w:shd w:val="clear" w:color="auto" w:fill="FFFFFF"/>
        </w:rPr>
        <w:t> постановлением Главы Администрации Гайнского муниципального района </w:t>
      </w:r>
      <w:r w:rsidRPr="009910F1">
        <w:rPr>
          <w:rStyle w:val="apple-converted-space"/>
          <w:rFonts w:ascii="Times New Roman" w:hAnsi="Times New Roman" w:cs="Times New Roman"/>
          <w:color w:val="000000" w:themeColor="text1"/>
          <w:sz w:val="24"/>
          <w:szCs w:val="24"/>
          <w:shd w:val="clear" w:color="auto" w:fill="FFFFFF"/>
        </w:rPr>
        <w:t> </w:t>
      </w:r>
      <w:r w:rsidRPr="009910F1">
        <w:rPr>
          <w:rFonts w:ascii="Times New Roman" w:hAnsi="Times New Roman" w:cs="Times New Roman"/>
          <w:color w:val="000000" w:themeColor="text1"/>
          <w:sz w:val="24"/>
          <w:szCs w:val="24"/>
          <w:shd w:val="clear" w:color="auto" w:fill="FFFFFF"/>
        </w:rPr>
        <w:t>от 18.10.2013 </w:t>
      </w:r>
      <w:r w:rsidRPr="009910F1">
        <w:rPr>
          <w:rStyle w:val="apple-converted-space"/>
          <w:rFonts w:ascii="Times New Roman" w:hAnsi="Times New Roman" w:cs="Times New Roman"/>
          <w:color w:val="000000" w:themeColor="text1"/>
          <w:sz w:val="24"/>
          <w:szCs w:val="24"/>
          <w:shd w:val="clear" w:color="auto" w:fill="FFFFFF"/>
        </w:rPr>
        <w:t> </w:t>
      </w:r>
      <w:r w:rsidRPr="009910F1">
        <w:rPr>
          <w:rFonts w:ascii="Times New Roman" w:hAnsi="Times New Roman" w:cs="Times New Roman"/>
          <w:color w:val="000000" w:themeColor="text1"/>
          <w:sz w:val="24"/>
          <w:szCs w:val="24"/>
          <w:shd w:val="clear" w:color="auto" w:fill="FFFFFF"/>
        </w:rPr>
        <w:t>№ 491, в результате реорганизации путем присоединения Муниципального бюджетного образовательного учреждения дополнительного образования детей «Детская школа искусств» пос. Гайны и МБОУ ДОД «Центр детского творчества Гайнского района».</w:t>
      </w:r>
    </w:p>
    <w:p w:rsidR="00C1252C" w:rsidRPr="009910F1" w:rsidRDefault="00C1252C" w:rsidP="00C1252C">
      <w:pPr>
        <w:pStyle w:val="a5"/>
        <w:shd w:val="clear" w:color="auto" w:fill="FFFFFF"/>
        <w:spacing w:before="0" w:beforeAutospacing="0" w:after="0" w:afterAutospacing="0"/>
        <w:jc w:val="both"/>
        <w:rPr>
          <w:color w:val="000000" w:themeColor="text1"/>
        </w:rPr>
      </w:pPr>
      <w:r w:rsidRPr="009910F1">
        <w:rPr>
          <w:color w:val="000000" w:themeColor="text1"/>
        </w:rPr>
        <w:t xml:space="preserve">      Учредителем и собственником имущества Учреждения является муниципальное образование «Гайнский муниципальный район». Полномочия учредителя</w:t>
      </w:r>
      <w:r w:rsidRPr="009910F1">
        <w:rPr>
          <w:rStyle w:val="apple-converted-space"/>
          <w:color w:val="000000" w:themeColor="text1"/>
        </w:rPr>
        <w:t> </w:t>
      </w:r>
      <w:r w:rsidRPr="009910F1">
        <w:rPr>
          <w:color w:val="000000" w:themeColor="text1"/>
        </w:rPr>
        <w:t> Учреждения осуществляет администрация Гайнского муниципального района</w:t>
      </w:r>
    </w:p>
    <w:p w:rsidR="00C1252C" w:rsidRPr="009910F1" w:rsidRDefault="00C1252C" w:rsidP="00C1252C">
      <w:pPr>
        <w:pStyle w:val="a5"/>
        <w:shd w:val="clear" w:color="auto" w:fill="FFFFFF"/>
        <w:spacing w:before="0" w:beforeAutospacing="0" w:after="0" w:afterAutospacing="0"/>
        <w:jc w:val="both"/>
        <w:rPr>
          <w:color w:val="000000" w:themeColor="text1"/>
        </w:rPr>
      </w:pPr>
      <w:r w:rsidRPr="009910F1">
        <w:rPr>
          <w:color w:val="000000" w:themeColor="text1"/>
        </w:rPr>
        <w:t xml:space="preserve">     Полное официальное наименование Учреждения: Муниципальное бюджетное</w:t>
      </w:r>
      <w:r w:rsidRPr="009910F1">
        <w:rPr>
          <w:rStyle w:val="apple-converted-space"/>
          <w:color w:val="000000" w:themeColor="text1"/>
        </w:rPr>
        <w:t> </w:t>
      </w:r>
      <w:r w:rsidRPr="009910F1">
        <w:rPr>
          <w:color w:val="000000" w:themeColor="text1"/>
        </w:rPr>
        <w:t>учреждение дополнительного образования «Детская школа искусств «Гармония» п</w:t>
      </w:r>
      <w:proofErr w:type="gramStart"/>
      <w:r w:rsidRPr="009910F1">
        <w:rPr>
          <w:color w:val="000000" w:themeColor="text1"/>
        </w:rPr>
        <w:t>.Г</w:t>
      </w:r>
      <w:proofErr w:type="gramEnd"/>
      <w:r w:rsidRPr="009910F1">
        <w:rPr>
          <w:color w:val="000000" w:themeColor="text1"/>
        </w:rPr>
        <w:t>айны.</w:t>
      </w:r>
    </w:p>
    <w:p w:rsidR="00C1252C" w:rsidRPr="009910F1" w:rsidRDefault="00C1252C" w:rsidP="00C1252C">
      <w:pPr>
        <w:pStyle w:val="a5"/>
        <w:shd w:val="clear" w:color="auto" w:fill="FFFFFF"/>
        <w:spacing w:before="0" w:beforeAutospacing="0" w:after="0" w:afterAutospacing="0"/>
        <w:jc w:val="both"/>
        <w:rPr>
          <w:color w:val="000000" w:themeColor="text1"/>
        </w:rPr>
      </w:pPr>
      <w:r w:rsidRPr="009910F1">
        <w:rPr>
          <w:color w:val="000000" w:themeColor="text1"/>
        </w:rPr>
        <w:t xml:space="preserve">      Сокращенное наименование Учреждения: </w:t>
      </w:r>
      <w:r w:rsidRPr="009910F1">
        <w:rPr>
          <w:rStyle w:val="apple-converted-space"/>
          <w:b/>
          <w:bCs/>
          <w:color w:val="000000" w:themeColor="text1"/>
        </w:rPr>
        <w:t> </w:t>
      </w:r>
      <w:r w:rsidRPr="009910F1">
        <w:rPr>
          <w:rStyle w:val="apple-converted-space"/>
          <w:bCs/>
          <w:color w:val="000000" w:themeColor="text1"/>
        </w:rPr>
        <w:t>МБУДО</w:t>
      </w:r>
      <w:r w:rsidRPr="009910F1">
        <w:rPr>
          <w:rStyle w:val="apple-converted-space"/>
          <w:b/>
          <w:bCs/>
          <w:color w:val="000000" w:themeColor="text1"/>
        </w:rPr>
        <w:t xml:space="preserve"> «</w:t>
      </w:r>
      <w:r w:rsidRPr="009910F1">
        <w:rPr>
          <w:color w:val="000000" w:themeColor="text1"/>
        </w:rPr>
        <w:t>ДШИ «Гармония»</w:t>
      </w:r>
      <w:r w:rsidRPr="009910F1">
        <w:rPr>
          <w:rStyle w:val="apple-converted-space"/>
          <w:color w:val="000000" w:themeColor="text1"/>
        </w:rPr>
        <w:t> </w:t>
      </w:r>
      <w:r w:rsidRPr="009910F1">
        <w:rPr>
          <w:color w:val="000000" w:themeColor="text1"/>
        </w:rPr>
        <w:t>п. Гайны.</w:t>
      </w:r>
    </w:p>
    <w:p w:rsidR="00C1252C" w:rsidRPr="009910F1" w:rsidRDefault="00C1252C" w:rsidP="00C1252C">
      <w:pPr>
        <w:pStyle w:val="a5"/>
        <w:shd w:val="clear" w:color="auto" w:fill="FFFFFF"/>
        <w:spacing w:before="0" w:beforeAutospacing="0" w:after="0" w:afterAutospacing="0"/>
        <w:jc w:val="both"/>
        <w:rPr>
          <w:color w:val="000000" w:themeColor="text1"/>
        </w:rPr>
      </w:pPr>
      <w:r w:rsidRPr="009910F1">
        <w:rPr>
          <w:color w:val="000000" w:themeColor="text1"/>
        </w:rPr>
        <w:t xml:space="preserve">     Местонахождение и юридический адрес Учреждения: </w:t>
      </w:r>
      <w:r w:rsidRPr="009910F1">
        <w:rPr>
          <w:rStyle w:val="apple-converted-space"/>
          <w:color w:val="000000" w:themeColor="text1"/>
        </w:rPr>
        <w:t> </w:t>
      </w:r>
      <w:r w:rsidRPr="009910F1">
        <w:rPr>
          <w:color w:val="000000" w:themeColor="text1"/>
        </w:rPr>
        <w:t xml:space="preserve">619650, Пермский край, Гайнский район, пос. Гайны, ул. Кашина, д.47. </w:t>
      </w:r>
    </w:p>
    <w:p w:rsidR="00C1252C" w:rsidRPr="009910F1" w:rsidRDefault="00C1252C" w:rsidP="00C1252C">
      <w:pPr>
        <w:pStyle w:val="a5"/>
        <w:shd w:val="clear" w:color="auto" w:fill="FFFFFF"/>
        <w:spacing w:before="0" w:beforeAutospacing="0" w:after="0" w:afterAutospacing="0"/>
        <w:jc w:val="both"/>
        <w:rPr>
          <w:color w:val="000000" w:themeColor="text1"/>
        </w:rPr>
      </w:pPr>
      <w:r w:rsidRPr="009910F1">
        <w:rPr>
          <w:color w:val="000000" w:themeColor="text1"/>
        </w:rPr>
        <w:t xml:space="preserve">    </w:t>
      </w:r>
      <w:proofErr w:type="gramStart"/>
      <w:r w:rsidRPr="009910F1">
        <w:rPr>
          <w:color w:val="000000" w:themeColor="text1"/>
        </w:rPr>
        <w:t>Учреждение создано для оказания услуг, выполнения работ в целях обеспечения реализации предусмотренных действующим законодательством полномочий администрации Гайнского муниципального района в сфере дополнительного образования детей</w:t>
      </w:r>
      <w:proofErr w:type="gramEnd"/>
    </w:p>
    <w:p w:rsidR="00C1252C" w:rsidRPr="009910F1" w:rsidRDefault="00C1252C" w:rsidP="00C1252C">
      <w:pPr>
        <w:pStyle w:val="a5"/>
        <w:shd w:val="clear" w:color="auto" w:fill="FFFFFF"/>
        <w:spacing w:before="0" w:beforeAutospacing="0" w:after="0" w:afterAutospacing="0"/>
        <w:jc w:val="both"/>
        <w:rPr>
          <w:color w:val="000000" w:themeColor="text1"/>
        </w:rPr>
      </w:pPr>
      <w:r w:rsidRPr="009910F1">
        <w:rPr>
          <w:color w:val="000000" w:themeColor="text1"/>
        </w:rPr>
        <w:t xml:space="preserve">    </w:t>
      </w:r>
      <w:r w:rsidRPr="009910F1">
        <w:rPr>
          <w:rStyle w:val="apple-converted-space"/>
          <w:color w:val="000000" w:themeColor="text1"/>
        </w:rPr>
        <w:t> </w:t>
      </w:r>
      <w:r w:rsidRPr="009910F1">
        <w:rPr>
          <w:color w:val="000000" w:themeColor="text1"/>
        </w:rPr>
        <w:t xml:space="preserve">Предметом деятельности ДШИ является реализация дополнительных общеразвивающих и предпрофессиональных программ. </w:t>
      </w:r>
    </w:p>
    <w:p w:rsidR="00C1252C" w:rsidRPr="009910F1" w:rsidRDefault="00C1252C" w:rsidP="00C1252C">
      <w:pPr>
        <w:pStyle w:val="a5"/>
        <w:shd w:val="clear" w:color="auto" w:fill="FFFFFF"/>
        <w:spacing w:before="0" w:beforeAutospacing="0" w:after="0" w:afterAutospacing="0"/>
        <w:jc w:val="both"/>
        <w:rPr>
          <w:color w:val="000000" w:themeColor="text1"/>
        </w:rPr>
      </w:pPr>
      <w:r w:rsidRPr="009910F1">
        <w:rPr>
          <w:color w:val="000000" w:themeColor="text1"/>
        </w:rPr>
        <w:t xml:space="preserve">     Структурное подразделение «Центр развития» находится с 2020 года по адресу п</w:t>
      </w:r>
      <w:proofErr w:type="gramStart"/>
      <w:r w:rsidRPr="009910F1">
        <w:rPr>
          <w:color w:val="000000" w:themeColor="text1"/>
        </w:rPr>
        <w:t>.Г</w:t>
      </w:r>
      <w:proofErr w:type="gramEnd"/>
      <w:r w:rsidRPr="009910F1">
        <w:rPr>
          <w:color w:val="000000" w:themeColor="text1"/>
        </w:rPr>
        <w:t>айны ул.Дзержинского 36 В.</w:t>
      </w:r>
      <w:r w:rsidRPr="009910F1">
        <w:rPr>
          <w:color w:val="000000" w:themeColor="text1"/>
          <w:shd w:val="clear" w:color="auto" w:fill="FFFFFF"/>
        </w:rPr>
        <w:t xml:space="preserve">. </w:t>
      </w:r>
    </w:p>
    <w:p w:rsidR="00C1252C" w:rsidRPr="009910F1" w:rsidRDefault="00C1252C" w:rsidP="00C1252C">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Организационно-правовое обеспечение деятельности образовательного учреждения.</w:t>
      </w:r>
    </w:p>
    <w:p w:rsidR="00C1252C" w:rsidRPr="009910F1" w:rsidRDefault="00C1252C" w:rsidP="00C1252C">
      <w:pPr>
        <w:pStyle w:val="a3"/>
        <w:jc w:val="both"/>
        <w:rPr>
          <w:color w:val="000000" w:themeColor="text1"/>
          <w:sz w:val="24"/>
          <w:szCs w:val="24"/>
        </w:rPr>
      </w:pPr>
      <w:r w:rsidRPr="009910F1">
        <w:rPr>
          <w:color w:val="000000" w:themeColor="text1"/>
          <w:sz w:val="24"/>
          <w:szCs w:val="24"/>
        </w:rPr>
        <w:t xml:space="preserve">        </w:t>
      </w:r>
      <w:proofErr w:type="gramStart"/>
      <w:r w:rsidRPr="009910F1">
        <w:rPr>
          <w:color w:val="000000" w:themeColor="text1"/>
          <w:sz w:val="24"/>
          <w:szCs w:val="24"/>
        </w:rPr>
        <w:t>Учреждение является некоммерческой организацией и осуществляет свою деятельность в соответствии с Конституцией Российской Федерации, федеральными законами и иными нормативными правовыми актами Российской Федерации, законами Пермского края и иными нормативными правовыми актами Пермского края, муниципальными правовыми актами Администрации Гайнского муниципального района, настоящим Уставом и внутренними документами Учреждения.</w:t>
      </w:r>
      <w:proofErr w:type="gramEnd"/>
      <w:r w:rsidRPr="009910F1">
        <w:rPr>
          <w:color w:val="000000" w:themeColor="text1"/>
          <w:sz w:val="24"/>
          <w:szCs w:val="24"/>
        </w:rPr>
        <w:t xml:space="preserve"> Учреждение не преследует извлечение прибыли в качестве основной цели своей деятельности, полученную прибыль Учреждение направляет на уставные цели.</w:t>
      </w:r>
    </w:p>
    <w:p w:rsidR="00C1252C" w:rsidRPr="009910F1" w:rsidRDefault="00C1252C" w:rsidP="00C1252C">
      <w:pPr>
        <w:pStyle w:val="a3"/>
        <w:jc w:val="both"/>
        <w:rPr>
          <w:color w:val="000000" w:themeColor="text1"/>
          <w:sz w:val="24"/>
          <w:szCs w:val="24"/>
        </w:rPr>
      </w:pPr>
      <w:r w:rsidRPr="009910F1">
        <w:rPr>
          <w:color w:val="000000" w:themeColor="text1"/>
          <w:sz w:val="24"/>
          <w:szCs w:val="24"/>
        </w:rPr>
        <w:t xml:space="preserve">         </w:t>
      </w:r>
      <w:proofErr w:type="gramStart"/>
      <w:r w:rsidRPr="009910F1">
        <w:rPr>
          <w:color w:val="000000" w:themeColor="text1"/>
          <w:sz w:val="24"/>
          <w:szCs w:val="24"/>
        </w:rPr>
        <w:t>Учреждение является юридическим лицом,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roofErr w:type="gramEnd"/>
      <w:r w:rsidRPr="009910F1">
        <w:rPr>
          <w:color w:val="000000" w:themeColor="text1"/>
          <w:sz w:val="24"/>
          <w:szCs w:val="24"/>
        </w:rPr>
        <w:t xml:space="preserve"> Учреждение имеет самостоятельный баланс, лицевые счета в управлении Федерального казначейства по Пермскому краю, печать с полным наименованием на русском языке. </w:t>
      </w:r>
    </w:p>
    <w:p w:rsidR="00C1252C" w:rsidRPr="009910F1" w:rsidRDefault="00C1252C" w:rsidP="00C1252C">
      <w:pPr>
        <w:pStyle w:val="a3"/>
        <w:jc w:val="both"/>
        <w:rPr>
          <w:color w:val="000000" w:themeColor="text1"/>
          <w:sz w:val="24"/>
          <w:szCs w:val="24"/>
        </w:rPr>
      </w:pPr>
      <w:r w:rsidRPr="009910F1">
        <w:rPr>
          <w:color w:val="000000" w:themeColor="text1"/>
          <w:sz w:val="24"/>
          <w:szCs w:val="24"/>
        </w:rPr>
        <w:t xml:space="preserve">          Основным нормативно-правовым документом Учреждения является Устав, утвержденный Постановлением Администрации Гайнского муниципального района.</w:t>
      </w:r>
    </w:p>
    <w:p w:rsidR="00C1252C" w:rsidRPr="009910F1" w:rsidRDefault="00C1252C" w:rsidP="00C1252C">
      <w:pPr>
        <w:pStyle w:val="a3"/>
        <w:jc w:val="both"/>
        <w:rPr>
          <w:color w:val="000000" w:themeColor="text1"/>
          <w:sz w:val="24"/>
          <w:szCs w:val="24"/>
        </w:rPr>
      </w:pPr>
    </w:p>
    <w:p w:rsidR="00C1252C" w:rsidRPr="009910F1" w:rsidRDefault="00C1252C" w:rsidP="00C1252C">
      <w:pPr>
        <w:widowControl w:val="0"/>
        <w:ind w:right="1" w:firstLine="567"/>
        <w:jc w:val="both"/>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 xml:space="preserve">Локальными нормативными актами Учреждения также являются: </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решения Учредителя;</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решения общего собрания трудового коллектива;</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решения Педагогического  совета;</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 xml:space="preserve">приказы директора; </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внутренние локальные</w:t>
      </w:r>
      <w:proofErr w:type="gramEnd"/>
      <w:r w:rsidRPr="009910F1">
        <w:rPr>
          <w:rFonts w:ascii="Times New Roman" w:hAnsi="Times New Roman" w:cs="Times New Roman"/>
          <w:color w:val="000000" w:themeColor="text1"/>
          <w:sz w:val="24"/>
          <w:szCs w:val="24"/>
        </w:rPr>
        <w:t xml:space="preserve"> акты; </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трудовые договоры;</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договоры о сотрудничестве с другими организациями;</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должностные инструкции работников Учреждения и др.</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Важным нормативным документом, устанавливающим гарантию трудовых прав и свобод работников, создание для них благоприятных условий труда является Коллективный договор, соответствующий Трудовому Кодексу РФ и учитывающие специфику функционирования Учреждения.</w:t>
      </w:r>
    </w:p>
    <w:p w:rsidR="00C1252C" w:rsidRPr="009910F1" w:rsidRDefault="00C1252C" w:rsidP="00C1252C">
      <w:pPr>
        <w:widowControl w:val="0"/>
        <w:ind w:right="1" w:firstLine="567"/>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Взаимоотношения между участниками образовательного процесса регламентируются Уставом, локальными актами и договорами с родителями (законными представителями), определяющими уровень получаемого образования, сроки обучения и другие условия.</w:t>
      </w:r>
    </w:p>
    <w:p w:rsidR="00C1252C" w:rsidRPr="009910F1" w:rsidRDefault="00C1252C" w:rsidP="00C1252C">
      <w:pPr>
        <w:pStyle w:val="a3"/>
        <w:jc w:val="both"/>
        <w:rPr>
          <w:color w:val="000000" w:themeColor="text1"/>
          <w:sz w:val="24"/>
          <w:szCs w:val="24"/>
        </w:rPr>
      </w:pPr>
      <w:r w:rsidRPr="009910F1">
        <w:rPr>
          <w:color w:val="000000" w:themeColor="text1"/>
          <w:sz w:val="24"/>
          <w:szCs w:val="24"/>
        </w:rPr>
        <w:t xml:space="preserve">       Деятельность Школы строится на принципах демократии, гуманизма, общедоступности, приоритета человеческих ценностей, жизни и здоровья человека, гражданственности, свободного развития личности и светского характера образования.</w:t>
      </w:r>
    </w:p>
    <w:p w:rsidR="00C1252C" w:rsidRPr="009910F1" w:rsidRDefault="00C1252C" w:rsidP="00C1252C">
      <w:pPr>
        <w:pStyle w:val="a3"/>
        <w:jc w:val="both"/>
        <w:rPr>
          <w:color w:val="000000" w:themeColor="text1"/>
          <w:sz w:val="24"/>
          <w:szCs w:val="24"/>
        </w:rPr>
      </w:pPr>
      <w:r w:rsidRPr="009910F1">
        <w:rPr>
          <w:color w:val="000000" w:themeColor="text1"/>
          <w:sz w:val="24"/>
          <w:szCs w:val="24"/>
        </w:rPr>
        <w:t xml:space="preserve">       В своей деятельности МБУДО «ДШИ «Гармония»</w:t>
      </w:r>
      <w:r w:rsidRPr="009910F1">
        <w:rPr>
          <w:bCs/>
          <w:color w:val="000000" w:themeColor="text1"/>
          <w:sz w:val="24"/>
          <w:szCs w:val="24"/>
        </w:rPr>
        <w:t xml:space="preserve"> п. Гайны</w:t>
      </w:r>
      <w:r w:rsidRPr="009910F1">
        <w:rPr>
          <w:color w:val="000000" w:themeColor="text1"/>
          <w:sz w:val="24"/>
          <w:szCs w:val="24"/>
        </w:rPr>
        <w:t xml:space="preserve"> исходит из принципа неукоснительного соблюдения законных прав субъектов образовательно-воспитательного процесса. </w:t>
      </w:r>
      <w:proofErr w:type="gramStart"/>
      <w:r w:rsidRPr="009910F1">
        <w:rPr>
          <w:color w:val="000000" w:themeColor="text1"/>
          <w:sz w:val="24"/>
          <w:szCs w:val="24"/>
        </w:rPr>
        <w:t>Школа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w:t>
      </w:r>
      <w:proofErr w:type="gramEnd"/>
      <w:r w:rsidRPr="009910F1">
        <w:rPr>
          <w:color w:val="000000" w:themeColor="text1"/>
          <w:sz w:val="24"/>
          <w:szCs w:val="24"/>
        </w:rPr>
        <w:t xml:space="preserve"> Приоритетное внимание администрации и сотрудников МБУДО «ДШИ «Гармония»</w:t>
      </w:r>
      <w:r w:rsidRPr="009910F1">
        <w:rPr>
          <w:bCs/>
          <w:color w:val="000000" w:themeColor="text1"/>
          <w:sz w:val="24"/>
          <w:szCs w:val="24"/>
        </w:rPr>
        <w:t xml:space="preserve"> п. Гайны</w:t>
      </w:r>
      <w:r w:rsidRPr="009910F1">
        <w:rPr>
          <w:color w:val="000000" w:themeColor="text1"/>
          <w:sz w:val="24"/>
          <w:szCs w:val="24"/>
        </w:rPr>
        <w:t xml:space="preserve"> направлено на создание комфортных условий для обучения и воспитания детей.</w:t>
      </w:r>
    </w:p>
    <w:p w:rsidR="00C1252C" w:rsidRPr="009910F1" w:rsidRDefault="00C1252C" w:rsidP="00C1252C">
      <w:pPr>
        <w:pStyle w:val="a3"/>
        <w:jc w:val="both"/>
        <w:rPr>
          <w:color w:val="000000" w:themeColor="text1"/>
          <w:sz w:val="24"/>
          <w:szCs w:val="24"/>
        </w:rPr>
      </w:pPr>
    </w:p>
    <w:p w:rsidR="00C1252C" w:rsidRPr="009910F1" w:rsidRDefault="00C1252C" w:rsidP="00C1252C">
      <w:pPr>
        <w:pStyle w:val="a6"/>
        <w:tabs>
          <w:tab w:val="left" w:pos="1188"/>
        </w:tabs>
        <w:autoSpaceDE w:val="0"/>
        <w:autoSpaceDN w:val="0"/>
        <w:adjustRightInd w:val="0"/>
        <w:jc w:val="center"/>
        <w:rPr>
          <w:b/>
          <w:bCs/>
          <w:color w:val="000000" w:themeColor="text1"/>
          <w:sz w:val="24"/>
          <w:szCs w:val="24"/>
        </w:rPr>
      </w:pPr>
      <w:r w:rsidRPr="009910F1">
        <w:rPr>
          <w:b/>
          <w:bCs/>
          <w:color w:val="000000" w:themeColor="text1"/>
          <w:sz w:val="24"/>
          <w:szCs w:val="24"/>
        </w:rPr>
        <w:t>Сотрудничество</w:t>
      </w:r>
    </w:p>
    <w:p w:rsidR="00C1252C" w:rsidRPr="009910F1" w:rsidRDefault="00C1252C" w:rsidP="00C1252C">
      <w:pPr>
        <w:autoSpaceDE w:val="0"/>
        <w:autoSpaceDN w:val="0"/>
        <w:adjustRightInd w:val="0"/>
        <w:jc w:val="both"/>
        <w:rPr>
          <w:rFonts w:ascii="Times New Roman" w:hAnsi="Times New Roman" w:cs="Times New Roman"/>
          <w:bCs/>
          <w:color w:val="000000" w:themeColor="text1"/>
          <w:sz w:val="24"/>
          <w:szCs w:val="24"/>
        </w:rPr>
      </w:pPr>
      <w:r w:rsidRPr="009910F1">
        <w:rPr>
          <w:rFonts w:ascii="Times New Roman" w:hAnsi="Times New Roman" w:cs="Times New Roman"/>
          <w:bCs/>
          <w:color w:val="000000" w:themeColor="text1"/>
          <w:sz w:val="24"/>
          <w:szCs w:val="24"/>
        </w:rPr>
        <w:t xml:space="preserve">      ДШИ «Гармония» активно взаимодействует и обменивается опытом с  учреждениями Гайнского муниципального района </w:t>
      </w:r>
    </w:p>
    <w:tbl>
      <w:tblPr>
        <w:tblW w:w="10208" w:type="dxa"/>
        <w:jc w:val="center"/>
        <w:tblInd w:w="-1260" w:type="dxa"/>
        <w:tblCellMar>
          <w:left w:w="0" w:type="dxa"/>
          <w:right w:w="0" w:type="dxa"/>
        </w:tblCellMar>
        <w:tblLook w:val="04A0"/>
      </w:tblPr>
      <w:tblGrid>
        <w:gridCol w:w="427"/>
        <w:gridCol w:w="3570"/>
        <w:gridCol w:w="5071"/>
        <w:gridCol w:w="1140"/>
      </w:tblGrid>
      <w:tr w:rsidR="00C1252C" w:rsidRPr="009910F1" w:rsidTr="00DF13EA">
        <w:trPr>
          <w:trHeight w:val="600"/>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p>
        </w:tc>
        <w:tc>
          <w:tcPr>
            <w:tcW w:w="35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Название учреждения </w:t>
            </w:r>
          </w:p>
        </w:tc>
        <w:tc>
          <w:tcPr>
            <w:tcW w:w="50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Характер и содержание совместной деятельности</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Основание </w:t>
            </w:r>
          </w:p>
        </w:tc>
      </w:tr>
      <w:tr w:rsidR="00C1252C" w:rsidRPr="009910F1" w:rsidTr="00DF13EA">
        <w:trPr>
          <w:trHeight w:val="600"/>
          <w:jc w:val="center"/>
        </w:trPr>
        <w:tc>
          <w:tcPr>
            <w:tcW w:w="4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w:t>
            </w:r>
          </w:p>
        </w:tc>
        <w:tc>
          <w:tcPr>
            <w:tcW w:w="35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ММБУК "Культурно-методический центр"</w:t>
            </w:r>
          </w:p>
        </w:tc>
        <w:tc>
          <w:tcPr>
            <w:tcW w:w="50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AF1CE7"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w:t>
            </w:r>
            <w:r w:rsidR="00C1252C" w:rsidRPr="009910F1">
              <w:rPr>
                <w:rFonts w:ascii="Times New Roman" w:hAnsi="Times New Roman" w:cs="Times New Roman"/>
                <w:color w:val="000000" w:themeColor="text1"/>
                <w:sz w:val="24"/>
                <w:szCs w:val="24"/>
              </w:rPr>
              <w:t>овместные концерты, фестивали, праздники, конкурсы</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договор</w:t>
            </w:r>
          </w:p>
        </w:tc>
      </w:tr>
      <w:tr w:rsidR="00C1252C" w:rsidRPr="009910F1" w:rsidTr="00DF13EA">
        <w:trPr>
          <w:trHeight w:val="600"/>
          <w:jc w:val="center"/>
        </w:trPr>
        <w:tc>
          <w:tcPr>
            <w:tcW w:w="4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35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МБУК "Гайнский краеведческий музей имени А. Я. Созонова"</w:t>
            </w:r>
          </w:p>
        </w:tc>
        <w:tc>
          <w:tcPr>
            <w:tcW w:w="50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1252C" w:rsidRPr="009910F1" w:rsidRDefault="00AF1CE7"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w:t>
            </w:r>
            <w:r w:rsidR="00C1252C" w:rsidRPr="009910F1">
              <w:rPr>
                <w:rFonts w:ascii="Times New Roman" w:hAnsi="Times New Roman" w:cs="Times New Roman"/>
                <w:color w:val="000000" w:themeColor="text1"/>
                <w:sz w:val="24"/>
                <w:szCs w:val="24"/>
              </w:rPr>
              <w:t>ыставки творческих работ, выступление на конференциях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договор</w:t>
            </w:r>
          </w:p>
        </w:tc>
      </w:tr>
      <w:tr w:rsidR="00C1252C" w:rsidRPr="009910F1" w:rsidTr="00DF13EA">
        <w:trPr>
          <w:trHeight w:val="900"/>
          <w:jc w:val="center"/>
        </w:trPr>
        <w:tc>
          <w:tcPr>
            <w:tcW w:w="4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w:t>
            </w:r>
          </w:p>
        </w:tc>
        <w:tc>
          <w:tcPr>
            <w:tcW w:w="35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МБУК"Гайнская межпоселенческая </w:t>
            </w:r>
            <w:proofErr w:type="gramStart"/>
            <w:r w:rsidRPr="009910F1">
              <w:rPr>
                <w:rFonts w:ascii="Times New Roman" w:hAnsi="Times New Roman" w:cs="Times New Roman"/>
                <w:color w:val="000000" w:themeColor="text1"/>
                <w:sz w:val="24"/>
                <w:szCs w:val="24"/>
              </w:rPr>
              <w:t>районная центральная</w:t>
            </w:r>
            <w:proofErr w:type="gramEnd"/>
            <w:r w:rsidRPr="009910F1">
              <w:rPr>
                <w:rFonts w:ascii="Times New Roman" w:hAnsi="Times New Roman" w:cs="Times New Roman"/>
                <w:color w:val="000000" w:themeColor="text1"/>
                <w:sz w:val="24"/>
                <w:szCs w:val="24"/>
              </w:rPr>
              <w:t xml:space="preserve"> библиотека"</w:t>
            </w:r>
          </w:p>
        </w:tc>
        <w:tc>
          <w:tcPr>
            <w:tcW w:w="50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1252C" w:rsidRPr="009910F1" w:rsidRDefault="00AF1CE7"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w:t>
            </w:r>
            <w:r w:rsidR="00C1252C" w:rsidRPr="009910F1">
              <w:rPr>
                <w:rFonts w:ascii="Times New Roman" w:hAnsi="Times New Roman" w:cs="Times New Roman"/>
                <w:color w:val="000000" w:themeColor="text1"/>
                <w:sz w:val="24"/>
                <w:szCs w:val="24"/>
              </w:rPr>
              <w:t>ыставки творческих работ, участие в районных мероприятиях проводимых библиотекой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договор</w:t>
            </w:r>
          </w:p>
        </w:tc>
      </w:tr>
      <w:tr w:rsidR="00C1252C" w:rsidRPr="009910F1" w:rsidTr="00DF13EA">
        <w:trPr>
          <w:trHeight w:val="300"/>
          <w:jc w:val="center"/>
        </w:trPr>
        <w:tc>
          <w:tcPr>
            <w:tcW w:w="4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tc>
        <w:tc>
          <w:tcPr>
            <w:tcW w:w="35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МБДОУ "Солнышко" пос. Гайны</w:t>
            </w:r>
          </w:p>
        </w:tc>
        <w:tc>
          <w:tcPr>
            <w:tcW w:w="50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1252C" w:rsidRPr="009910F1" w:rsidRDefault="00AF1CE7"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w:t>
            </w:r>
            <w:r w:rsidR="00C1252C" w:rsidRPr="009910F1">
              <w:rPr>
                <w:rFonts w:ascii="Times New Roman" w:hAnsi="Times New Roman" w:cs="Times New Roman"/>
                <w:color w:val="000000" w:themeColor="text1"/>
                <w:sz w:val="24"/>
                <w:szCs w:val="24"/>
              </w:rPr>
              <w:t>онцерты, выставки, экскурсии</w:t>
            </w:r>
            <w:proofErr w:type="gramStart"/>
            <w:r w:rsidR="00C1252C" w:rsidRPr="009910F1">
              <w:rPr>
                <w:rFonts w:ascii="Times New Roman" w:hAnsi="Times New Roman" w:cs="Times New Roman"/>
                <w:color w:val="000000" w:themeColor="text1"/>
                <w:sz w:val="24"/>
                <w:szCs w:val="24"/>
              </w:rPr>
              <w:t>,п</w:t>
            </w:r>
            <w:proofErr w:type="gramEnd"/>
            <w:r w:rsidR="00C1252C" w:rsidRPr="009910F1">
              <w:rPr>
                <w:rFonts w:ascii="Times New Roman" w:hAnsi="Times New Roman" w:cs="Times New Roman"/>
                <w:color w:val="000000" w:themeColor="text1"/>
                <w:sz w:val="24"/>
                <w:szCs w:val="24"/>
              </w:rPr>
              <w:t>роведение мастер-классов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договор</w:t>
            </w:r>
          </w:p>
        </w:tc>
      </w:tr>
      <w:tr w:rsidR="00C1252C" w:rsidRPr="009910F1" w:rsidTr="00DF13EA">
        <w:trPr>
          <w:trHeight w:val="300"/>
          <w:jc w:val="center"/>
        </w:trPr>
        <w:tc>
          <w:tcPr>
            <w:tcW w:w="4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c>
          <w:tcPr>
            <w:tcW w:w="35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МБДОУ "Камушка" пос. Гайны</w:t>
            </w:r>
          </w:p>
        </w:tc>
        <w:tc>
          <w:tcPr>
            <w:tcW w:w="50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1252C" w:rsidRPr="009910F1" w:rsidRDefault="00AF1CE7"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w:t>
            </w:r>
            <w:r w:rsidR="00C1252C" w:rsidRPr="009910F1">
              <w:rPr>
                <w:rFonts w:ascii="Times New Roman" w:hAnsi="Times New Roman" w:cs="Times New Roman"/>
                <w:color w:val="000000" w:themeColor="text1"/>
                <w:sz w:val="24"/>
                <w:szCs w:val="24"/>
              </w:rPr>
              <w:t>онцерты, выставки, экскурсии, проведение мастер-классов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договор</w:t>
            </w:r>
          </w:p>
        </w:tc>
      </w:tr>
      <w:tr w:rsidR="00C1252C" w:rsidRPr="009910F1" w:rsidTr="00DF13EA">
        <w:trPr>
          <w:trHeight w:val="315"/>
          <w:jc w:val="center"/>
        </w:trPr>
        <w:tc>
          <w:tcPr>
            <w:tcW w:w="427"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lang w:val="en-US"/>
              </w:rPr>
            </w:pPr>
            <w:r w:rsidRPr="009910F1">
              <w:rPr>
                <w:rFonts w:ascii="Times New Roman" w:hAnsi="Times New Roman" w:cs="Times New Roman"/>
                <w:color w:val="000000" w:themeColor="text1"/>
                <w:sz w:val="24"/>
                <w:szCs w:val="24"/>
                <w:lang w:val="en-US"/>
              </w:rPr>
              <w:t>6</w:t>
            </w:r>
          </w:p>
        </w:tc>
        <w:tc>
          <w:tcPr>
            <w:tcW w:w="35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Пожарная часть п. Гайны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Проведение совместных районных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w:t>
            </w:r>
          </w:p>
        </w:tc>
      </w:tr>
      <w:tr w:rsidR="00C1252C" w:rsidRPr="009910F1" w:rsidTr="00DF13EA">
        <w:trPr>
          <w:trHeight w:val="315"/>
          <w:jc w:val="center"/>
        </w:trPr>
        <w:tc>
          <w:tcPr>
            <w:tcW w:w="427"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lang w:val="en-US"/>
              </w:rPr>
            </w:pPr>
            <w:r w:rsidRPr="009910F1">
              <w:rPr>
                <w:rFonts w:ascii="Times New Roman" w:hAnsi="Times New Roman" w:cs="Times New Roman"/>
                <w:color w:val="000000" w:themeColor="text1"/>
                <w:sz w:val="24"/>
                <w:szCs w:val="24"/>
                <w:lang w:val="en-US"/>
              </w:rPr>
              <w:lastRenderedPageBreak/>
              <w:t>7</w:t>
            </w:r>
          </w:p>
        </w:tc>
        <w:tc>
          <w:tcPr>
            <w:tcW w:w="35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ГИБДД п. Гайны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Проведение совместных районных мероприятий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w:t>
            </w:r>
          </w:p>
        </w:tc>
      </w:tr>
      <w:tr w:rsidR="00C1252C" w:rsidRPr="009910F1" w:rsidTr="00DF13EA">
        <w:trPr>
          <w:trHeight w:val="645"/>
          <w:jc w:val="center"/>
        </w:trPr>
        <w:tc>
          <w:tcPr>
            <w:tcW w:w="427"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lang w:val="en-US"/>
              </w:rPr>
            </w:pPr>
            <w:r w:rsidRPr="009910F1">
              <w:rPr>
                <w:rFonts w:ascii="Times New Roman" w:hAnsi="Times New Roman" w:cs="Times New Roman"/>
                <w:color w:val="000000" w:themeColor="text1"/>
                <w:sz w:val="24"/>
                <w:szCs w:val="24"/>
                <w:lang w:val="en-US"/>
              </w:rPr>
              <w:t>8</w:t>
            </w:r>
          </w:p>
        </w:tc>
        <w:tc>
          <w:tcPr>
            <w:tcW w:w="35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Управление образования Гайнского муниципального округа</w:t>
            </w:r>
          </w:p>
        </w:tc>
        <w:tc>
          <w:tcPr>
            <w:tcW w:w="50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1252C" w:rsidRPr="009910F1" w:rsidRDefault="00AF1CE7"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Проведение совместных районных мероприятий </w:t>
            </w:r>
            <w:r w:rsidR="00C1252C" w:rsidRPr="009910F1">
              <w:rPr>
                <w:rFonts w:ascii="Times New Roman" w:hAnsi="Times New Roman" w:cs="Times New Roman"/>
                <w:color w:val="000000" w:themeColor="text1"/>
                <w:sz w:val="24"/>
                <w:szCs w:val="24"/>
              </w:rPr>
              <w:t>для детей и взрослых, участие в проведении семинаров, мастер-классов</w:t>
            </w:r>
            <w:proofErr w:type="gramStart"/>
            <w:r w:rsidRPr="009910F1">
              <w:rPr>
                <w:rFonts w:ascii="Times New Roman" w:hAnsi="Times New Roman" w:cs="Times New Roman"/>
                <w:color w:val="000000" w:themeColor="text1"/>
                <w:sz w:val="24"/>
                <w:szCs w:val="24"/>
              </w:rPr>
              <w:t>,р</w:t>
            </w:r>
            <w:proofErr w:type="gramEnd"/>
            <w:r w:rsidRPr="009910F1">
              <w:rPr>
                <w:rFonts w:ascii="Times New Roman" w:hAnsi="Times New Roman" w:cs="Times New Roman"/>
                <w:color w:val="000000" w:themeColor="text1"/>
                <w:sz w:val="24"/>
                <w:szCs w:val="24"/>
              </w:rPr>
              <w:t>абота в состави жюри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1252C" w:rsidRPr="009910F1" w:rsidRDefault="00C1252C" w:rsidP="00DF13EA">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договор</w:t>
            </w:r>
          </w:p>
        </w:tc>
      </w:tr>
    </w:tbl>
    <w:p w:rsidR="00C1252C" w:rsidRPr="009910F1" w:rsidRDefault="00C1252C" w:rsidP="00C1252C">
      <w:pPr>
        <w:pStyle w:val="a3"/>
        <w:jc w:val="both"/>
        <w:rPr>
          <w:color w:val="000000" w:themeColor="text1"/>
          <w:sz w:val="24"/>
          <w:szCs w:val="24"/>
        </w:rPr>
      </w:pPr>
    </w:p>
    <w:p w:rsidR="00C1252C" w:rsidRPr="009910F1" w:rsidRDefault="00C1252C" w:rsidP="00C1252C">
      <w:pPr>
        <w:pStyle w:val="a3"/>
        <w:jc w:val="both"/>
        <w:rPr>
          <w:color w:val="000000" w:themeColor="text1"/>
          <w:sz w:val="24"/>
          <w:szCs w:val="24"/>
        </w:rPr>
      </w:pPr>
    </w:p>
    <w:p w:rsidR="00C1252C" w:rsidRPr="009910F1" w:rsidRDefault="00C1252C" w:rsidP="00C1252C">
      <w:pPr>
        <w:pStyle w:val="a3"/>
        <w:jc w:val="both"/>
        <w:rPr>
          <w:b/>
          <w:color w:val="000000" w:themeColor="text1"/>
          <w:sz w:val="24"/>
          <w:szCs w:val="24"/>
        </w:rPr>
      </w:pPr>
    </w:p>
    <w:p w:rsidR="00C1252C" w:rsidRPr="009910F1" w:rsidRDefault="00C1252C" w:rsidP="00C1252C">
      <w:pPr>
        <w:pStyle w:val="a6"/>
        <w:jc w:val="center"/>
        <w:rPr>
          <w:color w:val="000000" w:themeColor="text1"/>
          <w:sz w:val="24"/>
          <w:szCs w:val="24"/>
        </w:rPr>
      </w:pPr>
      <w:r w:rsidRPr="009910F1">
        <w:rPr>
          <w:b/>
          <w:color w:val="000000" w:themeColor="text1"/>
          <w:sz w:val="24"/>
          <w:szCs w:val="24"/>
        </w:rPr>
        <w:t>Структура управления образовательным учреждением</w:t>
      </w:r>
    </w:p>
    <w:p w:rsidR="00C1252C" w:rsidRPr="009910F1" w:rsidRDefault="00C1252C" w:rsidP="00C1252C">
      <w:pPr>
        <w:pStyle w:val="a6"/>
        <w:jc w:val="both"/>
        <w:rPr>
          <w:color w:val="000000" w:themeColor="text1"/>
          <w:sz w:val="24"/>
          <w:szCs w:val="24"/>
        </w:rPr>
      </w:pPr>
    </w:p>
    <w:p w:rsidR="00C1252C" w:rsidRPr="009910F1" w:rsidRDefault="00C1252C" w:rsidP="00C1252C">
      <w:pPr>
        <w:pStyle w:val="a3"/>
        <w:tabs>
          <w:tab w:val="left" w:pos="9072"/>
        </w:tabs>
        <w:suppressAutoHyphens/>
        <w:spacing w:line="276" w:lineRule="auto"/>
        <w:ind w:firstLine="709"/>
        <w:jc w:val="both"/>
        <w:rPr>
          <w:color w:val="000000" w:themeColor="text1"/>
          <w:sz w:val="24"/>
          <w:szCs w:val="24"/>
        </w:rPr>
      </w:pPr>
      <w:r w:rsidRPr="009910F1">
        <w:rPr>
          <w:color w:val="000000" w:themeColor="text1"/>
          <w:sz w:val="24"/>
          <w:szCs w:val="24"/>
        </w:rPr>
        <w:t>Управление ДШИ «Гармония»  осуществляется в соответствии с Законом РФ «Об образовании в РФ», Уставом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осуществляется на основе сочетания принципов государственно-общественного управления и единоначалия.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3119"/>
      </w:tblGrid>
      <w:tr w:rsidR="00C1252C" w:rsidRPr="009910F1" w:rsidTr="00DF13EA">
        <w:tc>
          <w:tcPr>
            <w:tcW w:w="6237" w:type="dxa"/>
            <w:shd w:val="clear" w:color="auto" w:fill="auto"/>
            <w:vAlign w:val="center"/>
          </w:tcPr>
          <w:p w:rsidR="00C1252C" w:rsidRPr="009910F1" w:rsidRDefault="00C1252C" w:rsidP="00DF13EA">
            <w:pPr>
              <w:widowControl w:val="0"/>
              <w:ind w:firstLine="709"/>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Ф.И.О.</w:t>
            </w:r>
          </w:p>
        </w:tc>
        <w:tc>
          <w:tcPr>
            <w:tcW w:w="3119" w:type="dxa"/>
            <w:shd w:val="clear" w:color="auto" w:fill="auto"/>
            <w:vAlign w:val="center"/>
          </w:tcPr>
          <w:p w:rsidR="00C1252C" w:rsidRPr="009910F1" w:rsidRDefault="00C1252C" w:rsidP="00DF13EA">
            <w:pPr>
              <w:widowControl w:val="0"/>
              <w:ind w:firstLine="709"/>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Должность</w:t>
            </w:r>
          </w:p>
        </w:tc>
      </w:tr>
      <w:tr w:rsidR="00C1252C" w:rsidRPr="009910F1" w:rsidTr="00DF13EA">
        <w:tc>
          <w:tcPr>
            <w:tcW w:w="6237" w:type="dxa"/>
            <w:shd w:val="clear" w:color="auto" w:fill="auto"/>
          </w:tcPr>
          <w:p w:rsidR="00C1252C" w:rsidRPr="009910F1" w:rsidRDefault="00C1252C" w:rsidP="00DF13EA">
            <w:pPr>
              <w:widowControl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Олехова Диана Геннадьевна</w:t>
            </w:r>
          </w:p>
        </w:tc>
        <w:tc>
          <w:tcPr>
            <w:tcW w:w="3119" w:type="dxa"/>
            <w:shd w:val="clear" w:color="auto" w:fill="auto"/>
          </w:tcPr>
          <w:p w:rsidR="00C1252C" w:rsidRPr="009910F1" w:rsidRDefault="00C1252C" w:rsidP="00DF13EA">
            <w:pPr>
              <w:widowControl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Директор </w:t>
            </w:r>
          </w:p>
        </w:tc>
      </w:tr>
      <w:tr w:rsidR="00C1252C" w:rsidRPr="009910F1" w:rsidTr="00DF13EA">
        <w:tc>
          <w:tcPr>
            <w:tcW w:w="6237" w:type="dxa"/>
            <w:shd w:val="clear" w:color="auto" w:fill="auto"/>
          </w:tcPr>
          <w:p w:rsidR="00C1252C" w:rsidRPr="009910F1" w:rsidRDefault="00C1252C" w:rsidP="00DF13EA">
            <w:pPr>
              <w:widowControl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Калашникова Ольга Олеговна</w:t>
            </w:r>
          </w:p>
        </w:tc>
        <w:tc>
          <w:tcPr>
            <w:tcW w:w="3119" w:type="dxa"/>
            <w:shd w:val="clear" w:color="auto" w:fill="auto"/>
          </w:tcPr>
          <w:p w:rsidR="00C1252C" w:rsidRPr="009910F1" w:rsidRDefault="00C1252C" w:rsidP="00DF13EA">
            <w:pPr>
              <w:widowControl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Заместитель директора </w:t>
            </w:r>
          </w:p>
        </w:tc>
      </w:tr>
      <w:tr w:rsidR="00C1252C" w:rsidRPr="009910F1" w:rsidTr="00DF13EA">
        <w:tc>
          <w:tcPr>
            <w:tcW w:w="6237" w:type="dxa"/>
            <w:shd w:val="clear" w:color="auto" w:fill="auto"/>
          </w:tcPr>
          <w:p w:rsidR="00C1252C" w:rsidRPr="009910F1" w:rsidRDefault="00C1252C" w:rsidP="00DF13EA">
            <w:pPr>
              <w:widowControl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Демина Наталья Викторовна</w:t>
            </w:r>
          </w:p>
        </w:tc>
        <w:tc>
          <w:tcPr>
            <w:tcW w:w="3119" w:type="dxa"/>
            <w:shd w:val="clear" w:color="auto" w:fill="auto"/>
          </w:tcPr>
          <w:p w:rsidR="00C1252C" w:rsidRPr="009910F1" w:rsidRDefault="00C1252C" w:rsidP="00DF13EA">
            <w:pPr>
              <w:widowControl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Методист</w:t>
            </w:r>
          </w:p>
        </w:tc>
      </w:tr>
    </w:tbl>
    <w:p w:rsidR="00C1252C" w:rsidRPr="009910F1" w:rsidRDefault="00C1252C" w:rsidP="00C1252C">
      <w:pPr>
        <w:pStyle w:val="a3"/>
        <w:jc w:val="both"/>
        <w:rPr>
          <w:color w:val="000000" w:themeColor="text1"/>
          <w:sz w:val="24"/>
          <w:szCs w:val="24"/>
        </w:rPr>
      </w:pPr>
    </w:p>
    <w:p w:rsidR="00C1252C" w:rsidRPr="009910F1" w:rsidRDefault="00C1252C" w:rsidP="00C1252C">
      <w:pPr>
        <w:pStyle w:val="a3"/>
        <w:jc w:val="both"/>
        <w:rPr>
          <w:color w:val="000000" w:themeColor="text1"/>
          <w:sz w:val="24"/>
          <w:szCs w:val="24"/>
        </w:rPr>
      </w:pPr>
      <w:r w:rsidRPr="009910F1">
        <w:rPr>
          <w:color w:val="000000" w:themeColor="text1"/>
          <w:sz w:val="24"/>
          <w:szCs w:val="24"/>
        </w:rPr>
        <w:t>Органами самоуправления Школы являются:</w:t>
      </w:r>
    </w:p>
    <w:p w:rsidR="00C1252C" w:rsidRPr="009910F1" w:rsidRDefault="00C1252C" w:rsidP="00C1252C">
      <w:pPr>
        <w:pStyle w:val="a3"/>
        <w:jc w:val="both"/>
        <w:rPr>
          <w:color w:val="000000" w:themeColor="text1"/>
          <w:sz w:val="24"/>
          <w:szCs w:val="24"/>
        </w:rPr>
      </w:pPr>
      <w:r w:rsidRPr="009910F1">
        <w:rPr>
          <w:color w:val="000000" w:themeColor="text1"/>
          <w:sz w:val="24"/>
          <w:szCs w:val="24"/>
        </w:rPr>
        <w:t>Общее собрание трудового коллектива;</w:t>
      </w:r>
    </w:p>
    <w:p w:rsidR="00C1252C" w:rsidRPr="009910F1" w:rsidRDefault="00C1252C" w:rsidP="00C1252C">
      <w:pPr>
        <w:pStyle w:val="a3"/>
        <w:jc w:val="both"/>
        <w:rPr>
          <w:color w:val="000000" w:themeColor="text1"/>
          <w:sz w:val="24"/>
          <w:szCs w:val="24"/>
        </w:rPr>
      </w:pPr>
      <w:r w:rsidRPr="009910F1">
        <w:rPr>
          <w:color w:val="000000" w:themeColor="text1"/>
          <w:sz w:val="24"/>
          <w:szCs w:val="24"/>
        </w:rPr>
        <w:t>Педагогический совет Школы;</w:t>
      </w:r>
    </w:p>
    <w:p w:rsidR="00C1252C" w:rsidRPr="009910F1" w:rsidRDefault="00C1252C" w:rsidP="00C1252C">
      <w:pPr>
        <w:pStyle w:val="a3"/>
        <w:jc w:val="both"/>
        <w:rPr>
          <w:color w:val="000000" w:themeColor="text1"/>
          <w:sz w:val="24"/>
          <w:szCs w:val="24"/>
        </w:rPr>
      </w:pPr>
      <w:r w:rsidRPr="009910F1">
        <w:rPr>
          <w:color w:val="000000" w:themeColor="text1"/>
          <w:sz w:val="24"/>
          <w:szCs w:val="24"/>
        </w:rPr>
        <w:t xml:space="preserve">     Структура Школы состоит из отделений, которые объединяют преподавателей по одной образовательной области, осуществляющих организацию учебно-воспитательной, методической работы по одному или нескольким родственным учебным предметам и воспитательному направлению. Отделения создаются и ликвидируются на основании приказа директора по Учреждению. Ответственные преподаватели, педагоги по отделениям подчиняются директору МБУДО «ДШИ «Гармония»</w:t>
      </w:r>
      <w:r w:rsidRPr="009910F1">
        <w:rPr>
          <w:bCs/>
          <w:color w:val="000000" w:themeColor="text1"/>
          <w:sz w:val="24"/>
          <w:szCs w:val="24"/>
        </w:rPr>
        <w:t xml:space="preserve"> п. Гайны</w:t>
      </w:r>
      <w:r w:rsidRPr="009910F1">
        <w:rPr>
          <w:color w:val="000000" w:themeColor="text1"/>
          <w:sz w:val="24"/>
          <w:szCs w:val="24"/>
        </w:rPr>
        <w:t>.</w:t>
      </w:r>
    </w:p>
    <w:p w:rsidR="00C1252C" w:rsidRPr="009910F1" w:rsidRDefault="00C1252C" w:rsidP="00C1252C">
      <w:pPr>
        <w:pStyle w:val="a3"/>
        <w:jc w:val="both"/>
        <w:rPr>
          <w:color w:val="000000" w:themeColor="text1"/>
          <w:sz w:val="24"/>
          <w:szCs w:val="24"/>
        </w:rPr>
      </w:pPr>
    </w:p>
    <w:p w:rsidR="00C1252C" w:rsidRPr="009910F1" w:rsidRDefault="00584687" w:rsidP="009D3DDA">
      <w:pPr>
        <w:pStyle w:val="a3"/>
        <w:jc w:val="center"/>
        <w:rPr>
          <w:b/>
          <w:color w:val="000000" w:themeColor="text1"/>
          <w:sz w:val="24"/>
          <w:szCs w:val="24"/>
          <w:u w:val="single"/>
        </w:rPr>
      </w:pPr>
      <w:r w:rsidRPr="009910F1">
        <w:rPr>
          <w:b/>
          <w:color w:val="000000" w:themeColor="text1"/>
          <w:sz w:val="24"/>
          <w:szCs w:val="24"/>
          <w:u w:val="single"/>
        </w:rPr>
        <w:t>ОБРАЗОВАТЕЛЬНАЯ ДЕЯТЕЛЬНОСТЬ</w:t>
      </w:r>
    </w:p>
    <w:p w:rsidR="00C1252C" w:rsidRPr="009910F1" w:rsidRDefault="00C1252C" w:rsidP="00C1252C">
      <w:pPr>
        <w:pStyle w:val="a3"/>
        <w:ind w:firstLine="708"/>
        <w:jc w:val="both"/>
        <w:rPr>
          <w:color w:val="000000" w:themeColor="text1"/>
          <w:sz w:val="24"/>
          <w:szCs w:val="24"/>
        </w:rPr>
      </w:pPr>
      <w:r w:rsidRPr="009910F1">
        <w:rPr>
          <w:color w:val="000000" w:themeColor="text1"/>
          <w:sz w:val="24"/>
          <w:szCs w:val="24"/>
        </w:rPr>
        <w:t>В  ДШИ шестидневная рабочая неделя. Занятия начинаются не ранее 9.00 час, заканчиваются не позднее 20.00 час. Учебная нагрузка, режим занятий определяются учебным планом и расписанием учебных занятий. Организация образовательного процесса в Учреждении регламентируется учебным планом, годовым календарным учебным графиком и расписанием занятий.</w:t>
      </w:r>
    </w:p>
    <w:p w:rsidR="00C1252C" w:rsidRPr="009910F1" w:rsidRDefault="00C1252C" w:rsidP="00C1252C">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Форма и сроки проведения аттестации определяются в соответствии с Уставом  ДШИ. Форма освоения дополнительных образовательных программ: очная и форме экстерната.</w:t>
      </w:r>
    </w:p>
    <w:p w:rsidR="00C1252C" w:rsidRPr="009910F1" w:rsidRDefault="00C1252C" w:rsidP="00C1252C">
      <w:pPr>
        <w:pStyle w:val="a3"/>
        <w:jc w:val="both"/>
        <w:rPr>
          <w:b/>
          <w:color w:val="000000" w:themeColor="text1"/>
          <w:sz w:val="24"/>
          <w:szCs w:val="24"/>
        </w:rPr>
      </w:pPr>
      <w:r w:rsidRPr="009910F1">
        <w:rPr>
          <w:b/>
          <w:color w:val="000000" w:themeColor="text1"/>
          <w:sz w:val="24"/>
          <w:szCs w:val="24"/>
        </w:rPr>
        <w:t xml:space="preserve">В </w:t>
      </w:r>
      <w:r w:rsidR="00AF1CE7" w:rsidRPr="009910F1">
        <w:rPr>
          <w:b/>
          <w:color w:val="000000" w:themeColor="text1"/>
          <w:sz w:val="24"/>
          <w:szCs w:val="24"/>
        </w:rPr>
        <w:t xml:space="preserve">2022году </w:t>
      </w:r>
      <w:r w:rsidRPr="009910F1">
        <w:rPr>
          <w:b/>
          <w:color w:val="000000" w:themeColor="text1"/>
          <w:sz w:val="24"/>
          <w:szCs w:val="24"/>
        </w:rPr>
        <w:t xml:space="preserve"> в Школе функционировали следующие отделения:</w:t>
      </w:r>
    </w:p>
    <w:p w:rsidR="00C1252C" w:rsidRPr="009910F1" w:rsidRDefault="00C1252C" w:rsidP="00C1252C">
      <w:pPr>
        <w:pStyle w:val="a3"/>
        <w:numPr>
          <w:ilvl w:val="0"/>
          <w:numId w:val="1"/>
        </w:numPr>
        <w:jc w:val="both"/>
        <w:rPr>
          <w:color w:val="000000" w:themeColor="text1"/>
          <w:sz w:val="24"/>
          <w:szCs w:val="24"/>
        </w:rPr>
      </w:pPr>
      <w:r w:rsidRPr="009910F1">
        <w:rPr>
          <w:color w:val="000000" w:themeColor="text1"/>
          <w:sz w:val="24"/>
          <w:szCs w:val="24"/>
        </w:rPr>
        <w:t>Музыкальное отделение (по классу «Фортепиано»);</w:t>
      </w:r>
    </w:p>
    <w:p w:rsidR="00C1252C" w:rsidRPr="009910F1" w:rsidRDefault="00C1252C" w:rsidP="00C1252C">
      <w:pPr>
        <w:pStyle w:val="a3"/>
        <w:numPr>
          <w:ilvl w:val="0"/>
          <w:numId w:val="1"/>
        </w:numPr>
        <w:jc w:val="both"/>
        <w:rPr>
          <w:color w:val="000000" w:themeColor="text1"/>
          <w:sz w:val="24"/>
          <w:szCs w:val="24"/>
        </w:rPr>
      </w:pPr>
      <w:r w:rsidRPr="009910F1">
        <w:rPr>
          <w:color w:val="000000" w:themeColor="text1"/>
          <w:sz w:val="24"/>
          <w:szCs w:val="24"/>
        </w:rPr>
        <w:t>Художественное отделение;</w:t>
      </w:r>
    </w:p>
    <w:p w:rsidR="00C1252C" w:rsidRPr="009910F1" w:rsidRDefault="00C1252C" w:rsidP="00C1252C">
      <w:pPr>
        <w:pStyle w:val="a3"/>
        <w:numPr>
          <w:ilvl w:val="0"/>
          <w:numId w:val="1"/>
        </w:numPr>
        <w:jc w:val="both"/>
        <w:rPr>
          <w:color w:val="000000" w:themeColor="text1"/>
          <w:sz w:val="24"/>
          <w:szCs w:val="24"/>
        </w:rPr>
      </w:pPr>
      <w:r w:rsidRPr="009910F1">
        <w:rPr>
          <w:color w:val="000000" w:themeColor="text1"/>
          <w:sz w:val="24"/>
          <w:szCs w:val="24"/>
        </w:rPr>
        <w:t>Отделение ДПИ;</w:t>
      </w:r>
    </w:p>
    <w:p w:rsidR="00C1252C" w:rsidRPr="009910F1" w:rsidRDefault="00C1252C" w:rsidP="00C1252C">
      <w:pPr>
        <w:pStyle w:val="a3"/>
        <w:numPr>
          <w:ilvl w:val="0"/>
          <w:numId w:val="1"/>
        </w:numPr>
        <w:jc w:val="both"/>
        <w:rPr>
          <w:color w:val="000000" w:themeColor="text1"/>
          <w:sz w:val="24"/>
          <w:szCs w:val="24"/>
        </w:rPr>
      </w:pPr>
      <w:r w:rsidRPr="009910F1">
        <w:rPr>
          <w:color w:val="000000" w:themeColor="text1"/>
          <w:sz w:val="24"/>
          <w:szCs w:val="24"/>
        </w:rPr>
        <w:t>Отделение народных инструментов (По классу «Баян»);</w:t>
      </w:r>
    </w:p>
    <w:p w:rsidR="00C1252C" w:rsidRPr="009910F1" w:rsidRDefault="009736E2" w:rsidP="00C1252C">
      <w:pPr>
        <w:pStyle w:val="a3"/>
        <w:numPr>
          <w:ilvl w:val="0"/>
          <w:numId w:val="1"/>
        </w:numPr>
        <w:jc w:val="both"/>
        <w:rPr>
          <w:color w:val="000000" w:themeColor="text1"/>
          <w:sz w:val="24"/>
          <w:szCs w:val="24"/>
        </w:rPr>
      </w:pPr>
      <w:r w:rsidRPr="009910F1">
        <w:rPr>
          <w:color w:val="000000" w:themeColor="text1"/>
          <w:sz w:val="24"/>
          <w:szCs w:val="24"/>
        </w:rPr>
        <w:t>Центр Развития</w:t>
      </w:r>
    </w:p>
    <w:p w:rsidR="00473B5D" w:rsidRPr="009910F1" w:rsidRDefault="00473B5D" w:rsidP="00473B5D">
      <w:pPr>
        <w:autoSpaceDE w:val="0"/>
        <w:autoSpaceDN w:val="0"/>
        <w:adjustRightInd w:val="0"/>
        <w:ind w:left="360"/>
        <w:jc w:val="both"/>
        <w:rPr>
          <w:rFonts w:ascii="Times New Roman" w:hAnsi="Times New Roman" w:cs="Times New Roman"/>
          <w:color w:val="000000" w:themeColor="text1"/>
          <w:sz w:val="24"/>
          <w:szCs w:val="24"/>
        </w:rPr>
      </w:pPr>
    </w:p>
    <w:p w:rsidR="00473B5D" w:rsidRPr="009910F1" w:rsidRDefault="00473B5D" w:rsidP="00473B5D">
      <w:pPr>
        <w:autoSpaceDE w:val="0"/>
        <w:autoSpaceDN w:val="0"/>
        <w:adjustRightInd w:val="0"/>
        <w:ind w:left="360"/>
        <w:jc w:val="both"/>
        <w:rPr>
          <w:rFonts w:ascii="Times New Roman" w:hAnsi="Times New Roman" w:cs="Times New Roman"/>
          <w:color w:val="000000" w:themeColor="text1"/>
          <w:sz w:val="24"/>
          <w:szCs w:val="24"/>
        </w:rPr>
      </w:pPr>
      <w:r w:rsidRPr="009910F1">
        <w:rPr>
          <w:rFonts w:ascii="Times New Roman" w:hAnsi="Times New Roman" w:cs="Times New Roman"/>
          <w:color w:val="FF0000"/>
          <w:sz w:val="24"/>
          <w:szCs w:val="24"/>
        </w:rPr>
        <w:t xml:space="preserve">         </w:t>
      </w:r>
      <w:r w:rsidRPr="009910F1">
        <w:rPr>
          <w:rFonts w:ascii="Times New Roman" w:hAnsi="Times New Roman" w:cs="Times New Roman"/>
          <w:color w:val="000000" w:themeColor="text1"/>
          <w:sz w:val="24"/>
          <w:szCs w:val="24"/>
        </w:rPr>
        <w:t xml:space="preserve">Обучение проводится согласно утвержденному расписанию. </w:t>
      </w:r>
      <w:proofErr w:type="gramStart"/>
      <w:r w:rsidRPr="009910F1">
        <w:rPr>
          <w:rFonts w:ascii="Times New Roman" w:hAnsi="Times New Roman" w:cs="Times New Roman"/>
          <w:color w:val="000000" w:themeColor="text1"/>
          <w:sz w:val="24"/>
          <w:szCs w:val="24"/>
        </w:rPr>
        <w:t xml:space="preserve">Расписание занятий объединений составляется для создания наиболее благоприятного режима труда и отдыха детей администрацией Учреждения по представлению педагогическими работниками с учетом </w:t>
      </w:r>
      <w:r w:rsidRPr="009910F1">
        <w:rPr>
          <w:rFonts w:ascii="Times New Roman" w:hAnsi="Times New Roman" w:cs="Times New Roman"/>
          <w:color w:val="000000" w:themeColor="text1"/>
          <w:sz w:val="24"/>
          <w:szCs w:val="24"/>
        </w:rPr>
        <w:lastRenderedPageBreak/>
        <w:t>пожелания родителей (законных представителей), возрастных особенностей детей и установленных санитарно-гигиенических норм.</w:t>
      </w:r>
      <w:proofErr w:type="gramEnd"/>
    </w:p>
    <w:p w:rsidR="00473B5D" w:rsidRPr="009910F1" w:rsidRDefault="00473B5D" w:rsidP="00C1252C">
      <w:pPr>
        <w:jc w:val="center"/>
        <w:rPr>
          <w:rFonts w:ascii="Times New Roman" w:hAnsi="Times New Roman" w:cs="Times New Roman"/>
          <w:b/>
          <w:color w:val="000000" w:themeColor="text1"/>
          <w:sz w:val="24"/>
          <w:szCs w:val="24"/>
        </w:rPr>
      </w:pPr>
    </w:p>
    <w:p w:rsidR="00C1252C" w:rsidRPr="009910F1" w:rsidRDefault="00C1252C" w:rsidP="00C1252C">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Общая характеристика педагогического состава</w:t>
      </w:r>
    </w:p>
    <w:p w:rsidR="00C1252C" w:rsidRPr="009910F1" w:rsidRDefault="00C1252C" w:rsidP="007E6A34">
      <w:pPr>
        <w:widowControl w:val="0"/>
        <w:ind w:firstLine="709"/>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Педагогический состав формируется в соот</w:t>
      </w:r>
      <w:r w:rsidRPr="009910F1">
        <w:rPr>
          <w:rFonts w:ascii="Times New Roman" w:hAnsi="Times New Roman" w:cs="Times New Roman"/>
          <w:color w:val="000000" w:themeColor="text1"/>
          <w:sz w:val="24"/>
          <w:szCs w:val="24"/>
        </w:rPr>
        <w:softHyphen/>
        <w:t>ветствии со штатным расписанием. Учреждение работает по согласованному и утвержденному плану работы на учебный год. Все мероприятия (педагогические советы, заседания методического совета, совещания) проводятся в соответствии с утвержденным  годовым планом работы.</w:t>
      </w:r>
    </w:p>
    <w:p w:rsidR="00C1252C" w:rsidRPr="009910F1" w:rsidRDefault="00C1252C" w:rsidP="00C1252C">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Списочный состав штатных преподавателей</w:t>
      </w:r>
    </w:p>
    <w:tbl>
      <w:tblPr>
        <w:tblW w:w="11228"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3"/>
        <w:gridCol w:w="2552"/>
        <w:gridCol w:w="1701"/>
        <w:gridCol w:w="3402"/>
      </w:tblGrid>
      <w:tr w:rsidR="00C1252C" w:rsidRPr="009910F1" w:rsidTr="009736E2">
        <w:tc>
          <w:tcPr>
            <w:tcW w:w="3573" w:type="dxa"/>
            <w:shd w:val="clear" w:color="auto" w:fill="auto"/>
          </w:tcPr>
          <w:p w:rsidR="00C1252C" w:rsidRPr="009910F1" w:rsidRDefault="00C1252C"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 xml:space="preserve">ФИО </w:t>
            </w:r>
          </w:p>
        </w:tc>
        <w:tc>
          <w:tcPr>
            <w:tcW w:w="2552" w:type="dxa"/>
            <w:shd w:val="clear" w:color="auto" w:fill="auto"/>
          </w:tcPr>
          <w:p w:rsidR="00C1252C" w:rsidRPr="009910F1" w:rsidRDefault="00C1252C"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Квалификация по диплому</w:t>
            </w:r>
          </w:p>
        </w:tc>
        <w:tc>
          <w:tcPr>
            <w:tcW w:w="1701" w:type="dxa"/>
            <w:shd w:val="clear" w:color="auto" w:fill="auto"/>
          </w:tcPr>
          <w:p w:rsidR="00C1252C" w:rsidRPr="009910F1" w:rsidRDefault="00C1252C"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Категория, дата аттестации</w:t>
            </w:r>
          </w:p>
        </w:tc>
        <w:tc>
          <w:tcPr>
            <w:tcW w:w="3402" w:type="dxa"/>
            <w:shd w:val="clear" w:color="auto" w:fill="auto"/>
          </w:tcPr>
          <w:p w:rsidR="00C1252C" w:rsidRPr="009910F1" w:rsidRDefault="00C1252C"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Образование</w:t>
            </w:r>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Губина Светлана Георгиевна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Учитель русского языка и литературы</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Высшая, 30.04.2015</w:t>
            </w:r>
            <w:proofErr w:type="gramEnd"/>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Высшее, ПГПИ, 1979</w:t>
            </w:r>
            <w:proofErr w:type="gramEnd"/>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Юрова Любовь Аркадьевна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Преподаватель ДМШ по сольфеджио</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Высшая, 30.04.2015</w:t>
            </w:r>
            <w:proofErr w:type="gramEnd"/>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Среднее профессиональное, Чайковское музыкальное училище</w:t>
            </w:r>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Кудряшова Светлана Викторовна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Художественный руководитель академического хора, преподаватель</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Высшая, 21.01.2014</w:t>
            </w:r>
            <w:proofErr w:type="gramEnd"/>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Высшее, ПГИИК, 2004</w:t>
            </w:r>
            <w:proofErr w:type="gramEnd"/>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Кулик Виктория Викторовна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Учитель музыки</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Первая, 26.10.2012</w:t>
            </w:r>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Пермское педагогическое училище имени Д. Б. Кабалевского, 1997</w:t>
            </w:r>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Ельцова Надежда Николаевна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Учитель культурологии</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Высшая, 30.04.2015</w:t>
            </w:r>
            <w:proofErr w:type="gramEnd"/>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ГОУВПО «ПГПУ», 2009</w:t>
            </w:r>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Харина Татьяна Игоревна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Учитель музыки</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Первая, 20.04.2015</w:t>
            </w:r>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Пермское педагогическое училище имени Д. Б. Кабалевского, 2003</w:t>
            </w:r>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Новиков Виктор Григорьевич</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Дирижер оркестра народных инструментов</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Вторая, 01.10.2014</w:t>
            </w:r>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Высшее, ПГИИК, 1999</w:t>
            </w:r>
            <w:proofErr w:type="gramEnd"/>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Калашникова Ольга Олеговна</w:t>
            </w:r>
          </w:p>
        </w:tc>
        <w:tc>
          <w:tcPr>
            <w:tcW w:w="2552" w:type="dxa"/>
            <w:shd w:val="clear" w:color="auto" w:fill="auto"/>
            <w:vAlign w:val="center"/>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педагог-психолог</w:t>
            </w:r>
          </w:p>
        </w:tc>
        <w:tc>
          <w:tcPr>
            <w:tcW w:w="1701" w:type="dxa"/>
            <w:shd w:val="clear" w:color="auto" w:fill="auto"/>
            <w:vAlign w:val="center"/>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Соответствие, 10.12.2015</w:t>
            </w:r>
          </w:p>
        </w:tc>
        <w:tc>
          <w:tcPr>
            <w:tcW w:w="3402" w:type="dxa"/>
            <w:shd w:val="clear" w:color="auto" w:fill="auto"/>
            <w:vAlign w:val="center"/>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Высшее</w:t>
            </w:r>
            <w:proofErr w:type="gramEnd"/>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Дёмина Наталья Викторовна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Педагог-организатор, руководитель коллектива прикладного творчества</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 xml:space="preserve">Высшая, 24.01.2012 </w:t>
            </w:r>
            <w:proofErr w:type="gramEnd"/>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Среднее профессиональное, ПОККИИ, 2004</w:t>
            </w:r>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Мухамедова Ольга Ивановна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Воспитатель в дошкольных учреждениях</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Первая категория,2022 год</w:t>
            </w:r>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Среднее профессиональное, Кудымкарское педагогическое училище, 1993</w:t>
            </w:r>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Исаева Наталья Ивановна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Социальный педагог</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Первая категория</w:t>
            </w:r>
          </w:p>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 29 от 31.05.2022 с 15.03.2022</w:t>
            </w:r>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Высшее, ПГПУ, 2010</w:t>
            </w:r>
            <w:proofErr w:type="gramEnd"/>
          </w:p>
        </w:tc>
      </w:tr>
      <w:tr w:rsidR="00C1252C" w:rsidRPr="009910F1" w:rsidTr="009736E2">
        <w:tc>
          <w:tcPr>
            <w:tcW w:w="3573"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Булатова Ольга Михайловна</w:t>
            </w:r>
          </w:p>
        </w:tc>
        <w:tc>
          <w:tcPr>
            <w:tcW w:w="255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Мастер </w:t>
            </w:r>
            <w:proofErr w:type="gramStart"/>
            <w:r w:rsidRPr="009910F1">
              <w:rPr>
                <w:rFonts w:ascii="Times New Roman" w:hAnsi="Times New Roman" w:cs="Times New Roman"/>
                <w:color w:val="000000" w:themeColor="text1"/>
                <w:sz w:val="24"/>
                <w:szCs w:val="24"/>
              </w:rPr>
              <w:t>машинной художественной</w:t>
            </w:r>
            <w:proofErr w:type="gramEnd"/>
            <w:r w:rsidRPr="009910F1">
              <w:rPr>
                <w:rFonts w:ascii="Times New Roman" w:hAnsi="Times New Roman" w:cs="Times New Roman"/>
                <w:color w:val="000000" w:themeColor="text1"/>
                <w:sz w:val="24"/>
                <w:szCs w:val="24"/>
              </w:rPr>
              <w:t xml:space="preserve"> вышивки</w:t>
            </w:r>
          </w:p>
        </w:tc>
        <w:tc>
          <w:tcPr>
            <w:tcW w:w="1701"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Соответствие занимаемой должности, 25.10.2012</w:t>
            </w:r>
          </w:p>
        </w:tc>
        <w:tc>
          <w:tcPr>
            <w:tcW w:w="3402" w:type="dxa"/>
            <w:shd w:val="clear" w:color="auto" w:fill="auto"/>
          </w:tcPr>
          <w:p w:rsidR="00C1252C" w:rsidRPr="009910F1" w:rsidRDefault="00C1252C"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Среднее специальное, профшкола художественной вышивки, 1991</w:t>
            </w:r>
          </w:p>
        </w:tc>
      </w:tr>
    </w:tbl>
    <w:p w:rsidR="009736E2" w:rsidRPr="009910F1" w:rsidRDefault="009736E2" w:rsidP="00473B5D">
      <w:pPr>
        <w:rPr>
          <w:rFonts w:ascii="Times New Roman" w:hAnsi="Times New Roman" w:cs="Times New Roman"/>
          <w:b/>
          <w:color w:val="000000" w:themeColor="text1"/>
          <w:sz w:val="24"/>
          <w:szCs w:val="24"/>
        </w:rPr>
      </w:pPr>
    </w:p>
    <w:p w:rsidR="00C1252C" w:rsidRPr="009910F1" w:rsidRDefault="00C1252C" w:rsidP="00C1252C">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Наименование и характеристика</w:t>
      </w:r>
    </w:p>
    <w:p w:rsidR="00C1252C" w:rsidRPr="009910F1" w:rsidRDefault="00C1252C" w:rsidP="007E6A34">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 xml:space="preserve"> дополнительных общеобразовательных программ </w:t>
      </w:r>
      <w:r w:rsidR="007E6A34" w:rsidRPr="009910F1">
        <w:rPr>
          <w:rFonts w:ascii="Times New Roman" w:hAnsi="Times New Roman" w:cs="Times New Roman"/>
          <w:b/>
          <w:color w:val="000000" w:themeColor="text1"/>
          <w:sz w:val="24"/>
          <w:szCs w:val="24"/>
        </w:rPr>
        <w:t xml:space="preserve"> </w:t>
      </w:r>
    </w:p>
    <w:p w:rsidR="00DF13EA" w:rsidRPr="009910F1" w:rsidRDefault="00DF13EA" w:rsidP="00DF13EA">
      <w:pPr>
        <w:jc w:val="both"/>
        <w:rPr>
          <w:rFonts w:ascii="Times New Roman" w:hAnsi="Times New Roman" w:cs="Times New Roman"/>
          <w:b/>
          <w:color w:val="000000" w:themeColor="text1"/>
          <w:sz w:val="24"/>
          <w:szCs w:val="24"/>
          <w:u w:val="single"/>
        </w:rPr>
      </w:pPr>
      <w:r w:rsidRPr="009910F1">
        <w:rPr>
          <w:rFonts w:ascii="Times New Roman" w:hAnsi="Times New Roman" w:cs="Times New Roman"/>
          <w:color w:val="000000" w:themeColor="text1"/>
          <w:sz w:val="24"/>
          <w:szCs w:val="24"/>
        </w:rPr>
        <w:t>МБУДО «ДШИ «Гармония» осуществляет образовательную деятельность по дополнительным общеобразовательным общеразвивающим программам, по дополнительным предпрофессиональным общеобразовательным программам</w:t>
      </w:r>
    </w:p>
    <w:p w:rsidR="00C1252C" w:rsidRPr="009910F1" w:rsidRDefault="00C1252C" w:rsidP="00C1252C">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Данные по дополнительным общеобразовательным общеразвивающим программам на сентябрь 2022года</w:t>
      </w:r>
    </w:p>
    <w:tbl>
      <w:tblPr>
        <w:tblStyle w:val="a7"/>
        <w:tblW w:w="10916" w:type="dxa"/>
        <w:tblLayout w:type="fixed"/>
        <w:tblLook w:val="04A0"/>
      </w:tblPr>
      <w:tblGrid>
        <w:gridCol w:w="2214"/>
        <w:gridCol w:w="1475"/>
        <w:gridCol w:w="884"/>
        <w:gridCol w:w="2655"/>
        <w:gridCol w:w="2508"/>
        <w:gridCol w:w="1180"/>
      </w:tblGrid>
      <w:tr w:rsidR="00C1252C" w:rsidRPr="009910F1" w:rsidTr="009736E2">
        <w:tc>
          <w:tcPr>
            <w:tcW w:w="2214" w:type="dxa"/>
          </w:tcPr>
          <w:p w:rsidR="00C1252C" w:rsidRPr="009910F1" w:rsidRDefault="00C1252C" w:rsidP="00DF13EA">
            <w:pPr>
              <w:jc w:val="center"/>
              <w:rPr>
                <w:rFonts w:ascii="Times New Roman" w:hAnsi="Times New Roman" w:cs="Times New Roman"/>
                <w:b/>
                <w:i/>
                <w:color w:val="000000" w:themeColor="text1"/>
                <w:sz w:val="24"/>
                <w:szCs w:val="24"/>
              </w:rPr>
            </w:pPr>
            <w:r w:rsidRPr="009910F1">
              <w:rPr>
                <w:rFonts w:ascii="Times New Roman" w:hAnsi="Times New Roman" w:cs="Times New Roman"/>
                <w:b/>
                <w:i/>
                <w:color w:val="000000" w:themeColor="text1"/>
                <w:sz w:val="24"/>
                <w:szCs w:val="24"/>
              </w:rPr>
              <w:t>Название программы</w:t>
            </w:r>
          </w:p>
        </w:tc>
        <w:tc>
          <w:tcPr>
            <w:tcW w:w="1475" w:type="dxa"/>
          </w:tcPr>
          <w:p w:rsidR="00C1252C" w:rsidRPr="009910F1" w:rsidRDefault="00C1252C" w:rsidP="00DF13EA">
            <w:pPr>
              <w:jc w:val="center"/>
              <w:rPr>
                <w:rFonts w:ascii="Times New Roman" w:hAnsi="Times New Roman" w:cs="Times New Roman"/>
                <w:b/>
                <w:i/>
                <w:color w:val="000000" w:themeColor="text1"/>
                <w:sz w:val="24"/>
                <w:szCs w:val="24"/>
              </w:rPr>
            </w:pPr>
            <w:r w:rsidRPr="009910F1">
              <w:rPr>
                <w:rFonts w:ascii="Times New Roman" w:hAnsi="Times New Roman" w:cs="Times New Roman"/>
                <w:b/>
                <w:i/>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b/>
                <w:i/>
                <w:color w:val="000000" w:themeColor="text1"/>
                <w:sz w:val="24"/>
                <w:szCs w:val="24"/>
              </w:rPr>
            </w:pPr>
            <w:r w:rsidRPr="009910F1">
              <w:rPr>
                <w:rFonts w:ascii="Times New Roman" w:hAnsi="Times New Roman" w:cs="Times New Roman"/>
                <w:b/>
                <w:i/>
                <w:color w:val="000000" w:themeColor="text1"/>
                <w:sz w:val="24"/>
                <w:szCs w:val="24"/>
              </w:rPr>
              <w:t>Количество часов</w:t>
            </w:r>
          </w:p>
        </w:tc>
        <w:tc>
          <w:tcPr>
            <w:tcW w:w="2655" w:type="dxa"/>
          </w:tcPr>
          <w:p w:rsidR="00C1252C" w:rsidRPr="009910F1" w:rsidRDefault="00C1252C" w:rsidP="00DF13EA">
            <w:pPr>
              <w:jc w:val="center"/>
              <w:rPr>
                <w:rFonts w:ascii="Times New Roman" w:hAnsi="Times New Roman" w:cs="Times New Roman"/>
                <w:b/>
                <w:i/>
                <w:color w:val="000000" w:themeColor="text1"/>
                <w:sz w:val="24"/>
                <w:szCs w:val="24"/>
              </w:rPr>
            </w:pPr>
            <w:r w:rsidRPr="009910F1">
              <w:rPr>
                <w:rFonts w:ascii="Times New Roman" w:hAnsi="Times New Roman" w:cs="Times New Roman"/>
                <w:b/>
                <w:i/>
                <w:color w:val="000000" w:themeColor="text1"/>
                <w:sz w:val="24"/>
                <w:szCs w:val="24"/>
              </w:rPr>
              <w:t xml:space="preserve">Направленность  </w:t>
            </w:r>
          </w:p>
        </w:tc>
        <w:tc>
          <w:tcPr>
            <w:tcW w:w="2508" w:type="dxa"/>
          </w:tcPr>
          <w:p w:rsidR="00C1252C" w:rsidRPr="009910F1" w:rsidRDefault="00C1252C" w:rsidP="00DF13EA">
            <w:pPr>
              <w:jc w:val="center"/>
              <w:rPr>
                <w:rFonts w:ascii="Times New Roman" w:hAnsi="Times New Roman" w:cs="Times New Roman"/>
                <w:b/>
                <w:i/>
                <w:color w:val="000000" w:themeColor="text1"/>
                <w:sz w:val="24"/>
                <w:szCs w:val="24"/>
              </w:rPr>
            </w:pPr>
            <w:r w:rsidRPr="009910F1">
              <w:rPr>
                <w:rFonts w:ascii="Times New Roman" w:hAnsi="Times New Roman" w:cs="Times New Roman"/>
                <w:b/>
                <w:i/>
                <w:color w:val="000000" w:themeColor="text1"/>
                <w:sz w:val="24"/>
                <w:szCs w:val="24"/>
              </w:rPr>
              <w:t xml:space="preserve">Преподаватель  </w:t>
            </w:r>
          </w:p>
        </w:tc>
        <w:tc>
          <w:tcPr>
            <w:tcW w:w="1180" w:type="dxa"/>
          </w:tcPr>
          <w:p w:rsidR="00C1252C" w:rsidRPr="009910F1" w:rsidRDefault="00C1252C" w:rsidP="00DF13EA">
            <w:pPr>
              <w:jc w:val="center"/>
              <w:rPr>
                <w:rFonts w:ascii="Times New Roman" w:hAnsi="Times New Roman" w:cs="Times New Roman"/>
                <w:b/>
                <w:i/>
                <w:color w:val="000000" w:themeColor="text1"/>
                <w:sz w:val="24"/>
                <w:szCs w:val="24"/>
              </w:rPr>
            </w:pPr>
            <w:r w:rsidRPr="009910F1">
              <w:rPr>
                <w:rFonts w:ascii="Times New Roman" w:hAnsi="Times New Roman" w:cs="Times New Roman"/>
                <w:b/>
                <w:i/>
                <w:color w:val="000000" w:themeColor="text1"/>
                <w:sz w:val="24"/>
                <w:szCs w:val="24"/>
              </w:rPr>
              <w:t xml:space="preserve">Возраст </w:t>
            </w:r>
            <w:proofErr w:type="gramStart"/>
            <w:r w:rsidRPr="009910F1">
              <w:rPr>
                <w:rFonts w:ascii="Times New Roman" w:hAnsi="Times New Roman" w:cs="Times New Roman"/>
                <w:b/>
                <w:i/>
                <w:color w:val="000000" w:themeColor="text1"/>
                <w:sz w:val="24"/>
                <w:szCs w:val="24"/>
              </w:rPr>
              <w:t>обучающихся</w:t>
            </w:r>
            <w:proofErr w:type="gramEnd"/>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Баскетбол</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Физкультурно-спортивная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Тиунов Б.М.</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Шипицин В.А.</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Златин А.А.</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11-17</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Спортивные игры </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Физкультурно-спортивная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Анфалов Ю.В.</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 А.В.</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7-15</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Акварелька</w:t>
            </w:r>
            <w:proofErr w:type="gramEnd"/>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Мухамедова О.И.</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7-10</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Рукоделочка</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Мухамедова О.И.</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11-13</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Мастерская чудес</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Мухамедова О.И.</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7-10</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Игротека</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Исаева Н.И.</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7-12</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Сундучок идей</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Исаева Н.И.</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7-12</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Творческая гостиная</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Исаева Н.И.</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Анфалова Е.В.</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7-15</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Кудесники</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Техническая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Исаева Н.И.</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7-12</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Детская киностудия</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АИС «ПФДО»</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Техническая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Демина Н.В.</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7-17</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Роболаб</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Техническая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Мышкина Е.Б.</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10-15</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Фриволите</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Тарасенко Т.П.</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11-16</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Фиеста</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Булатова О.М.</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10-18+</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Туризм</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w:t>
            </w: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Туристско-краеведческая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Златин А.А.</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Тиунова Р.В.</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12-16</w:t>
            </w:r>
          </w:p>
        </w:tc>
      </w:tr>
      <w:tr w:rsidR="00C1252C" w:rsidRPr="009910F1" w:rsidTr="009736E2">
        <w:tc>
          <w:tcPr>
            <w:tcW w:w="221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МХАТик</w:t>
            </w:r>
          </w:p>
        </w:tc>
        <w:tc>
          <w:tcPr>
            <w:tcW w:w="1475" w:type="dxa"/>
          </w:tcPr>
          <w:p w:rsidR="00C1252C" w:rsidRPr="009910F1" w:rsidRDefault="00C1252C" w:rsidP="00DF13EA">
            <w:pPr>
              <w:jc w:val="center"/>
              <w:rPr>
                <w:rFonts w:ascii="Times New Roman" w:hAnsi="Times New Roman" w:cs="Times New Roman"/>
                <w:color w:val="000000" w:themeColor="text1"/>
                <w:sz w:val="24"/>
                <w:szCs w:val="24"/>
              </w:rPr>
            </w:pPr>
          </w:p>
        </w:tc>
        <w:tc>
          <w:tcPr>
            <w:tcW w:w="884"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265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508"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Федурина А.С.</w:t>
            </w:r>
          </w:p>
        </w:tc>
        <w:tc>
          <w:tcPr>
            <w:tcW w:w="1180"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12-15</w:t>
            </w:r>
          </w:p>
        </w:tc>
      </w:tr>
    </w:tbl>
    <w:tbl>
      <w:tblPr>
        <w:tblStyle w:val="a7"/>
        <w:tblpPr w:leftFromText="180" w:rightFromText="180" w:vertAnchor="text" w:horzAnchor="margin" w:tblpY="504"/>
        <w:tblW w:w="9124" w:type="dxa"/>
        <w:tblLook w:val="04A0"/>
      </w:tblPr>
      <w:tblGrid>
        <w:gridCol w:w="3685"/>
        <w:gridCol w:w="2118"/>
        <w:gridCol w:w="1822"/>
        <w:gridCol w:w="1499"/>
      </w:tblGrid>
      <w:tr w:rsidR="00C1252C" w:rsidRPr="009910F1" w:rsidTr="00C1252C">
        <w:tc>
          <w:tcPr>
            <w:tcW w:w="3685" w:type="dxa"/>
          </w:tcPr>
          <w:p w:rsidR="00C1252C" w:rsidRPr="009910F1" w:rsidRDefault="00C1252C" w:rsidP="00C1252C">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Направленность</w:t>
            </w:r>
          </w:p>
        </w:tc>
        <w:tc>
          <w:tcPr>
            <w:tcW w:w="2118" w:type="dxa"/>
          </w:tcPr>
          <w:p w:rsidR="00C1252C" w:rsidRPr="009910F1" w:rsidRDefault="00C1252C" w:rsidP="00C1252C">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Количество объединений</w:t>
            </w:r>
          </w:p>
        </w:tc>
        <w:tc>
          <w:tcPr>
            <w:tcW w:w="1822" w:type="dxa"/>
          </w:tcPr>
          <w:p w:rsidR="00C1252C" w:rsidRPr="009910F1" w:rsidRDefault="00C1252C" w:rsidP="00C1252C">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Часовая нагрузка</w:t>
            </w:r>
          </w:p>
        </w:tc>
        <w:tc>
          <w:tcPr>
            <w:tcW w:w="1499" w:type="dxa"/>
          </w:tcPr>
          <w:p w:rsidR="00C1252C" w:rsidRPr="009910F1" w:rsidRDefault="00C1252C" w:rsidP="00C1252C">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Количество педагогов</w:t>
            </w:r>
          </w:p>
        </w:tc>
      </w:tr>
      <w:tr w:rsidR="00C1252C" w:rsidRPr="009910F1" w:rsidTr="00C1252C">
        <w:tc>
          <w:tcPr>
            <w:tcW w:w="3685" w:type="dxa"/>
          </w:tcPr>
          <w:p w:rsidR="00C1252C" w:rsidRPr="009910F1" w:rsidRDefault="00C1252C" w:rsidP="00C1252C">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Физкультурно-спортивная</w:t>
            </w:r>
            <w:proofErr w:type="gramEnd"/>
          </w:p>
        </w:tc>
        <w:tc>
          <w:tcPr>
            <w:tcW w:w="2118"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c>
          <w:tcPr>
            <w:tcW w:w="1822"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16</w:t>
            </w:r>
          </w:p>
        </w:tc>
        <w:tc>
          <w:tcPr>
            <w:tcW w:w="1499"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r>
      <w:tr w:rsidR="00C1252C" w:rsidRPr="009910F1" w:rsidTr="00C1252C">
        <w:tc>
          <w:tcPr>
            <w:tcW w:w="3685" w:type="dxa"/>
          </w:tcPr>
          <w:p w:rsidR="00C1252C" w:rsidRPr="009910F1" w:rsidRDefault="00C1252C" w:rsidP="00C1252C">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Художественная</w:t>
            </w:r>
            <w:proofErr w:type="gramEnd"/>
          </w:p>
        </w:tc>
        <w:tc>
          <w:tcPr>
            <w:tcW w:w="2118"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w:t>
            </w:r>
          </w:p>
        </w:tc>
        <w:tc>
          <w:tcPr>
            <w:tcW w:w="1822"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46</w:t>
            </w:r>
          </w:p>
        </w:tc>
        <w:tc>
          <w:tcPr>
            <w:tcW w:w="1499"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w:t>
            </w:r>
          </w:p>
        </w:tc>
      </w:tr>
      <w:tr w:rsidR="00C1252C" w:rsidRPr="009910F1" w:rsidTr="00C1252C">
        <w:tc>
          <w:tcPr>
            <w:tcW w:w="3685" w:type="dxa"/>
          </w:tcPr>
          <w:p w:rsidR="00C1252C" w:rsidRPr="009910F1" w:rsidRDefault="00C1252C" w:rsidP="00C1252C">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Техническая</w:t>
            </w:r>
            <w:proofErr w:type="gramEnd"/>
          </w:p>
        </w:tc>
        <w:tc>
          <w:tcPr>
            <w:tcW w:w="2118"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w:t>
            </w:r>
          </w:p>
        </w:tc>
        <w:tc>
          <w:tcPr>
            <w:tcW w:w="1822"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12</w:t>
            </w:r>
          </w:p>
        </w:tc>
        <w:tc>
          <w:tcPr>
            <w:tcW w:w="1499"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w:t>
            </w:r>
          </w:p>
        </w:tc>
      </w:tr>
      <w:tr w:rsidR="00C1252C" w:rsidRPr="009910F1" w:rsidTr="00C1252C">
        <w:tc>
          <w:tcPr>
            <w:tcW w:w="3685" w:type="dxa"/>
          </w:tcPr>
          <w:p w:rsidR="00C1252C" w:rsidRPr="009910F1" w:rsidRDefault="00C1252C" w:rsidP="00C1252C">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Туристско-краеведческая</w:t>
            </w:r>
            <w:proofErr w:type="gramEnd"/>
          </w:p>
        </w:tc>
        <w:tc>
          <w:tcPr>
            <w:tcW w:w="2118"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1822"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w:t>
            </w:r>
          </w:p>
        </w:tc>
        <w:tc>
          <w:tcPr>
            <w:tcW w:w="1499"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r>
      <w:tr w:rsidR="00C1252C" w:rsidRPr="009910F1" w:rsidTr="00C1252C">
        <w:tc>
          <w:tcPr>
            <w:tcW w:w="3685"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ВСЕГО:</w:t>
            </w:r>
          </w:p>
        </w:tc>
        <w:tc>
          <w:tcPr>
            <w:tcW w:w="2118"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16</w:t>
            </w:r>
          </w:p>
        </w:tc>
        <w:tc>
          <w:tcPr>
            <w:tcW w:w="1822"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77</w:t>
            </w:r>
          </w:p>
        </w:tc>
        <w:tc>
          <w:tcPr>
            <w:tcW w:w="1499" w:type="dxa"/>
          </w:tcPr>
          <w:p w:rsidR="00C1252C" w:rsidRPr="009910F1" w:rsidRDefault="00C1252C" w:rsidP="00C1252C">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14</w:t>
            </w:r>
          </w:p>
        </w:tc>
      </w:tr>
    </w:tbl>
    <w:p w:rsidR="00C1252C" w:rsidRPr="009910F1" w:rsidRDefault="00C1252C" w:rsidP="00C1252C">
      <w:pPr>
        <w:rPr>
          <w:rFonts w:ascii="Times New Roman" w:hAnsi="Times New Roman" w:cs="Times New Roman"/>
          <w:color w:val="000000" w:themeColor="text1"/>
          <w:sz w:val="24"/>
          <w:szCs w:val="24"/>
        </w:rPr>
      </w:pPr>
    </w:p>
    <w:p w:rsidR="00C1252C" w:rsidRPr="009910F1" w:rsidRDefault="00C1252C">
      <w:pPr>
        <w:rPr>
          <w:rFonts w:ascii="Times New Roman" w:hAnsi="Times New Roman" w:cs="Times New Roman"/>
          <w:color w:val="000000" w:themeColor="text1"/>
          <w:sz w:val="24"/>
          <w:szCs w:val="24"/>
        </w:rPr>
      </w:pPr>
    </w:p>
    <w:p w:rsidR="00C1252C" w:rsidRPr="009910F1" w:rsidRDefault="00C1252C">
      <w:pPr>
        <w:rPr>
          <w:rFonts w:ascii="Times New Roman" w:hAnsi="Times New Roman" w:cs="Times New Roman"/>
          <w:color w:val="000000" w:themeColor="text1"/>
          <w:sz w:val="24"/>
          <w:szCs w:val="24"/>
        </w:rPr>
      </w:pPr>
    </w:p>
    <w:p w:rsidR="00C1252C" w:rsidRPr="009910F1" w:rsidRDefault="00C1252C">
      <w:pPr>
        <w:rPr>
          <w:rFonts w:ascii="Times New Roman" w:hAnsi="Times New Roman" w:cs="Times New Roman"/>
          <w:color w:val="000000" w:themeColor="text1"/>
          <w:sz w:val="24"/>
          <w:szCs w:val="24"/>
        </w:rPr>
      </w:pPr>
    </w:p>
    <w:p w:rsidR="00C1252C" w:rsidRPr="009910F1" w:rsidRDefault="00C1252C">
      <w:pPr>
        <w:rPr>
          <w:rFonts w:ascii="Times New Roman" w:hAnsi="Times New Roman" w:cs="Times New Roman"/>
          <w:color w:val="000000" w:themeColor="text1"/>
          <w:sz w:val="24"/>
          <w:szCs w:val="24"/>
        </w:rPr>
      </w:pPr>
    </w:p>
    <w:p w:rsidR="00C1252C" w:rsidRPr="009910F1" w:rsidRDefault="00C1252C">
      <w:pPr>
        <w:rPr>
          <w:rFonts w:ascii="Times New Roman" w:hAnsi="Times New Roman" w:cs="Times New Roman"/>
          <w:color w:val="000000" w:themeColor="text1"/>
          <w:sz w:val="24"/>
          <w:szCs w:val="24"/>
        </w:rPr>
      </w:pPr>
    </w:p>
    <w:p w:rsidR="00C1252C" w:rsidRPr="009910F1" w:rsidRDefault="007E6A34"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w:t>
      </w:r>
      <w:r w:rsidR="00DF13EA" w:rsidRPr="009910F1">
        <w:rPr>
          <w:rFonts w:ascii="Times New Roman" w:hAnsi="Times New Roman" w:cs="Times New Roman"/>
          <w:color w:val="000000" w:themeColor="text1"/>
          <w:sz w:val="24"/>
          <w:szCs w:val="24"/>
        </w:rPr>
        <w:t>С сентября 2022 года в  системе ЭПОС не учитываются объединения «Фиеста</w:t>
      </w:r>
      <w:proofErr w:type="gramStart"/>
      <w:r w:rsidR="00DF13EA" w:rsidRPr="009910F1">
        <w:rPr>
          <w:rFonts w:ascii="Times New Roman" w:hAnsi="Times New Roman" w:cs="Times New Roman"/>
          <w:color w:val="000000" w:themeColor="text1"/>
          <w:sz w:val="24"/>
          <w:szCs w:val="24"/>
        </w:rPr>
        <w:t>»(</w:t>
      </w:r>
      <w:proofErr w:type="gramEnd"/>
      <w:r w:rsidR="00DF13EA" w:rsidRPr="009910F1">
        <w:rPr>
          <w:rFonts w:ascii="Times New Roman" w:hAnsi="Times New Roman" w:cs="Times New Roman"/>
          <w:color w:val="000000" w:themeColor="text1"/>
          <w:sz w:val="24"/>
          <w:szCs w:val="24"/>
        </w:rPr>
        <w:t>т.к. занятия посещают взрослая категория населения),и детское объединение «Туризм»,из пяти направленностей отстались только четыре-художественная,социально-педагогическая, техническая и физкул</w:t>
      </w:r>
      <w:r w:rsidR="009D3DDA" w:rsidRPr="009910F1">
        <w:rPr>
          <w:rFonts w:ascii="Times New Roman" w:hAnsi="Times New Roman" w:cs="Times New Roman"/>
          <w:color w:val="000000" w:themeColor="text1"/>
          <w:sz w:val="24"/>
          <w:szCs w:val="24"/>
        </w:rPr>
        <w:t>ь</w:t>
      </w:r>
      <w:r w:rsidR="00DF13EA" w:rsidRPr="009910F1">
        <w:rPr>
          <w:rFonts w:ascii="Times New Roman" w:hAnsi="Times New Roman" w:cs="Times New Roman"/>
          <w:color w:val="000000" w:themeColor="text1"/>
          <w:sz w:val="24"/>
          <w:szCs w:val="24"/>
        </w:rPr>
        <w:t>турно-спортивная.</w:t>
      </w:r>
    </w:p>
    <w:tbl>
      <w:tblPr>
        <w:tblStyle w:val="a7"/>
        <w:tblW w:w="0" w:type="auto"/>
        <w:tblLook w:val="04A0"/>
      </w:tblPr>
      <w:tblGrid>
        <w:gridCol w:w="2569"/>
        <w:gridCol w:w="2570"/>
        <w:gridCol w:w="2570"/>
        <w:gridCol w:w="2570"/>
      </w:tblGrid>
      <w:tr w:rsidR="00DF13EA" w:rsidRPr="009910F1" w:rsidTr="00DF13EA">
        <w:tc>
          <w:tcPr>
            <w:tcW w:w="2569" w:type="dxa"/>
          </w:tcPr>
          <w:p w:rsidR="007E6A34"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Направленность</w:t>
            </w:r>
          </w:p>
          <w:p w:rsidR="00DF13EA" w:rsidRPr="009910F1" w:rsidRDefault="007E6A34"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(декабрь 2022)</w:t>
            </w:r>
          </w:p>
        </w:tc>
        <w:tc>
          <w:tcPr>
            <w:tcW w:w="2570" w:type="dxa"/>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Количество педагогов</w:t>
            </w:r>
          </w:p>
        </w:tc>
        <w:tc>
          <w:tcPr>
            <w:tcW w:w="2570" w:type="dxa"/>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Количество объединений</w:t>
            </w:r>
          </w:p>
        </w:tc>
        <w:tc>
          <w:tcPr>
            <w:tcW w:w="2570" w:type="dxa"/>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Количество </w:t>
            </w:r>
            <w:proofErr w:type="gramStart"/>
            <w:r w:rsidRPr="009910F1">
              <w:rPr>
                <w:rFonts w:ascii="Times New Roman" w:hAnsi="Times New Roman" w:cs="Times New Roman"/>
                <w:i/>
                <w:color w:val="000000" w:themeColor="text1"/>
                <w:sz w:val="24"/>
                <w:szCs w:val="24"/>
              </w:rPr>
              <w:t>обучающихся</w:t>
            </w:r>
            <w:proofErr w:type="gramEnd"/>
          </w:p>
        </w:tc>
      </w:tr>
      <w:tr w:rsidR="00DF13EA" w:rsidRPr="009910F1" w:rsidTr="00DF13EA">
        <w:tc>
          <w:tcPr>
            <w:tcW w:w="2569" w:type="dxa"/>
          </w:tcPr>
          <w:p w:rsidR="00DF13EA" w:rsidRPr="009910F1" w:rsidRDefault="00DF13EA"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Техническая</w:t>
            </w:r>
            <w:proofErr w:type="gramEnd"/>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54</w:t>
            </w:r>
          </w:p>
        </w:tc>
      </w:tr>
      <w:tr w:rsidR="00DF13EA" w:rsidRPr="009910F1" w:rsidTr="00DF13EA">
        <w:tc>
          <w:tcPr>
            <w:tcW w:w="2569" w:type="dxa"/>
          </w:tcPr>
          <w:p w:rsidR="00DF13EA" w:rsidRPr="009910F1" w:rsidRDefault="00DF13EA"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Социально-педагогическая</w:t>
            </w:r>
            <w:proofErr w:type="gramEnd"/>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12</w:t>
            </w:r>
          </w:p>
        </w:tc>
      </w:tr>
      <w:tr w:rsidR="00DF13EA" w:rsidRPr="009910F1" w:rsidTr="00DF13EA">
        <w:tc>
          <w:tcPr>
            <w:tcW w:w="2569"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Физ</w:t>
            </w:r>
            <w:proofErr w:type="gramStart"/>
            <w:r w:rsidRPr="009910F1">
              <w:rPr>
                <w:rFonts w:ascii="Times New Roman" w:hAnsi="Times New Roman" w:cs="Times New Roman"/>
                <w:color w:val="000000" w:themeColor="text1"/>
                <w:sz w:val="24"/>
                <w:szCs w:val="24"/>
              </w:rPr>
              <w:t>.с</w:t>
            </w:r>
            <w:proofErr w:type="gramEnd"/>
            <w:r w:rsidRPr="009910F1">
              <w:rPr>
                <w:rFonts w:ascii="Times New Roman" w:hAnsi="Times New Roman" w:cs="Times New Roman"/>
                <w:color w:val="000000" w:themeColor="text1"/>
                <w:sz w:val="24"/>
                <w:szCs w:val="24"/>
              </w:rPr>
              <w:t>портивная</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108</w:t>
            </w:r>
          </w:p>
        </w:tc>
      </w:tr>
      <w:tr w:rsidR="00DF13EA" w:rsidRPr="009910F1" w:rsidTr="00DF13EA">
        <w:tc>
          <w:tcPr>
            <w:tcW w:w="2569" w:type="dxa"/>
          </w:tcPr>
          <w:p w:rsidR="00DF13EA" w:rsidRPr="009910F1" w:rsidRDefault="00DF13EA" w:rsidP="00DF13EA">
            <w:pP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 xml:space="preserve">Художественная </w:t>
            </w:r>
            <w:proofErr w:type="gramEnd"/>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596</w:t>
            </w:r>
          </w:p>
        </w:tc>
      </w:tr>
      <w:tr w:rsidR="00DF13EA" w:rsidRPr="009910F1" w:rsidTr="00DF13EA">
        <w:tc>
          <w:tcPr>
            <w:tcW w:w="2569"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Всего- 4</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Всего-20</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Всего-20</w:t>
            </w:r>
          </w:p>
        </w:tc>
        <w:tc>
          <w:tcPr>
            <w:tcW w:w="25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Всего-770</w:t>
            </w:r>
          </w:p>
        </w:tc>
      </w:tr>
    </w:tbl>
    <w:p w:rsidR="00DF13EA" w:rsidRPr="009910F1" w:rsidRDefault="00DF13EA" w:rsidP="00DF13EA">
      <w:pPr>
        <w:rPr>
          <w:rFonts w:ascii="Times New Roman" w:hAnsi="Times New Roman" w:cs="Times New Roman"/>
          <w:color w:val="000000" w:themeColor="text1"/>
          <w:sz w:val="24"/>
          <w:szCs w:val="24"/>
        </w:rPr>
      </w:pPr>
    </w:p>
    <w:p w:rsidR="0036271E" w:rsidRPr="009910F1" w:rsidRDefault="00C1252C"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Данные по дополнительным общеобразовательным общеразвивающим программам</w:t>
      </w:r>
    </w:p>
    <w:p w:rsidR="00C1252C" w:rsidRPr="009910F1" w:rsidRDefault="00C1252C"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 xml:space="preserve"> на декабрь 2022года</w:t>
      </w:r>
    </w:p>
    <w:tbl>
      <w:tblPr>
        <w:tblStyle w:val="a7"/>
        <w:tblW w:w="0" w:type="auto"/>
        <w:tblLayout w:type="fixed"/>
        <w:tblLook w:val="04A0"/>
      </w:tblPr>
      <w:tblGrid>
        <w:gridCol w:w="3085"/>
        <w:gridCol w:w="3402"/>
        <w:gridCol w:w="1843"/>
        <w:gridCol w:w="1949"/>
      </w:tblGrid>
      <w:tr w:rsidR="00C1252C" w:rsidRPr="009910F1" w:rsidTr="00DF13EA">
        <w:tc>
          <w:tcPr>
            <w:tcW w:w="3085" w:type="dxa"/>
          </w:tcPr>
          <w:p w:rsidR="00C1252C" w:rsidRPr="009910F1" w:rsidRDefault="00C1252C"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Название объединения</w:t>
            </w:r>
          </w:p>
        </w:tc>
        <w:tc>
          <w:tcPr>
            <w:tcW w:w="3402" w:type="dxa"/>
          </w:tcPr>
          <w:p w:rsidR="00C1252C" w:rsidRPr="009910F1" w:rsidRDefault="00C1252C"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Преподаватель</w:t>
            </w:r>
          </w:p>
        </w:tc>
        <w:tc>
          <w:tcPr>
            <w:tcW w:w="1843" w:type="dxa"/>
          </w:tcPr>
          <w:p w:rsidR="00C1252C" w:rsidRPr="009910F1" w:rsidRDefault="00C1252C"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Количество </w:t>
            </w:r>
            <w:proofErr w:type="gramStart"/>
            <w:r w:rsidRPr="009910F1">
              <w:rPr>
                <w:rFonts w:ascii="Times New Roman" w:hAnsi="Times New Roman" w:cs="Times New Roman"/>
                <w:i/>
                <w:color w:val="000000" w:themeColor="text1"/>
                <w:sz w:val="24"/>
                <w:szCs w:val="24"/>
              </w:rPr>
              <w:t>обучающихся</w:t>
            </w:r>
            <w:proofErr w:type="gramEnd"/>
          </w:p>
        </w:tc>
        <w:tc>
          <w:tcPr>
            <w:tcW w:w="1949" w:type="dxa"/>
          </w:tcPr>
          <w:p w:rsidR="00C1252C"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АИС </w:t>
            </w:r>
            <w:r w:rsidR="00C1252C" w:rsidRPr="009910F1">
              <w:rPr>
                <w:rFonts w:ascii="Times New Roman" w:hAnsi="Times New Roman" w:cs="Times New Roman"/>
                <w:i/>
                <w:color w:val="000000" w:themeColor="text1"/>
                <w:sz w:val="24"/>
                <w:szCs w:val="24"/>
              </w:rPr>
              <w:t>ПФДО</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Акварелька</w:t>
            </w:r>
            <w:proofErr w:type="gramEnd"/>
            <w:r w:rsidRPr="009910F1">
              <w:rPr>
                <w:rFonts w:ascii="Times New Roman" w:hAnsi="Times New Roman" w:cs="Times New Roman"/>
                <w:color w:val="000000" w:themeColor="text1"/>
                <w:sz w:val="24"/>
                <w:szCs w:val="24"/>
              </w:rPr>
              <w:t xml:space="preserve"> </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О.И.Мухамедова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36</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Сертифтикаты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Баскетбол</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А.А.Златин</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МБОУ «Гайнская СОШ»,</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Харинская ОШ</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29</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Баскетбол</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Б.М.Тиунов</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МБОУ «Гайнская СОШ»</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20</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ДПИ</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О.О.Калашникова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37</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Игротека</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Н.И.Исаева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22</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Сертификаты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proofErr w:type="gramStart"/>
            <w:r w:rsidRPr="009910F1">
              <w:rPr>
                <w:rFonts w:ascii="Times New Roman" w:hAnsi="Times New Roman" w:cs="Times New Roman"/>
                <w:color w:val="000000" w:themeColor="text1"/>
                <w:sz w:val="24"/>
                <w:szCs w:val="24"/>
              </w:rPr>
              <w:t>Гайны-фильм</w:t>
            </w:r>
            <w:proofErr w:type="gramEnd"/>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Н.В.Демина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Сертификаты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Кудесники</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Н.И.Исаева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29</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Серитфикаты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Мастерская чудес</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О.И.Мухамедова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34</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Сертификаты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МХАТи</w:t>
            </w:r>
            <w:proofErr w:type="gramStart"/>
            <w:r w:rsidRPr="009910F1">
              <w:rPr>
                <w:rFonts w:ascii="Times New Roman" w:hAnsi="Times New Roman" w:cs="Times New Roman"/>
                <w:color w:val="000000" w:themeColor="text1"/>
                <w:sz w:val="24"/>
                <w:szCs w:val="24"/>
              </w:rPr>
              <w:t>к(</w:t>
            </w:r>
            <w:proofErr w:type="gramEnd"/>
            <w:r w:rsidRPr="009910F1">
              <w:rPr>
                <w:rFonts w:ascii="Times New Roman" w:hAnsi="Times New Roman" w:cs="Times New Roman"/>
                <w:color w:val="000000" w:themeColor="text1"/>
                <w:sz w:val="24"/>
                <w:szCs w:val="24"/>
              </w:rPr>
              <w:t>соц/пед.напр)</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А.С.Федурина</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МБОУ «Лесокамочка»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12</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Отделение народных инструментов</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В.Г.Новиков</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Спортивные игры</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А.В.Исаев</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МБОУ «Гайнская СОШ»</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18</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Роболаб</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Е.Б.Мышкина</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МБОУ «Лесокамочка»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16</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Рукоделочка</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О.И.Мухамедова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Сертификаты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Спортивные игры</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Ю.В.Анфалов</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 xml:space="preserve"> МБОУ «Гайнская СОШ»</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41</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Сундучок идей</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О.И.Мухамедова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18</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Сертификаты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Творческая гостиная</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Преподаватели ДШИ</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286</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Сертификаты</w:t>
            </w: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Творческая гостиная (МЗ)</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Преподаватели ДШИ</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72</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Фортепиано</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Преподаватели муз</w:t>
            </w:r>
            <w:proofErr w:type="gramStart"/>
            <w:r w:rsidRPr="009910F1">
              <w:rPr>
                <w:rFonts w:ascii="Times New Roman" w:hAnsi="Times New Roman" w:cs="Times New Roman"/>
                <w:color w:val="000000" w:themeColor="text1"/>
                <w:sz w:val="24"/>
                <w:szCs w:val="24"/>
              </w:rPr>
              <w:t>.о</w:t>
            </w:r>
            <w:proofErr w:type="gramEnd"/>
            <w:r w:rsidRPr="009910F1">
              <w:rPr>
                <w:rFonts w:ascii="Times New Roman" w:hAnsi="Times New Roman" w:cs="Times New Roman"/>
                <w:color w:val="000000" w:themeColor="text1"/>
                <w:sz w:val="24"/>
                <w:szCs w:val="24"/>
              </w:rPr>
              <w:t>тд.</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40</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Фриволите</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Т.П.Тарасенко </w:t>
            </w:r>
          </w:p>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МБОУ «Усть-Черновская СОШ»</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15</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r w:rsidR="00C1252C" w:rsidRPr="009910F1" w:rsidTr="00DF13EA">
        <w:tc>
          <w:tcPr>
            <w:tcW w:w="3085"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Худ</w:t>
            </w:r>
            <w:proofErr w:type="gramStart"/>
            <w:r w:rsidRPr="009910F1">
              <w:rPr>
                <w:rFonts w:ascii="Times New Roman" w:hAnsi="Times New Roman" w:cs="Times New Roman"/>
                <w:color w:val="000000" w:themeColor="text1"/>
                <w:sz w:val="24"/>
                <w:szCs w:val="24"/>
              </w:rPr>
              <w:t>.о</w:t>
            </w:r>
            <w:proofErr w:type="gramEnd"/>
            <w:r w:rsidRPr="009910F1">
              <w:rPr>
                <w:rFonts w:ascii="Times New Roman" w:hAnsi="Times New Roman" w:cs="Times New Roman"/>
                <w:color w:val="000000" w:themeColor="text1"/>
                <w:sz w:val="24"/>
                <w:szCs w:val="24"/>
              </w:rPr>
              <w:t>тделение</w:t>
            </w:r>
          </w:p>
        </w:tc>
        <w:tc>
          <w:tcPr>
            <w:tcW w:w="3402"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Н.Н.Ельцова</w:t>
            </w:r>
          </w:p>
        </w:tc>
        <w:tc>
          <w:tcPr>
            <w:tcW w:w="1843" w:type="dxa"/>
          </w:tcPr>
          <w:p w:rsidR="00C1252C" w:rsidRPr="009910F1" w:rsidRDefault="00C1252C" w:rsidP="00DF13E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21</w:t>
            </w:r>
          </w:p>
        </w:tc>
        <w:tc>
          <w:tcPr>
            <w:tcW w:w="1949" w:type="dxa"/>
          </w:tcPr>
          <w:p w:rsidR="00C1252C" w:rsidRPr="009910F1" w:rsidRDefault="00C1252C" w:rsidP="00DF13EA">
            <w:pPr>
              <w:jc w:val="center"/>
              <w:rPr>
                <w:rFonts w:ascii="Times New Roman" w:hAnsi="Times New Roman" w:cs="Times New Roman"/>
                <w:color w:val="000000" w:themeColor="text1"/>
                <w:sz w:val="24"/>
                <w:szCs w:val="24"/>
              </w:rPr>
            </w:pPr>
          </w:p>
        </w:tc>
      </w:tr>
    </w:tbl>
    <w:p w:rsidR="00DF13EA" w:rsidRPr="009910F1" w:rsidRDefault="00DF13EA">
      <w:pPr>
        <w:rPr>
          <w:rFonts w:ascii="Times New Roman" w:hAnsi="Times New Roman" w:cs="Times New Roman"/>
          <w:color w:val="000000" w:themeColor="text1"/>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3438"/>
        <w:gridCol w:w="3438"/>
      </w:tblGrid>
      <w:tr w:rsidR="00DF13EA" w:rsidRPr="009910F1" w:rsidTr="00DF13EA">
        <w:tc>
          <w:tcPr>
            <w:tcW w:w="3438"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В Центре развития</w:t>
            </w:r>
          </w:p>
        </w:tc>
        <w:tc>
          <w:tcPr>
            <w:tcW w:w="3438"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  муз-худ</w:t>
            </w:r>
            <w:proofErr w:type="gramStart"/>
            <w:r w:rsidRPr="009910F1">
              <w:rPr>
                <w:rFonts w:ascii="Times New Roman" w:hAnsi="Times New Roman" w:cs="Times New Roman"/>
                <w:i/>
                <w:color w:val="000000" w:themeColor="text1"/>
                <w:sz w:val="24"/>
                <w:szCs w:val="24"/>
              </w:rPr>
              <w:t>.о</w:t>
            </w:r>
            <w:proofErr w:type="gramEnd"/>
            <w:r w:rsidRPr="009910F1">
              <w:rPr>
                <w:rFonts w:ascii="Times New Roman" w:hAnsi="Times New Roman" w:cs="Times New Roman"/>
                <w:i/>
                <w:color w:val="000000" w:themeColor="text1"/>
                <w:sz w:val="24"/>
                <w:szCs w:val="24"/>
              </w:rPr>
              <w:t>тделениях</w:t>
            </w:r>
          </w:p>
        </w:tc>
        <w:tc>
          <w:tcPr>
            <w:tcW w:w="3438" w:type="dxa"/>
            <w:tcBorders>
              <w:top w:val="single" w:sz="4" w:space="0" w:color="auto"/>
              <w:left w:val="single" w:sz="4" w:space="0" w:color="auto"/>
              <w:bottom w:val="single" w:sz="4" w:space="0" w:color="auto"/>
              <w:right w:val="single" w:sz="4" w:space="0" w:color="auto"/>
            </w:tcBorders>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Вне ДШИ</w:t>
            </w:r>
          </w:p>
        </w:tc>
      </w:tr>
      <w:tr w:rsidR="00DF13EA" w:rsidRPr="009910F1" w:rsidTr="00DF13EA">
        <w:tc>
          <w:tcPr>
            <w:tcW w:w="3438"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194 (с учетом ДПИ)</w:t>
            </w:r>
          </w:p>
        </w:tc>
        <w:tc>
          <w:tcPr>
            <w:tcW w:w="3438"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104(с учетом ДПИ)</w:t>
            </w:r>
          </w:p>
        </w:tc>
        <w:tc>
          <w:tcPr>
            <w:tcW w:w="3438" w:type="dxa"/>
            <w:tcBorders>
              <w:top w:val="single" w:sz="4" w:space="0" w:color="auto"/>
              <w:left w:val="single" w:sz="4" w:space="0" w:color="auto"/>
              <w:bottom w:val="single" w:sz="4" w:space="0" w:color="auto"/>
              <w:right w:val="single" w:sz="4" w:space="0" w:color="auto"/>
            </w:tcBorders>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472</w:t>
            </w:r>
          </w:p>
        </w:tc>
      </w:tr>
    </w:tbl>
    <w:p w:rsidR="009736E2" w:rsidRPr="009910F1" w:rsidRDefault="009736E2">
      <w:pPr>
        <w:rPr>
          <w:rFonts w:ascii="Times New Roman" w:hAnsi="Times New Roman" w:cs="Times New Roman"/>
          <w:color w:val="000000" w:themeColor="text1"/>
          <w:sz w:val="24"/>
          <w:szCs w:val="24"/>
        </w:rPr>
      </w:pPr>
    </w:p>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Характеристика контингента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3438"/>
        <w:gridCol w:w="3438"/>
      </w:tblGrid>
      <w:tr w:rsidR="00B65459" w:rsidRPr="009910F1" w:rsidTr="009D3DDA">
        <w:tc>
          <w:tcPr>
            <w:tcW w:w="3438" w:type="dxa"/>
            <w:tcBorders>
              <w:top w:val="single" w:sz="4" w:space="0" w:color="auto"/>
              <w:left w:val="single" w:sz="4" w:space="0" w:color="auto"/>
              <w:bottom w:val="single" w:sz="4" w:space="0" w:color="auto"/>
              <w:right w:val="single" w:sz="4" w:space="0" w:color="auto"/>
            </w:tcBorders>
            <w:hideMark/>
          </w:tcPr>
          <w:p w:rsidR="00B65459" w:rsidRPr="009910F1" w:rsidRDefault="00B65459" w:rsidP="009D3DD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В Центре развития</w:t>
            </w:r>
          </w:p>
        </w:tc>
        <w:tc>
          <w:tcPr>
            <w:tcW w:w="3438" w:type="dxa"/>
            <w:tcBorders>
              <w:top w:val="single" w:sz="4" w:space="0" w:color="auto"/>
              <w:left w:val="single" w:sz="4" w:space="0" w:color="auto"/>
              <w:bottom w:val="single" w:sz="4" w:space="0" w:color="auto"/>
              <w:right w:val="single" w:sz="4" w:space="0" w:color="auto"/>
            </w:tcBorders>
            <w:hideMark/>
          </w:tcPr>
          <w:p w:rsidR="00B65459" w:rsidRPr="009910F1" w:rsidRDefault="00B65459" w:rsidP="009D3DD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  муз-худ</w:t>
            </w:r>
            <w:proofErr w:type="gramStart"/>
            <w:r w:rsidRPr="009910F1">
              <w:rPr>
                <w:rFonts w:ascii="Times New Roman" w:hAnsi="Times New Roman" w:cs="Times New Roman"/>
                <w:i/>
                <w:color w:val="000000" w:themeColor="text1"/>
                <w:sz w:val="24"/>
                <w:szCs w:val="24"/>
              </w:rPr>
              <w:t>.о</w:t>
            </w:r>
            <w:proofErr w:type="gramEnd"/>
            <w:r w:rsidRPr="009910F1">
              <w:rPr>
                <w:rFonts w:ascii="Times New Roman" w:hAnsi="Times New Roman" w:cs="Times New Roman"/>
                <w:i/>
                <w:color w:val="000000" w:themeColor="text1"/>
                <w:sz w:val="24"/>
                <w:szCs w:val="24"/>
              </w:rPr>
              <w:t>тделениях</w:t>
            </w:r>
          </w:p>
        </w:tc>
        <w:tc>
          <w:tcPr>
            <w:tcW w:w="3438" w:type="dxa"/>
            <w:tcBorders>
              <w:top w:val="single" w:sz="4" w:space="0" w:color="auto"/>
              <w:left w:val="single" w:sz="4" w:space="0" w:color="auto"/>
              <w:bottom w:val="single" w:sz="4" w:space="0" w:color="auto"/>
              <w:right w:val="single" w:sz="4" w:space="0" w:color="auto"/>
            </w:tcBorders>
          </w:tcPr>
          <w:p w:rsidR="00B65459" w:rsidRPr="009910F1" w:rsidRDefault="00B65459" w:rsidP="009D3DD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Вне ДШИ</w:t>
            </w:r>
          </w:p>
        </w:tc>
      </w:tr>
      <w:tr w:rsidR="00B65459" w:rsidRPr="009910F1" w:rsidTr="009D3DDA">
        <w:tc>
          <w:tcPr>
            <w:tcW w:w="3438" w:type="dxa"/>
            <w:tcBorders>
              <w:top w:val="single" w:sz="4" w:space="0" w:color="auto"/>
              <w:left w:val="single" w:sz="4" w:space="0" w:color="auto"/>
              <w:bottom w:val="single" w:sz="4" w:space="0" w:color="auto"/>
              <w:right w:val="single" w:sz="4" w:space="0" w:color="auto"/>
            </w:tcBorders>
            <w:hideMark/>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194 </w:t>
            </w:r>
            <w:r w:rsidRPr="009910F1">
              <w:rPr>
                <w:rFonts w:ascii="Times New Roman" w:hAnsi="Times New Roman" w:cs="Times New Roman"/>
                <w:i/>
                <w:color w:val="000000" w:themeColor="text1"/>
                <w:sz w:val="24"/>
                <w:szCs w:val="24"/>
              </w:rPr>
              <w:t>(с учетом ДПИ)</w:t>
            </w:r>
          </w:p>
        </w:tc>
        <w:tc>
          <w:tcPr>
            <w:tcW w:w="3438" w:type="dxa"/>
            <w:tcBorders>
              <w:top w:val="single" w:sz="4" w:space="0" w:color="auto"/>
              <w:left w:val="single" w:sz="4" w:space="0" w:color="auto"/>
              <w:bottom w:val="single" w:sz="4" w:space="0" w:color="auto"/>
              <w:right w:val="single" w:sz="4" w:space="0" w:color="auto"/>
            </w:tcBorders>
            <w:hideMark/>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104</w:t>
            </w:r>
            <w:r w:rsidRPr="009910F1">
              <w:rPr>
                <w:rFonts w:ascii="Times New Roman" w:hAnsi="Times New Roman" w:cs="Times New Roman"/>
                <w:i/>
                <w:color w:val="000000" w:themeColor="text1"/>
                <w:sz w:val="24"/>
                <w:szCs w:val="24"/>
              </w:rPr>
              <w:t>(с учетом ДПИ)</w:t>
            </w:r>
          </w:p>
        </w:tc>
        <w:tc>
          <w:tcPr>
            <w:tcW w:w="3438" w:type="dxa"/>
            <w:tcBorders>
              <w:top w:val="single" w:sz="4" w:space="0" w:color="auto"/>
              <w:left w:val="single" w:sz="4" w:space="0" w:color="auto"/>
              <w:bottom w:val="single" w:sz="4" w:space="0" w:color="auto"/>
              <w:right w:val="single" w:sz="4" w:space="0" w:color="auto"/>
            </w:tcBorders>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472</w:t>
            </w:r>
          </w:p>
        </w:tc>
      </w:tr>
    </w:tbl>
    <w:p w:rsidR="00B65459" w:rsidRPr="009910F1" w:rsidRDefault="00B65459" w:rsidP="00DF13EA">
      <w:pPr>
        <w:jc w:val="center"/>
        <w:rPr>
          <w:rFonts w:ascii="Times New Roman" w:hAnsi="Times New Roman" w:cs="Times New Roman"/>
          <w:b/>
          <w:color w:val="000000" w:themeColor="text1"/>
          <w:sz w:val="24"/>
          <w:szCs w:val="24"/>
        </w:rPr>
      </w:pPr>
    </w:p>
    <w:tbl>
      <w:tblPr>
        <w:tblStyle w:val="a7"/>
        <w:tblW w:w="10340" w:type="dxa"/>
        <w:tblLook w:val="04A0"/>
      </w:tblPr>
      <w:tblGrid>
        <w:gridCol w:w="1627"/>
        <w:gridCol w:w="3006"/>
        <w:gridCol w:w="2421"/>
        <w:gridCol w:w="3286"/>
      </w:tblGrid>
      <w:tr w:rsidR="00B65459" w:rsidRPr="009910F1" w:rsidTr="009D3DDA">
        <w:tc>
          <w:tcPr>
            <w:tcW w:w="4633" w:type="dxa"/>
            <w:gridSpan w:val="2"/>
          </w:tcPr>
          <w:p w:rsidR="00B65459" w:rsidRPr="009910F1" w:rsidRDefault="00B65459" w:rsidP="009D3DD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Всего </w:t>
            </w:r>
            <w:proofErr w:type="gramStart"/>
            <w:r w:rsidRPr="009910F1">
              <w:rPr>
                <w:rFonts w:ascii="Times New Roman" w:hAnsi="Times New Roman" w:cs="Times New Roman"/>
                <w:i/>
                <w:color w:val="000000" w:themeColor="text1"/>
                <w:sz w:val="24"/>
                <w:szCs w:val="24"/>
              </w:rPr>
              <w:t>обучающихся</w:t>
            </w:r>
            <w:proofErr w:type="gramEnd"/>
            <w:r w:rsidRPr="009910F1">
              <w:rPr>
                <w:rFonts w:ascii="Times New Roman" w:hAnsi="Times New Roman" w:cs="Times New Roman"/>
                <w:i/>
                <w:color w:val="000000" w:themeColor="text1"/>
                <w:sz w:val="24"/>
                <w:szCs w:val="24"/>
              </w:rPr>
              <w:t xml:space="preserve"> на декабрь 2022г</w:t>
            </w:r>
          </w:p>
        </w:tc>
        <w:tc>
          <w:tcPr>
            <w:tcW w:w="5707" w:type="dxa"/>
            <w:gridSpan w:val="2"/>
          </w:tcPr>
          <w:p w:rsidR="00B65459" w:rsidRPr="009910F1" w:rsidRDefault="00B65459" w:rsidP="009D3DD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Выдано сертификатов</w:t>
            </w:r>
          </w:p>
        </w:tc>
      </w:tr>
      <w:tr w:rsidR="00B65459" w:rsidRPr="009910F1" w:rsidTr="009D3DDA">
        <w:tc>
          <w:tcPr>
            <w:tcW w:w="4633" w:type="dxa"/>
            <w:gridSpan w:val="2"/>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b/>
                <w:color w:val="000000" w:themeColor="text1"/>
                <w:sz w:val="24"/>
                <w:szCs w:val="24"/>
              </w:rPr>
              <w:t xml:space="preserve">770 </w:t>
            </w:r>
            <w:r w:rsidRPr="009910F1">
              <w:rPr>
                <w:rFonts w:ascii="Times New Roman" w:hAnsi="Times New Roman" w:cs="Times New Roman"/>
                <w:color w:val="000000" w:themeColor="text1"/>
                <w:sz w:val="24"/>
                <w:szCs w:val="24"/>
              </w:rPr>
              <w:t>(многораз</w:t>
            </w:r>
            <w:proofErr w:type="gramStart"/>
            <w:r w:rsidRPr="009910F1">
              <w:rPr>
                <w:rFonts w:ascii="Times New Roman" w:hAnsi="Times New Roman" w:cs="Times New Roman"/>
                <w:color w:val="000000" w:themeColor="text1"/>
                <w:sz w:val="24"/>
                <w:szCs w:val="24"/>
              </w:rPr>
              <w:t>.п</w:t>
            </w:r>
            <w:proofErr w:type="gramEnd"/>
            <w:r w:rsidRPr="009910F1">
              <w:rPr>
                <w:rFonts w:ascii="Times New Roman" w:hAnsi="Times New Roman" w:cs="Times New Roman"/>
                <w:color w:val="000000" w:themeColor="text1"/>
                <w:sz w:val="24"/>
                <w:szCs w:val="24"/>
              </w:rPr>
              <w:t>одсчет)</w:t>
            </w:r>
          </w:p>
          <w:p w:rsidR="00B65459" w:rsidRPr="009910F1" w:rsidRDefault="00B65459"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color w:val="000000" w:themeColor="text1"/>
                <w:sz w:val="24"/>
                <w:szCs w:val="24"/>
              </w:rPr>
              <w:t>702(персонифиц</w:t>
            </w:r>
            <w:proofErr w:type="gramStart"/>
            <w:r w:rsidRPr="009910F1">
              <w:rPr>
                <w:rFonts w:ascii="Times New Roman" w:hAnsi="Times New Roman" w:cs="Times New Roman"/>
                <w:color w:val="000000" w:themeColor="text1"/>
                <w:sz w:val="24"/>
                <w:szCs w:val="24"/>
              </w:rPr>
              <w:t>.п</w:t>
            </w:r>
            <w:proofErr w:type="gramEnd"/>
            <w:r w:rsidRPr="009910F1">
              <w:rPr>
                <w:rFonts w:ascii="Times New Roman" w:hAnsi="Times New Roman" w:cs="Times New Roman"/>
                <w:color w:val="000000" w:themeColor="text1"/>
                <w:sz w:val="24"/>
                <w:szCs w:val="24"/>
              </w:rPr>
              <w:t>одсчет</w:t>
            </w:r>
          </w:p>
        </w:tc>
        <w:tc>
          <w:tcPr>
            <w:tcW w:w="5707" w:type="dxa"/>
            <w:gridSpan w:val="2"/>
          </w:tcPr>
          <w:p w:rsidR="00B65459" w:rsidRPr="009910F1" w:rsidRDefault="00B65459"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442</w:t>
            </w:r>
          </w:p>
        </w:tc>
      </w:tr>
      <w:tr w:rsidR="00B65459" w:rsidRPr="009910F1" w:rsidTr="009D3DDA">
        <w:tc>
          <w:tcPr>
            <w:tcW w:w="4633" w:type="dxa"/>
            <w:gridSpan w:val="2"/>
          </w:tcPr>
          <w:p w:rsidR="00B65459" w:rsidRPr="009910F1" w:rsidRDefault="00B65459" w:rsidP="009D3DD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Из них:</w:t>
            </w:r>
          </w:p>
        </w:tc>
        <w:tc>
          <w:tcPr>
            <w:tcW w:w="5707" w:type="dxa"/>
            <w:gridSpan w:val="2"/>
          </w:tcPr>
          <w:p w:rsidR="00B65459" w:rsidRPr="009910F1" w:rsidRDefault="00B65459" w:rsidP="009D3DD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Из них:</w:t>
            </w:r>
          </w:p>
        </w:tc>
      </w:tr>
      <w:tr w:rsidR="00B65459" w:rsidRPr="009910F1" w:rsidTr="009D3DDA">
        <w:tc>
          <w:tcPr>
            <w:tcW w:w="1627"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415</w:t>
            </w:r>
          </w:p>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девочки</w:t>
            </w:r>
          </w:p>
        </w:tc>
        <w:tc>
          <w:tcPr>
            <w:tcW w:w="3006"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355</w:t>
            </w:r>
          </w:p>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мальчики</w:t>
            </w:r>
          </w:p>
        </w:tc>
        <w:tc>
          <w:tcPr>
            <w:tcW w:w="2421"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38</w:t>
            </w:r>
          </w:p>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тех</w:t>
            </w:r>
            <w:proofErr w:type="gramStart"/>
            <w:r w:rsidRPr="009910F1">
              <w:rPr>
                <w:rFonts w:ascii="Times New Roman" w:hAnsi="Times New Roman" w:cs="Times New Roman"/>
                <w:color w:val="000000" w:themeColor="text1"/>
                <w:sz w:val="24"/>
                <w:szCs w:val="24"/>
              </w:rPr>
              <w:t>.н</w:t>
            </w:r>
            <w:proofErr w:type="gramEnd"/>
            <w:r w:rsidRPr="009910F1">
              <w:rPr>
                <w:rFonts w:ascii="Times New Roman" w:hAnsi="Times New Roman" w:cs="Times New Roman"/>
                <w:color w:val="000000" w:themeColor="text1"/>
                <w:sz w:val="24"/>
                <w:szCs w:val="24"/>
              </w:rPr>
              <w:t>апр.</w:t>
            </w:r>
          </w:p>
        </w:tc>
        <w:tc>
          <w:tcPr>
            <w:tcW w:w="3286"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404</w:t>
            </w:r>
          </w:p>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худ</w:t>
            </w:r>
            <w:proofErr w:type="gramStart"/>
            <w:r w:rsidRPr="009910F1">
              <w:rPr>
                <w:rFonts w:ascii="Times New Roman" w:hAnsi="Times New Roman" w:cs="Times New Roman"/>
                <w:color w:val="000000" w:themeColor="text1"/>
                <w:sz w:val="24"/>
                <w:szCs w:val="24"/>
              </w:rPr>
              <w:t>.н</w:t>
            </w:r>
            <w:proofErr w:type="gramEnd"/>
            <w:r w:rsidRPr="009910F1">
              <w:rPr>
                <w:rFonts w:ascii="Times New Roman" w:hAnsi="Times New Roman" w:cs="Times New Roman"/>
                <w:color w:val="000000" w:themeColor="text1"/>
                <w:sz w:val="24"/>
                <w:szCs w:val="24"/>
              </w:rPr>
              <w:t>апр.</w:t>
            </w:r>
          </w:p>
        </w:tc>
      </w:tr>
    </w:tbl>
    <w:p w:rsidR="00B65459" w:rsidRPr="009910F1" w:rsidRDefault="00B65459" w:rsidP="00DF13EA">
      <w:pPr>
        <w:jc w:val="center"/>
        <w:rPr>
          <w:rFonts w:ascii="Times New Roman" w:hAnsi="Times New Roman" w:cs="Times New Roman"/>
          <w:b/>
          <w:color w:val="000000" w:themeColor="text1"/>
          <w:sz w:val="24"/>
          <w:szCs w:val="24"/>
        </w:rPr>
      </w:pPr>
    </w:p>
    <w:tbl>
      <w:tblPr>
        <w:tblStyle w:val="a7"/>
        <w:tblW w:w="10535" w:type="dxa"/>
        <w:jc w:val="center"/>
        <w:tblInd w:w="-4450" w:type="dxa"/>
        <w:tblLook w:val="04A0"/>
      </w:tblPr>
      <w:tblGrid>
        <w:gridCol w:w="6189"/>
        <w:gridCol w:w="4346"/>
      </w:tblGrid>
      <w:tr w:rsidR="006C08A1" w:rsidRPr="009910F1" w:rsidTr="009736E2">
        <w:trPr>
          <w:trHeight w:val="747"/>
          <w:jc w:val="center"/>
        </w:trPr>
        <w:tc>
          <w:tcPr>
            <w:tcW w:w="6189" w:type="dxa"/>
          </w:tcPr>
          <w:p w:rsidR="006C08A1" w:rsidRPr="009910F1" w:rsidRDefault="006C08A1" w:rsidP="009D3DD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Наименование объединений, кружков, секций</w:t>
            </w:r>
          </w:p>
        </w:tc>
        <w:tc>
          <w:tcPr>
            <w:tcW w:w="4346" w:type="dxa"/>
          </w:tcPr>
          <w:p w:rsidR="006C08A1" w:rsidRPr="009910F1" w:rsidRDefault="006C08A1" w:rsidP="002B4055">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Количество охваченных детей в группе риска, СОП </w:t>
            </w:r>
          </w:p>
        </w:tc>
      </w:tr>
      <w:tr w:rsidR="006C08A1" w:rsidRPr="009910F1" w:rsidTr="009736E2">
        <w:trPr>
          <w:trHeight w:val="701"/>
          <w:jc w:val="center"/>
        </w:trPr>
        <w:tc>
          <w:tcPr>
            <w:tcW w:w="6189"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Дополнительная общеобразовательная общеразвивающая программа «Баскетбол» (Златин А.А.)</w:t>
            </w:r>
          </w:p>
        </w:tc>
        <w:tc>
          <w:tcPr>
            <w:tcW w:w="4346"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Подъянова Виктория Артемовна</w:t>
            </w:r>
          </w:p>
        </w:tc>
      </w:tr>
      <w:tr w:rsidR="006C08A1" w:rsidRPr="009910F1" w:rsidTr="009736E2">
        <w:trPr>
          <w:trHeight w:val="555"/>
          <w:jc w:val="center"/>
        </w:trPr>
        <w:tc>
          <w:tcPr>
            <w:tcW w:w="6189"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Дополнительная общеобразовательная общеразвивающая программа «Игротека»</w:t>
            </w:r>
          </w:p>
        </w:tc>
        <w:tc>
          <w:tcPr>
            <w:tcW w:w="4346"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Сахипянов Денис</w:t>
            </w:r>
          </w:p>
        </w:tc>
      </w:tr>
      <w:tr w:rsidR="006C08A1" w:rsidRPr="009910F1" w:rsidTr="009736E2">
        <w:trPr>
          <w:trHeight w:val="705"/>
          <w:jc w:val="center"/>
        </w:trPr>
        <w:tc>
          <w:tcPr>
            <w:tcW w:w="6189"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Дополнительная общеобразовательная общеразвивающая программа «Мастерская чудес» (стартовый уровень)</w:t>
            </w:r>
          </w:p>
        </w:tc>
        <w:tc>
          <w:tcPr>
            <w:tcW w:w="4346" w:type="dxa"/>
          </w:tcPr>
          <w:p w:rsidR="006C08A1" w:rsidRPr="009910F1" w:rsidRDefault="006C08A1" w:rsidP="009D3DDA">
            <w:pPr>
              <w:jc w:val="center"/>
              <w:rPr>
                <w:rFonts w:ascii="Times New Roman" w:eastAsiaTheme="minorHAnsi" w:hAnsi="Times New Roman" w:cs="Times New Roman"/>
                <w:color w:val="000000" w:themeColor="text1"/>
                <w:sz w:val="24"/>
                <w:szCs w:val="24"/>
                <w:lang w:eastAsia="en-US"/>
              </w:rPr>
            </w:pPr>
            <w:r w:rsidRPr="009910F1">
              <w:rPr>
                <w:rFonts w:ascii="Times New Roman" w:eastAsiaTheme="minorHAnsi" w:hAnsi="Times New Roman" w:cs="Times New Roman"/>
                <w:color w:val="000000" w:themeColor="text1"/>
                <w:sz w:val="24"/>
                <w:szCs w:val="24"/>
                <w:lang w:eastAsia="en-US"/>
              </w:rPr>
              <w:t>Гагарина Ника</w:t>
            </w:r>
          </w:p>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lang w:eastAsia="en-US"/>
              </w:rPr>
              <w:t>Гагарина Кира</w:t>
            </w:r>
          </w:p>
        </w:tc>
      </w:tr>
      <w:tr w:rsidR="006C08A1" w:rsidRPr="009910F1" w:rsidTr="009736E2">
        <w:trPr>
          <w:trHeight w:val="1020"/>
          <w:jc w:val="center"/>
        </w:trPr>
        <w:tc>
          <w:tcPr>
            <w:tcW w:w="6189"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Дополнительная общеобразовательная общеразвивающая программа «Рукоделочка» (стартовый уровень)</w:t>
            </w:r>
          </w:p>
        </w:tc>
        <w:tc>
          <w:tcPr>
            <w:tcW w:w="4346" w:type="dxa"/>
          </w:tcPr>
          <w:p w:rsidR="006C08A1" w:rsidRPr="009910F1" w:rsidRDefault="006C08A1" w:rsidP="009D3DDA">
            <w:pPr>
              <w:rPr>
                <w:rFonts w:ascii="Times New Roman" w:eastAsiaTheme="minorHAnsi" w:hAnsi="Times New Roman" w:cs="Times New Roman"/>
                <w:color w:val="000000" w:themeColor="text1"/>
                <w:sz w:val="24"/>
                <w:szCs w:val="24"/>
                <w:lang w:eastAsia="en-US"/>
              </w:rPr>
            </w:pPr>
            <w:r w:rsidRPr="009910F1">
              <w:rPr>
                <w:rFonts w:ascii="Times New Roman" w:eastAsiaTheme="minorHAnsi" w:hAnsi="Times New Roman" w:cs="Times New Roman"/>
                <w:color w:val="000000" w:themeColor="text1"/>
                <w:sz w:val="24"/>
                <w:szCs w:val="24"/>
                <w:lang w:eastAsia="en-US"/>
              </w:rPr>
              <w:t>Демина Виктория</w:t>
            </w:r>
          </w:p>
          <w:p w:rsidR="006C08A1" w:rsidRPr="009910F1" w:rsidRDefault="006C08A1" w:rsidP="009D3DDA">
            <w:pPr>
              <w:rPr>
                <w:rFonts w:ascii="Times New Roman" w:eastAsiaTheme="minorHAnsi" w:hAnsi="Times New Roman" w:cs="Times New Roman"/>
                <w:color w:val="000000" w:themeColor="text1"/>
                <w:sz w:val="24"/>
                <w:szCs w:val="24"/>
                <w:lang w:eastAsia="en-US"/>
              </w:rPr>
            </w:pPr>
            <w:r w:rsidRPr="009910F1">
              <w:rPr>
                <w:rFonts w:ascii="Times New Roman" w:eastAsiaTheme="minorHAnsi" w:hAnsi="Times New Roman" w:cs="Times New Roman"/>
                <w:color w:val="000000" w:themeColor="text1"/>
                <w:sz w:val="24"/>
                <w:szCs w:val="24"/>
                <w:lang w:eastAsia="en-US"/>
              </w:rPr>
              <w:t>Харина Алена</w:t>
            </w:r>
          </w:p>
          <w:p w:rsidR="006C08A1" w:rsidRPr="009910F1" w:rsidRDefault="006C08A1" w:rsidP="009D3DDA">
            <w:pPr>
              <w:rPr>
                <w:rFonts w:ascii="Times New Roman" w:hAnsi="Times New Roman" w:cs="Times New Roman"/>
                <w:color w:val="000000" w:themeColor="text1"/>
                <w:sz w:val="24"/>
                <w:szCs w:val="24"/>
              </w:rPr>
            </w:pPr>
            <w:r w:rsidRPr="009910F1">
              <w:rPr>
                <w:rFonts w:ascii="Times New Roman" w:eastAsiaTheme="minorHAnsi" w:hAnsi="Times New Roman" w:cs="Times New Roman"/>
                <w:color w:val="000000" w:themeColor="text1"/>
                <w:sz w:val="24"/>
                <w:szCs w:val="24"/>
                <w:lang w:eastAsia="en-US"/>
              </w:rPr>
              <w:t>Гилева  Анастасия</w:t>
            </w:r>
          </w:p>
        </w:tc>
      </w:tr>
      <w:tr w:rsidR="006C08A1" w:rsidRPr="009910F1" w:rsidTr="009736E2">
        <w:trPr>
          <w:trHeight w:val="1020"/>
          <w:jc w:val="center"/>
        </w:trPr>
        <w:tc>
          <w:tcPr>
            <w:tcW w:w="6189"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Дополнительная общеобразовательная общеразвивающая программа "Творческая гостинная" муниципальное задание</w:t>
            </w:r>
          </w:p>
        </w:tc>
        <w:tc>
          <w:tcPr>
            <w:tcW w:w="4346" w:type="dxa"/>
          </w:tcPr>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Базуев Александр Александрович;</w:t>
            </w:r>
          </w:p>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Зиновьева Ксения Романовна;</w:t>
            </w:r>
          </w:p>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Утробин Кирилл Сергеевич;</w:t>
            </w:r>
          </w:p>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Гилева Анастасия Алексеевна;</w:t>
            </w:r>
          </w:p>
          <w:p w:rsidR="006C08A1" w:rsidRPr="009910F1" w:rsidRDefault="006C08A1"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Жарова Инна Владимировн</w:t>
            </w:r>
            <w:proofErr w:type="gramStart"/>
            <w:r w:rsidRPr="009910F1">
              <w:rPr>
                <w:rFonts w:ascii="Times New Roman" w:hAnsi="Times New Roman" w:cs="Times New Roman"/>
                <w:color w:val="000000" w:themeColor="text1"/>
                <w:sz w:val="24"/>
                <w:szCs w:val="24"/>
              </w:rPr>
              <w:t>а(</w:t>
            </w:r>
            <w:proofErr w:type="gramEnd"/>
            <w:r w:rsidRPr="009910F1">
              <w:rPr>
                <w:rFonts w:ascii="Times New Roman" w:hAnsi="Times New Roman" w:cs="Times New Roman"/>
                <w:color w:val="000000" w:themeColor="text1"/>
                <w:sz w:val="24"/>
                <w:szCs w:val="24"/>
              </w:rPr>
              <w:t>КДН)</w:t>
            </w:r>
          </w:p>
        </w:tc>
      </w:tr>
    </w:tbl>
    <w:p w:rsidR="00B65459" w:rsidRPr="009910F1" w:rsidRDefault="00B65459" w:rsidP="009736E2">
      <w:pPr>
        <w:rPr>
          <w:rFonts w:ascii="Times New Roman" w:hAnsi="Times New Roman" w:cs="Times New Roman"/>
          <w:b/>
          <w:color w:val="000000" w:themeColor="text1"/>
          <w:sz w:val="24"/>
          <w:szCs w:val="24"/>
        </w:rPr>
      </w:pPr>
    </w:p>
    <w:tbl>
      <w:tblPr>
        <w:tblpPr w:leftFromText="180" w:rightFromText="180" w:vertAnchor="text" w:horzAnchor="margin" w:tblpXSpec="center" w:tblpY="59"/>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964"/>
        <w:gridCol w:w="709"/>
        <w:gridCol w:w="708"/>
        <w:gridCol w:w="709"/>
        <w:gridCol w:w="992"/>
        <w:gridCol w:w="993"/>
        <w:gridCol w:w="1134"/>
        <w:gridCol w:w="992"/>
        <w:gridCol w:w="1134"/>
        <w:gridCol w:w="992"/>
        <w:gridCol w:w="992"/>
      </w:tblGrid>
      <w:tr w:rsidR="00DF13EA" w:rsidRPr="009910F1" w:rsidTr="00DF13EA">
        <w:trPr>
          <w:trHeight w:val="334"/>
        </w:trPr>
        <w:tc>
          <w:tcPr>
            <w:tcW w:w="1129" w:type="dxa"/>
            <w:vMerge w:val="restart"/>
            <w:tcBorders>
              <w:top w:val="single" w:sz="4" w:space="0" w:color="auto"/>
              <w:left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Всего </w:t>
            </w:r>
            <w:proofErr w:type="gramStart"/>
            <w:r w:rsidRPr="009910F1">
              <w:rPr>
                <w:rFonts w:ascii="Times New Roman" w:hAnsi="Times New Roman" w:cs="Times New Roman"/>
                <w:i/>
                <w:color w:val="000000" w:themeColor="text1"/>
                <w:sz w:val="24"/>
                <w:szCs w:val="24"/>
              </w:rPr>
              <w:t>обучаю</w:t>
            </w:r>
            <w:r w:rsidRPr="009910F1">
              <w:rPr>
                <w:rFonts w:ascii="Times New Roman" w:hAnsi="Times New Roman" w:cs="Times New Roman"/>
                <w:i/>
                <w:color w:val="000000" w:themeColor="text1"/>
                <w:sz w:val="24"/>
                <w:szCs w:val="24"/>
              </w:rPr>
              <w:lastRenderedPageBreak/>
              <w:t>щихся</w:t>
            </w:r>
            <w:proofErr w:type="gramEnd"/>
          </w:p>
          <w:p w:rsidR="00DF13EA" w:rsidRPr="009910F1" w:rsidRDefault="00DF13EA" w:rsidP="00DF13EA">
            <w:pPr>
              <w:jc w:val="center"/>
              <w:rPr>
                <w:rFonts w:ascii="Times New Roman" w:hAnsi="Times New Roman" w:cs="Times New Roman"/>
                <w:i/>
                <w:color w:val="000000" w:themeColor="text1"/>
                <w:sz w:val="24"/>
                <w:szCs w:val="24"/>
              </w:rPr>
            </w:pPr>
          </w:p>
        </w:tc>
        <w:tc>
          <w:tcPr>
            <w:tcW w:w="10319" w:type="dxa"/>
            <w:gridSpan w:val="11"/>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lastRenderedPageBreak/>
              <w:t>Из них:</w:t>
            </w:r>
          </w:p>
        </w:tc>
      </w:tr>
      <w:tr w:rsidR="00DF13EA" w:rsidRPr="009910F1" w:rsidTr="00DF13EA">
        <w:trPr>
          <w:trHeight w:val="344"/>
        </w:trPr>
        <w:tc>
          <w:tcPr>
            <w:tcW w:w="1129" w:type="dxa"/>
            <w:vMerge/>
            <w:tcBorders>
              <w:left w:val="single" w:sz="4" w:space="0" w:color="auto"/>
              <w:right w:val="single" w:sz="4" w:space="0" w:color="auto"/>
            </w:tcBorders>
            <w:vAlign w:val="center"/>
            <w:hideMark/>
          </w:tcPr>
          <w:p w:rsidR="00DF13EA" w:rsidRPr="009910F1" w:rsidRDefault="00DF13EA" w:rsidP="00DF13EA">
            <w:pPr>
              <w:rPr>
                <w:rFonts w:ascii="Times New Roman" w:hAnsi="Times New Roman" w:cs="Times New Roman"/>
                <w:i/>
                <w:color w:val="000000" w:themeColor="text1"/>
                <w:sz w:val="24"/>
                <w:szCs w:val="24"/>
              </w:rPr>
            </w:pPr>
          </w:p>
        </w:tc>
        <w:tc>
          <w:tcPr>
            <w:tcW w:w="3090" w:type="dxa"/>
            <w:gridSpan w:val="4"/>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В возрасте:</w:t>
            </w:r>
          </w:p>
        </w:tc>
        <w:tc>
          <w:tcPr>
            <w:tcW w:w="992" w:type="dxa"/>
            <w:vMerge w:val="restart"/>
            <w:tcBorders>
              <w:top w:val="single" w:sz="4" w:space="0" w:color="auto"/>
              <w:left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Девочк</w:t>
            </w:r>
            <w:r w:rsidRPr="009910F1">
              <w:rPr>
                <w:rFonts w:ascii="Times New Roman" w:hAnsi="Times New Roman" w:cs="Times New Roman"/>
                <w:i/>
                <w:color w:val="000000" w:themeColor="text1"/>
                <w:sz w:val="24"/>
                <w:szCs w:val="24"/>
              </w:rPr>
              <w:lastRenderedPageBreak/>
              <w:t>и</w:t>
            </w:r>
          </w:p>
        </w:tc>
        <w:tc>
          <w:tcPr>
            <w:tcW w:w="993" w:type="dxa"/>
            <w:vMerge w:val="restart"/>
            <w:tcBorders>
              <w:top w:val="single" w:sz="4" w:space="0" w:color="auto"/>
              <w:left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lastRenderedPageBreak/>
              <w:t>Мальчи</w:t>
            </w:r>
            <w:r w:rsidRPr="009910F1">
              <w:rPr>
                <w:rFonts w:ascii="Times New Roman" w:hAnsi="Times New Roman" w:cs="Times New Roman"/>
                <w:i/>
                <w:color w:val="000000" w:themeColor="text1"/>
                <w:sz w:val="24"/>
                <w:szCs w:val="24"/>
              </w:rPr>
              <w:lastRenderedPageBreak/>
              <w:t>ки</w:t>
            </w:r>
          </w:p>
        </w:tc>
        <w:tc>
          <w:tcPr>
            <w:tcW w:w="5244" w:type="dxa"/>
            <w:gridSpan w:val="5"/>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lastRenderedPageBreak/>
              <w:t>Социальный статус учащихся</w:t>
            </w:r>
          </w:p>
        </w:tc>
      </w:tr>
      <w:tr w:rsidR="00DF13EA" w:rsidRPr="009910F1" w:rsidTr="00DF13EA">
        <w:trPr>
          <w:trHeight w:val="344"/>
        </w:trPr>
        <w:tc>
          <w:tcPr>
            <w:tcW w:w="1129" w:type="dxa"/>
            <w:vMerge/>
            <w:tcBorders>
              <w:left w:val="single" w:sz="4" w:space="0" w:color="auto"/>
              <w:bottom w:val="single" w:sz="4" w:space="0" w:color="auto"/>
              <w:right w:val="single" w:sz="4" w:space="0" w:color="auto"/>
            </w:tcBorders>
          </w:tcPr>
          <w:p w:rsidR="00DF13EA" w:rsidRPr="009910F1" w:rsidRDefault="00DF13EA" w:rsidP="00DF13EA">
            <w:pPr>
              <w:jc w:val="center"/>
              <w:rPr>
                <w:rFonts w:ascii="Times New Roman" w:hAnsi="Times New Roman" w:cs="Times New Roman"/>
                <w:i/>
                <w:color w:val="000000" w:themeColor="text1"/>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4-6 лет</w:t>
            </w:r>
          </w:p>
        </w:tc>
        <w:tc>
          <w:tcPr>
            <w:tcW w:w="709"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7-11 лет</w:t>
            </w:r>
          </w:p>
        </w:tc>
        <w:tc>
          <w:tcPr>
            <w:tcW w:w="708"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12-15 лет</w:t>
            </w:r>
          </w:p>
        </w:tc>
        <w:tc>
          <w:tcPr>
            <w:tcW w:w="709"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16-18 лет</w:t>
            </w:r>
          </w:p>
        </w:tc>
        <w:tc>
          <w:tcPr>
            <w:tcW w:w="992" w:type="dxa"/>
            <w:vMerge/>
            <w:tcBorders>
              <w:left w:val="single" w:sz="4" w:space="0" w:color="auto"/>
              <w:bottom w:val="single" w:sz="4" w:space="0" w:color="auto"/>
              <w:right w:val="single" w:sz="4" w:space="0" w:color="auto"/>
            </w:tcBorders>
            <w:vAlign w:val="center"/>
            <w:hideMark/>
          </w:tcPr>
          <w:p w:rsidR="00DF13EA" w:rsidRPr="009910F1" w:rsidRDefault="00DF13EA" w:rsidP="00DF13EA">
            <w:pPr>
              <w:rPr>
                <w:rFonts w:ascii="Times New Roman" w:hAnsi="Times New Roman" w:cs="Times New Roman"/>
                <w:i/>
                <w:color w:val="000000" w:themeColor="text1"/>
                <w:sz w:val="24"/>
                <w:szCs w:val="24"/>
              </w:rPr>
            </w:pPr>
          </w:p>
        </w:tc>
        <w:tc>
          <w:tcPr>
            <w:tcW w:w="993" w:type="dxa"/>
            <w:vMerge/>
            <w:tcBorders>
              <w:left w:val="single" w:sz="4" w:space="0" w:color="auto"/>
              <w:bottom w:val="single" w:sz="4" w:space="0" w:color="auto"/>
              <w:right w:val="single" w:sz="4" w:space="0" w:color="auto"/>
            </w:tcBorders>
            <w:vAlign w:val="center"/>
            <w:hideMark/>
          </w:tcPr>
          <w:p w:rsidR="00DF13EA" w:rsidRPr="009910F1" w:rsidRDefault="00DF13EA" w:rsidP="00DF13EA">
            <w:pPr>
              <w:rPr>
                <w:rFonts w:ascii="Times New Roman" w:hAnsi="Times New Roman" w:cs="Times New Roman"/>
                <w: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eastAsia="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Группа</w:t>
            </w:r>
          </w:p>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риска СОП</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ДН</w:t>
            </w:r>
          </w:p>
        </w:tc>
        <w:tc>
          <w:tcPr>
            <w:tcW w:w="992"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малообеспеч.</w:t>
            </w:r>
          </w:p>
          <w:p w:rsidR="00DF13EA" w:rsidRPr="009910F1" w:rsidRDefault="00DF13EA" w:rsidP="00DF13EA">
            <w:pPr>
              <w:jc w:val="center"/>
              <w:rPr>
                <w:rFonts w:ascii="Times New Roman" w:eastAsia="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семьи</w:t>
            </w:r>
          </w:p>
        </w:tc>
        <w:tc>
          <w:tcPr>
            <w:tcW w:w="1134"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eastAsia="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многодетн</w:t>
            </w:r>
            <w:proofErr w:type="gramStart"/>
            <w:r w:rsidRPr="009910F1">
              <w:rPr>
                <w:rFonts w:ascii="Times New Roman" w:hAnsi="Times New Roman" w:cs="Times New Roman"/>
                <w:i/>
                <w:color w:val="000000" w:themeColor="text1"/>
                <w:sz w:val="24"/>
                <w:szCs w:val="24"/>
              </w:rPr>
              <w:t>.с</w:t>
            </w:r>
            <w:proofErr w:type="gramEnd"/>
            <w:r w:rsidRPr="009910F1">
              <w:rPr>
                <w:rFonts w:ascii="Times New Roman" w:hAnsi="Times New Roman" w:cs="Times New Roman"/>
                <w:i/>
                <w:color w:val="000000" w:themeColor="text1"/>
                <w:sz w:val="24"/>
                <w:szCs w:val="24"/>
              </w:rPr>
              <w:t>емьи</w:t>
            </w:r>
          </w:p>
        </w:tc>
        <w:tc>
          <w:tcPr>
            <w:tcW w:w="992"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Сироты</w:t>
            </w:r>
            <w:proofErr w:type="gramStart"/>
            <w:r w:rsidRPr="009910F1">
              <w:rPr>
                <w:rFonts w:ascii="Times New Roman" w:hAnsi="Times New Roman" w:cs="Times New Roman"/>
                <w:i/>
                <w:color w:val="000000" w:themeColor="text1"/>
                <w:sz w:val="24"/>
                <w:szCs w:val="24"/>
              </w:rPr>
              <w:t>,о</w:t>
            </w:r>
            <w:proofErr w:type="gramEnd"/>
            <w:r w:rsidRPr="009910F1">
              <w:rPr>
                <w:rFonts w:ascii="Times New Roman" w:hAnsi="Times New Roman" w:cs="Times New Roman"/>
                <w:i/>
                <w:color w:val="000000" w:themeColor="text1"/>
                <w:sz w:val="24"/>
                <w:szCs w:val="24"/>
              </w:rPr>
              <w:t>пекаемые, приемные</w:t>
            </w:r>
          </w:p>
        </w:tc>
        <w:tc>
          <w:tcPr>
            <w:tcW w:w="992"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Дети-инвалиды</w:t>
            </w:r>
          </w:p>
        </w:tc>
      </w:tr>
      <w:tr w:rsidR="00DF13EA" w:rsidRPr="009910F1" w:rsidTr="00DF13EA">
        <w:trPr>
          <w:trHeight w:val="989"/>
        </w:trPr>
        <w:tc>
          <w:tcPr>
            <w:tcW w:w="1129"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lastRenderedPageBreak/>
              <w:t>770</w:t>
            </w:r>
          </w:p>
        </w:tc>
        <w:tc>
          <w:tcPr>
            <w:tcW w:w="964"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72</w:t>
            </w:r>
          </w:p>
        </w:tc>
        <w:tc>
          <w:tcPr>
            <w:tcW w:w="709"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395</w:t>
            </w:r>
          </w:p>
        </w:tc>
        <w:tc>
          <w:tcPr>
            <w:tcW w:w="708"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285</w:t>
            </w:r>
          </w:p>
        </w:tc>
        <w:tc>
          <w:tcPr>
            <w:tcW w:w="709"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i/>
                <w:color w:val="000000" w:themeColor="text1"/>
                <w:sz w:val="24"/>
                <w:szCs w:val="24"/>
              </w:rPr>
              <w:t>415</w:t>
            </w:r>
          </w:p>
        </w:tc>
        <w:tc>
          <w:tcPr>
            <w:tcW w:w="993"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i/>
                <w:color w:val="000000" w:themeColor="text1"/>
                <w:sz w:val="24"/>
                <w:szCs w:val="24"/>
              </w:rPr>
            </w:pPr>
            <w:r w:rsidRPr="009910F1">
              <w:rPr>
                <w:rFonts w:ascii="Times New Roman" w:hAnsi="Times New Roman" w:cs="Times New Roman"/>
                <w:b/>
                <w:i/>
                <w:color w:val="000000" w:themeColor="text1"/>
                <w:sz w:val="24"/>
                <w:szCs w:val="24"/>
              </w:rPr>
              <w:t>355</w:t>
            </w:r>
          </w:p>
        </w:tc>
        <w:tc>
          <w:tcPr>
            <w:tcW w:w="1134"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267</w:t>
            </w:r>
          </w:p>
        </w:tc>
        <w:tc>
          <w:tcPr>
            <w:tcW w:w="1134"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120</w:t>
            </w:r>
          </w:p>
        </w:tc>
        <w:tc>
          <w:tcPr>
            <w:tcW w:w="992"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DF13EA" w:rsidRPr="009910F1" w:rsidRDefault="00DF13EA" w:rsidP="00DF13E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4</w:t>
            </w:r>
          </w:p>
        </w:tc>
      </w:tr>
    </w:tbl>
    <w:p w:rsidR="00DF13EA" w:rsidRPr="009910F1" w:rsidRDefault="00DF13EA" w:rsidP="00DF13EA">
      <w:pPr>
        <w:jc w:val="center"/>
        <w:rPr>
          <w:rFonts w:ascii="Times New Roman" w:hAnsi="Times New Roman" w:cs="Times New Roman"/>
          <w:b/>
          <w:color w:val="000000" w:themeColor="text1"/>
          <w:sz w:val="24"/>
          <w:szCs w:val="24"/>
        </w:rPr>
      </w:pPr>
    </w:p>
    <w:p w:rsidR="00DF13EA" w:rsidRPr="009910F1" w:rsidRDefault="00DF13EA" w:rsidP="00DF13EA">
      <w:pPr>
        <w:jc w:val="center"/>
        <w:rPr>
          <w:rFonts w:ascii="Times New Roman" w:hAnsi="Times New Roman" w:cs="Times New Roman"/>
          <w:color w:val="000000" w:themeColor="text1"/>
          <w:sz w:val="24"/>
          <w:szCs w:val="24"/>
        </w:rPr>
      </w:pPr>
      <w:r w:rsidRPr="009910F1">
        <w:rPr>
          <w:rFonts w:ascii="Times New Roman" w:hAnsi="Times New Roman" w:cs="Times New Roman"/>
          <w:b/>
          <w:color w:val="000000" w:themeColor="text1"/>
          <w:sz w:val="24"/>
          <w:szCs w:val="24"/>
        </w:rPr>
        <w:t xml:space="preserve">Работа с взрослой категорией </w:t>
      </w:r>
      <w:r w:rsidRPr="009910F1">
        <w:rPr>
          <w:rFonts w:ascii="Times New Roman" w:hAnsi="Times New Roman" w:cs="Times New Roman"/>
          <w:i/>
          <w:color w:val="000000" w:themeColor="text1"/>
          <w:sz w:val="24"/>
          <w:szCs w:val="24"/>
        </w:rPr>
        <w:t>(Без внесения данных в ЭПОС)</w:t>
      </w:r>
    </w:p>
    <w:tbl>
      <w:tblPr>
        <w:tblStyle w:val="a7"/>
        <w:tblW w:w="10314" w:type="dxa"/>
        <w:tblLook w:val="04A0"/>
      </w:tblPr>
      <w:tblGrid>
        <w:gridCol w:w="3652"/>
        <w:gridCol w:w="2410"/>
        <w:gridCol w:w="4252"/>
      </w:tblGrid>
      <w:tr w:rsidR="00DF13EA" w:rsidRPr="009910F1" w:rsidTr="00DF13EA">
        <w:tc>
          <w:tcPr>
            <w:tcW w:w="3652" w:type="dxa"/>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Название</w:t>
            </w:r>
          </w:p>
        </w:tc>
        <w:tc>
          <w:tcPr>
            <w:tcW w:w="2410" w:type="dxa"/>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Преподаватель</w:t>
            </w:r>
          </w:p>
        </w:tc>
        <w:tc>
          <w:tcPr>
            <w:tcW w:w="4252" w:type="dxa"/>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Кол-во </w:t>
            </w:r>
            <w:proofErr w:type="gramStart"/>
            <w:r w:rsidRPr="009910F1">
              <w:rPr>
                <w:rFonts w:ascii="Times New Roman" w:hAnsi="Times New Roman" w:cs="Times New Roman"/>
                <w:i/>
                <w:color w:val="000000" w:themeColor="text1"/>
                <w:sz w:val="24"/>
                <w:szCs w:val="24"/>
              </w:rPr>
              <w:t>обучающихся</w:t>
            </w:r>
            <w:proofErr w:type="gramEnd"/>
          </w:p>
        </w:tc>
      </w:tr>
      <w:tr w:rsidR="00DF13EA" w:rsidRPr="009910F1" w:rsidTr="00DF13EA">
        <w:tc>
          <w:tcPr>
            <w:tcW w:w="3652"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Фиеста</w:t>
            </w:r>
          </w:p>
        </w:tc>
        <w:tc>
          <w:tcPr>
            <w:tcW w:w="241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О.М.Булатова</w:t>
            </w:r>
          </w:p>
        </w:tc>
        <w:tc>
          <w:tcPr>
            <w:tcW w:w="4252"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w:t>
            </w:r>
          </w:p>
        </w:tc>
      </w:tr>
    </w:tbl>
    <w:p w:rsidR="00DF13EA" w:rsidRPr="009910F1" w:rsidRDefault="00DF13EA" w:rsidP="00DF13EA">
      <w:pPr>
        <w:rPr>
          <w:rFonts w:ascii="Times New Roman" w:hAnsi="Times New Roman" w:cs="Times New Roman"/>
          <w:color w:val="000000" w:themeColor="text1"/>
          <w:sz w:val="24"/>
          <w:szCs w:val="24"/>
        </w:rPr>
      </w:pPr>
    </w:p>
    <w:p w:rsidR="00DF13EA" w:rsidRPr="009910F1" w:rsidRDefault="0036271E" w:rsidP="00DF13EA">
      <w:pPr>
        <w:jc w:val="center"/>
        <w:rPr>
          <w:rFonts w:ascii="Times New Roman" w:hAnsi="Times New Roman" w:cs="Times New Roman"/>
          <w:color w:val="000000" w:themeColor="text1"/>
          <w:sz w:val="24"/>
          <w:szCs w:val="24"/>
        </w:rPr>
      </w:pPr>
      <w:r w:rsidRPr="009910F1">
        <w:rPr>
          <w:rFonts w:ascii="Times New Roman" w:hAnsi="Times New Roman" w:cs="Times New Roman"/>
          <w:b/>
          <w:color w:val="000000" w:themeColor="text1"/>
          <w:sz w:val="24"/>
          <w:szCs w:val="24"/>
        </w:rPr>
        <w:t xml:space="preserve">Туристско-краеведческая </w:t>
      </w:r>
      <w:r w:rsidR="00DF13EA" w:rsidRPr="009910F1">
        <w:rPr>
          <w:rFonts w:ascii="Times New Roman" w:hAnsi="Times New Roman" w:cs="Times New Roman"/>
          <w:b/>
          <w:color w:val="000000" w:themeColor="text1"/>
          <w:sz w:val="24"/>
          <w:szCs w:val="24"/>
        </w:rPr>
        <w:t xml:space="preserve">направленность </w:t>
      </w:r>
      <w:r w:rsidR="00DF13EA" w:rsidRPr="009910F1">
        <w:rPr>
          <w:rFonts w:ascii="Times New Roman" w:hAnsi="Times New Roman" w:cs="Times New Roman"/>
          <w:i/>
          <w:color w:val="000000" w:themeColor="text1"/>
          <w:sz w:val="24"/>
          <w:szCs w:val="24"/>
        </w:rPr>
        <w:t>(Без внесения данных в ЭПОС)</w:t>
      </w:r>
    </w:p>
    <w:tbl>
      <w:tblPr>
        <w:tblStyle w:val="a7"/>
        <w:tblW w:w="10314" w:type="dxa"/>
        <w:tblLook w:val="04A0"/>
      </w:tblPr>
      <w:tblGrid>
        <w:gridCol w:w="2376"/>
        <w:gridCol w:w="2268"/>
        <w:gridCol w:w="5670"/>
      </w:tblGrid>
      <w:tr w:rsidR="00DF13EA" w:rsidRPr="009910F1" w:rsidTr="00DF13EA">
        <w:tc>
          <w:tcPr>
            <w:tcW w:w="2376" w:type="dxa"/>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Название</w:t>
            </w:r>
          </w:p>
        </w:tc>
        <w:tc>
          <w:tcPr>
            <w:tcW w:w="2268" w:type="dxa"/>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Преподаватель</w:t>
            </w:r>
          </w:p>
        </w:tc>
        <w:tc>
          <w:tcPr>
            <w:tcW w:w="5670" w:type="dxa"/>
          </w:tcPr>
          <w:p w:rsidR="00DF13EA" w:rsidRPr="009910F1" w:rsidRDefault="00DF13EA" w:rsidP="00DF13E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ОУ</w:t>
            </w:r>
          </w:p>
        </w:tc>
      </w:tr>
      <w:tr w:rsidR="00DF13EA" w:rsidRPr="009910F1" w:rsidTr="00DF13EA">
        <w:tc>
          <w:tcPr>
            <w:tcW w:w="2376"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Туризм</w:t>
            </w:r>
          </w:p>
        </w:tc>
        <w:tc>
          <w:tcPr>
            <w:tcW w:w="2268"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А.А.Златин</w:t>
            </w:r>
          </w:p>
        </w:tc>
        <w:tc>
          <w:tcPr>
            <w:tcW w:w="5670" w:type="dxa"/>
          </w:tcPr>
          <w:p w:rsidR="00DF13EA" w:rsidRPr="009910F1" w:rsidRDefault="00DF13EA" w:rsidP="00DF13E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МБОУ «Гайнская СОШ»</w:t>
            </w:r>
            <w:proofErr w:type="gramStart"/>
            <w:r w:rsidRPr="009910F1">
              <w:rPr>
                <w:rFonts w:ascii="Times New Roman" w:hAnsi="Times New Roman" w:cs="Times New Roman"/>
                <w:color w:val="000000" w:themeColor="text1"/>
                <w:sz w:val="24"/>
                <w:szCs w:val="24"/>
              </w:rPr>
              <w:t>,Х</w:t>
            </w:r>
            <w:proofErr w:type="gramEnd"/>
            <w:r w:rsidRPr="009910F1">
              <w:rPr>
                <w:rFonts w:ascii="Times New Roman" w:hAnsi="Times New Roman" w:cs="Times New Roman"/>
                <w:color w:val="000000" w:themeColor="text1"/>
                <w:sz w:val="24"/>
                <w:szCs w:val="24"/>
              </w:rPr>
              <w:t>аринская ООШ</w:t>
            </w:r>
          </w:p>
        </w:tc>
      </w:tr>
    </w:tbl>
    <w:p w:rsidR="00B65459" w:rsidRPr="009910F1" w:rsidRDefault="00B65459" w:rsidP="00B65459">
      <w:pPr>
        <w:rPr>
          <w:rFonts w:ascii="Times New Roman" w:hAnsi="Times New Roman" w:cs="Times New Roman"/>
          <w:color w:val="000000" w:themeColor="text1"/>
          <w:sz w:val="24"/>
          <w:szCs w:val="24"/>
        </w:rPr>
      </w:pPr>
    </w:p>
    <w:p w:rsidR="00473B5D" w:rsidRPr="009910F1" w:rsidRDefault="00473B5D" w:rsidP="00B65459">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На платной основе проводятся занятия в объединении «Цветные ладошки» под руководством О.И.Мухамедовой</w:t>
      </w:r>
      <w:proofErr w:type="gramStart"/>
      <w:r w:rsidRPr="009910F1">
        <w:rPr>
          <w:rFonts w:ascii="Times New Roman" w:hAnsi="Times New Roman" w:cs="Times New Roman"/>
          <w:color w:val="000000" w:themeColor="text1"/>
          <w:sz w:val="24"/>
          <w:szCs w:val="24"/>
        </w:rPr>
        <w:t>.З</w:t>
      </w:r>
      <w:proofErr w:type="gramEnd"/>
      <w:r w:rsidRPr="009910F1">
        <w:rPr>
          <w:rFonts w:ascii="Times New Roman" w:hAnsi="Times New Roman" w:cs="Times New Roman"/>
          <w:color w:val="000000" w:themeColor="text1"/>
          <w:sz w:val="24"/>
          <w:szCs w:val="24"/>
        </w:rPr>
        <w:t>анятия посещают дети дошкольного возраста</w:t>
      </w:r>
    </w:p>
    <w:p w:rsidR="00473B5D" w:rsidRPr="009910F1" w:rsidRDefault="00473B5D" w:rsidP="00473B5D">
      <w:pPr>
        <w:autoSpaceDE w:val="0"/>
        <w:autoSpaceDN w:val="0"/>
        <w:adjustRightInd w:val="0"/>
        <w:jc w:val="center"/>
        <w:rPr>
          <w:rFonts w:ascii="Times New Roman" w:hAnsi="Times New Roman" w:cs="Times New Roman"/>
          <w:b/>
          <w:bCs/>
          <w:color w:val="000000" w:themeColor="text1"/>
          <w:sz w:val="24"/>
          <w:szCs w:val="24"/>
          <w:u w:val="single"/>
        </w:rPr>
      </w:pPr>
      <w:r w:rsidRPr="009910F1">
        <w:rPr>
          <w:rFonts w:ascii="Times New Roman" w:hAnsi="Times New Roman" w:cs="Times New Roman"/>
          <w:b/>
          <w:bCs/>
          <w:color w:val="000000" w:themeColor="text1"/>
          <w:sz w:val="24"/>
          <w:szCs w:val="24"/>
          <w:u w:val="single"/>
        </w:rPr>
        <w:t>Система оценки качества образования</w:t>
      </w:r>
    </w:p>
    <w:p w:rsidR="00473B5D" w:rsidRPr="009910F1" w:rsidRDefault="00473B5D" w:rsidP="00473B5D">
      <w:pPr>
        <w:autoSpaceDE w:val="0"/>
        <w:autoSpaceDN w:val="0"/>
        <w:adjustRightInd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Для оценки качества образования в школе имеется «Положение о промежуточной и итоговой аттестации», утвержденное педагогическим советом школы, где закреплены цели, задачи и формы видов контроля. Основными видами </w:t>
      </w:r>
      <w:proofErr w:type="gramStart"/>
      <w:r w:rsidRPr="009910F1">
        <w:rPr>
          <w:rFonts w:ascii="Times New Roman" w:hAnsi="Times New Roman" w:cs="Times New Roman"/>
          <w:color w:val="000000" w:themeColor="text1"/>
          <w:sz w:val="24"/>
          <w:szCs w:val="24"/>
        </w:rPr>
        <w:t>контроля за</w:t>
      </w:r>
      <w:proofErr w:type="gramEnd"/>
      <w:r w:rsidRPr="009910F1">
        <w:rPr>
          <w:rFonts w:ascii="Times New Roman" w:hAnsi="Times New Roman" w:cs="Times New Roman"/>
          <w:color w:val="000000" w:themeColor="text1"/>
          <w:sz w:val="24"/>
          <w:szCs w:val="24"/>
        </w:rPr>
        <w:t xml:space="preserve"> качеством образования являются: текущий контроль успеваемости учащихся, промежуточная аттестация, итоговая аттестация учащихся.</w:t>
      </w:r>
    </w:p>
    <w:p w:rsidR="00473B5D" w:rsidRPr="009910F1" w:rsidRDefault="00473B5D" w:rsidP="00473B5D">
      <w:pPr>
        <w:autoSpaceDE w:val="0"/>
        <w:autoSpaceDN w:val="0"/>
        <w:adjustRightInd w:val="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Кроме того, оценка качества образования ведётся по таким показателям, как наличие образовательных программ, кадровое обеспечение, процент учащихся, сдавших определенные формы зачетов (академические концерты, тестирование по теоретическим предметам, контрольные уроки). Отчет о выполнении муниципального задания сдается учреждением ежегодно. На «хорошо» и «отлично</w:t>
      </w:r>
      <w:r w:rsidRPr="009910F1">
        <w:rPr>
          <w:rFonts w:ascii="Times New Roman" w:hAnsi="Times New Roman" w:cs="Times New Roman"/>
          <w:b/>
          <w:color w:val="000000" w:themeColor="text1"/>
          <w:sz w:val="24"/>
          <w:szCs w:val="24"/>
        </w:rPr>
        <w:t>»</w:t>
      </w:r>
      <w:r w:rsidRPr="009910F1">
        <w:rPr>
          <w:rFonts w:ascii="Times New Roman" w:hAnsi="Times New Roman" w:cs="Times New Roman"/>
          <w:color w:val="000000" w:themeColor="text1"/>
          <w:sz w:val="24"/>
          <w:szCs w:val="24"/>
        </w:rPr>
        <w:t xml:space="preserve"> в ДШИ обучается    большинство  учащихся.</w:t>
      </w:r>
    </w:p>
    <w:p w:rsidR="00473B5D" w:rsidRPr="009910F1" w:rsidRDefault="00473B5D" w:rsidP="00B65459">
      <w:pPr>
        <w:rPr>
          <w:rFonts w:ascii="Times New Roman" w:hAnsi="Times New Roman" w:cs="Times New Roman"/>
          <w:color w:val="000000" w:themeColor="text1"/>
          <w:sz w:val="24"/>
          <w:szCs w:val="24"/>
        </w:rPr>
      </w:pPr>
    </w:p>
    <w:p w:rsidR="00B65459" w:rsidRPr="009910F1" w:rsidRDefault="00B65459" w:rsidP="00B65459">
      <w:pPr>
        <w:jc w:val="center"/>
        <w:rPr>
          <w:rFonts w:ascii="Times New Roman" w:hAnsi="Times New Roman" w:cs="Times New Roman"/>
          <w:b/>
          <w:color w:val="000000" w:themeColor="text1"/>
          <w:sz w:val="24"/>
          <w:szCs w:val="24"/>
          <w:u w:val="single"/>
        </w:rPr>
      </w:pPr>
      <w:r w:rsidRPr="009910F1">
        <w:rPr>
          <w:rFonts w:ascii="Times New Roman" w:hAnsi="Times New Roman" w:cs="Times New Roman"/>
          <w:b/>
          <w:color w:val="000000" w:themeColor="text1"/>
          <w:sz w:val="24"/>
          <w:szCs w:val="24"/>
          <w:u w:val="single"/>
        </w:rPr>
        <w:t>Качество реализации дополнительных образовательных программ</w:t>
      </w:r>
    </w:p>
    <w:p w:rsidR="00B65459" w:rsidRPr="009910F1" w:rsidRDefault="00B65459" w:rsidP="00B65459">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Результаты итоговой аттестации обучающихся по дополнительным общеобразовательным общеразвивающим программам на май 2022 года(2021-2022 уч</w:t>
      </w:r>
      <w:proofErr w:type="gramStart"/>
      <w:r w:rsidRPr="009910F1">
        <w:rPr>
          <w:rFonts w:ascii="Times New Roman" w:hAnsi="Times New Roman" w:cs="Times New Roman"/>
          <w:color w:val="000000" w:themeColor="text1"/>
          <w:sz w:val="24"/>
          <w:szCs w:val="24"/>
        </w:rPr>
        <w:t>.г</w:t>
      </w:r>
      <w:proofErr w:type="gramEnd"/>
      <w:r w:rsidRPr="009910F1">
        <w:rPr>
          <w:rFonts w:ascii="Times New Roman" w:hAnsi="Times New Roman" w:cs="Times New Roman"/>
          <w:color w:val="000000" w:themeColor="text1"/>
          <w:sz w:val="24"/>
          <w:szCs w:val="24"/>
        </w:rPr>
        <w:t>од):</w:t>
      </w:r>
    </w:p>
    <w:tbl>
      <w:tblPr>
        <w:tblpPr w:leftFromText="180" w:rightFromText="180" w:vertAnchor="text" w:horzAnchor="margin" w:tblpXSpec="center" w:tblpY="188"/>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2"/>
        <w:gridCol w:w="3402"/>
      </w:tblGrid>
      <w:tr w:rsidR="00B65459" w:rsidRPr="009910F1" w:rsidTr="00F95044">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Название объединения</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Аттестовано</w:t>
            </w:r>
          </w:p>
        </w:tc>
      </w:tr>
      <w:tr w:rsidR="00B65459" w:rsidRPr="009910F1" w:rsidTr="00F95044">
        <w:trPr>
          <w:trHeight w:val="318"/>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Баскетбол</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89"/>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Баскетбол</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83"/>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ЮИД</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184"/>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Баскетбол</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14"/>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Туризм</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66"/>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ОФП</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40"/>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Спортивные игры</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72"/>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lastRenderedPageBreak/>
              <w:t>Роболаб</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134"/>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shd w:val="clear" w:color="auto" w:fill="FFFFFF"/>
              </w:rPr>
              <w:t>" МХАТик"</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39"/>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Фриволите</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26"/>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Спортивные игры</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46"/>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Изостудия «</w:t>
            </w:r>
            <w:proofErr w:type="gramStart"/>
            <w:r w:rsidRPr="009910F1">
              <w:rPr>
                <w:color w:val="000000" w:themeColor="text1"/>
                <w:sz w:val="24"/>
                <w:szCs w:val="24"/>
              </w:rPr>
              <w:t>Акварелька</w:t>
            </w:r>
            <w:proofErr w:type="gramEnd"/>
            <w:r w:rsidRPr="009910F1">
              <w:rPr>
                <w:color w:val="000000" w:themeColor="text1"/>
                <w:sz w:val="24"/>
                <w:szCs w:val="24"/>
              </w:rPr>
              <w:t>»</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57"/>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Твеорческая студия «Мастерская чудес»</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14"/>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Тверческая мастерская «Рукоделочка»</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29"/>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Мультстудия «СУПЕРдетки»</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42"/>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Фиеста (18+)</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300"/>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Игротека (7-10 лет)</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76"/>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Кудесники (7-12 лет)</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63"/>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Сундучок идей (7-12 лет)</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72"/>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Детская киностудия «</w:t>
            </w:r>
            <w:proofErr w:type="gramStart"/>
            <w:r w:rsidRPr="009910F1">
              <w:rPr>
                <w:color w:val="000000" w:themeColor="text1"/>
                <w:sz w:val="24"/>
                <w:szCs w:val="24"/>
              </w:rPr>
              <w:t>Гайны-фильм</w:t>
            </w:r>
            <w:proofErr w:type="gramEnd"/>
            <w:r w:rsidRPr="009910F1">
              <w:rPr>
                <w:color w:val="000000" w:themeColor="text1"/>
                <w:sz w:val="24"/>
                <w:szCs w:val="24"/>
              </w:rPr>
              <w:t>» (8-17 лет)</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279"/>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Семейный клуб «Общие интересы»(1 раз в месяц)</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r w:rsidR="00B65459" w:rsidRPr="009910F1" w:rsidTr="00F95044">
        <w:trPr>
          <w:trHeight w:val="411"/>
        </w:trPr>
        <w:tc>
          <w:tcPr>
            <w:tcW w:w="6272" w:type="dxa"/>
          </w:tcPr>
          <w:p w:rsidR="00B65459" w:rsidRPr="009910F1" w:rsidRDefault="00B65459" w:rsidP="009D3DDA">
            <w:pPr>
              <w:pStyle w:val="a3"/>
              <w:rPr>
                <w:color w:val="000000" w:themeColor="text1"/>
                <w:sz w:val="24"/>
                <w:szCs w:val="24"/>
              </w:rPr>
            </w:pPr>
            <w:r w:rsidRPr="009910F1">
              <w:rPr>
                <w:color w:val="000000" w:themeColor="text1"/>
                <w:sz w:val="24"/>
                <w:szCs w:val="24"/>
              </w:rPr>
              <w:t>«Бичирок»</w:t>
            </w:r>
          </w:p>
        </w:tc>
        <w:tc>
          <w:tcPr>
            <w:tcW w:w="3402" w:type="dxa"/>
          </w:tcPr>
          <w:p w:rsidR="00B65459" w:rsidRPr="009910F1" w:rsidRDefault="00B65459" w:rsidP="009D3DDA">
            <w:pPr>
              <w:pStyle w:val="a3"/>
              <w:rPr>
                <w:color w:val="000000" w:themeColor="text1"/>
                <w:sz w:val="24"/>
                <w:szCs w:val="24"/>
              </w:rPr>
            </w:pPr>
            <w:r w:rsidRPr="009910F1">
              <w:rPr>
                <w:color w:val="000000" w:themeColor="text1"/>
                <w:sz w:val="24"/>
                <w:szCs w:val="24"/>
              </w:rPr>
              <w:t>100%</w:t>
            </w:r>
          </w:p>
        </w:tc>
      </w:tr>
    </w:tbl>
    <w:p w:rsidR="00B65459" w:rsidRPr="009910F1" w:rsidRDefault="00B65459">
      <w:pPr>
        <w:rPr>
          <w:rFonts w:ascii="Times New Roman" w:hAnsi="Times New Roman" w:cs="Times New Roman"/>
          <w:color w:val="000000" w:themeColor="text1"/>
          <w:sz w:val="24"/>
          <w:szCs w:val="24"/>
        </w:rPr>
      </w:pPr>
    </w:p>
    <w:p w:rsidR="00B65459" w:rsidRPr="009910F1" w:rsidRDefault="00B65459" w:rsidP="00B65459">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Качественные результаты (участие в конкурсах</w:t>
      </w:r>
      <w:proofErr w:type="gramStart"/>
      <w:r w:rsidRPr="009910F1">
        <w:rPr>
          <w:rFonts w:ascii="Times New Roman" w:hAnsi="Times New Roman" w:cs="Times New Roman"/>
          <w:b/>
          <w:color w:val="000000" w:themeColor="text1"/>
          <w:sz w:val="24"/>
          <w:szCs w:val="24"/>
        </w:rPr>
        <w:t>)</w:t>
      </w:r>
      <w:r w:rsidR="002B4055" w:rsidRPr="009910F1">
        <w:rPr>
          <w:rFonts w:ascii="Times New Roman" w:hAnsi="Times New Roman" w:cs="Times New Roman"/>
          <w:b/>
          <w:color w:val="000000" w:themeColor="text1"/>
          <w:sz w:val="24"/>
          <w:szCs w:val="24"/>
        </w:rPr>
        <w:t>з</w:t>
      </w:r>
      <w:proofErr w:type="gramEnd"/>
      <w:r w:rsidR="002B4055" w:rsidRPr="009910F1">
        <w:rPr>
          <w:rFonts w:ascii="Times New Roman" w:hAnsi="Times New Roman" w:cs="Times New Roman"/>
          <w:b/>
          <w:color w:val="000000" w:themeColor="text1"/>
          <w:sz w:val="24"/>
          <w:szCs w:val="24"/>
        </w:rPr>
        <w:t>а 2022 год</w:t>
      </w:r>
    </w:p>
    <w:tbl>
      <w:tblPr>
        <w:tblStyle w:val="a7"/>
        <w:tblW w:w="0" w:type="auto"/>
        <w:jc w:val="center"/>
        <w:tblInd w:w="-2537" w:type="dxa"/>
        <w:tblLook w:val="04A0"/>
      </w:tblPr>
      <w:tblGrid>
        <w:gridCol w:w="4210"/>
        <w:gridCol w:w="3201"/>
        <w:gridCol w:w="3724"/>
      </w:tblGrid>
      <w:tr w:rsidR="00B65459" w:rsidRPr="009910F1" w:rsidTr="009D3DDA">
        <w:trPr>
          <w:trHeight w:val="575"/>
          <w:jc w:val="center"/>
        </w:trPr>
        <w:tc>
          <w:tcPr>
            <w:tcW w:w="4210" w:type="dxa"/>
          </w:tcPr>
          <w:p w:rsidR="00B65459" w:rsidRPr="009910F1" w:rsidRDefault="00B65459"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Наименование</w:t>
            </w:r>
          </w:p>
        </w:tc>
        <w:tc>
          <w:tcPr>
            <w:tcW w:w="3201" w:type="dxa"/>
          </w:tcPr>
          <w:p w:rsidR="00B65459" w:rsidRPr="009910F1" w:rsidRDefault="00B65459"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Кол-во мероприятий</w:t>
            </w:r>
          </w:p>
        </w:tc>
        <w:tc>
          <w:tcPr>
            <w:tcW w:w="3724" w:type="dxa"/>
          </w:tcPr>
          <w:p w:rsidR="00B65459" w:rsidRPr="009910F1" w:rsidRDefault="00B65459"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 xml:space="preserve">Количество участников </w:t>
            </w:r>
          </w:p>
        </w:tc>
      </w:tr>
      <w:tr w:rsidR="00B65459" w:rsidRPr="009910F1" w:rsidTr="009D3DDA">
        <w:trPr>
          <w:trHeight w:val="373"/>
          <w:jc w:val="center"/>
        </w:trPr>
        <w:tc>
          <w:tcPr>
            <w:tcW w:w="4210" w:type="dxa"/>
          </w:tcPr>
          <w:p w:rsidR="00B65459" w:rsidRPr="009910F1" w:rsidRDefault="00B65459"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Конкурсы</w:t>
            </w:r>
          </w:p>
        </w:tc>
        <w:tc>
          <w:tcPr>
            <w:tcW w:w="3201" w:type="dxa"/>
          </w:tcPr>
          <w:p w:rsidR="00B65459" w:rsidRPr="009910F1" w:rsidRDefault="00B65459" w:rsidP="009D3DDA">
            <w:pPr>
              <w:jc w:val="center"/>
              <w:rPr>
                <w:rFonts w:ascii="Times New Roman" w:hAnsi="Times New Roman" w:cs="Times New Roman"/>
                <w:color w:val="000000" w:themeColor="text1"/>
                <w:sz w:val="24"/>
                <w:szCs w:val="24"/>
              </w:rPr>
            </w:pPr>
          </w:p>
        </w:tc>
        <w:tc>
          <w:tcPr>
            <w:tcW w:w="3724" w:type="dxa"/>
          </w:tcPr>
          <w:p w:rsidR="00B65459" w:rsidRPr="009910F1" w:rsidRDefault="00B65459" w:rsidP="009D3DDA">
            <w:pPr>
              <w:jc w:val="center"/>
              <w:rPr>
                <w:rFonts w:ascii="Times New Roman" w:hAnsi="Times New Roman" w:cs="Times New Roman"/>
                <w:color w:val="000000" w:themeColor="text1"/>
                <w:sz w:val="24"/>
                <w:szCs w:val="24"/>
              </w:rPr>
            </w:pPr>
          </w:p>
        </w:tc>
      </w:tr>
      <w:tr w:rsidR="00B65459" w:rsidRPr="009910F1" w:rsidTr="009D3DDA">
        <w:trPr>
          <w:trHeight w:val="361"/>
          <w:jc w:val="center"/>
        </w:trPr>
        <w:tc>
          <w:tcPr>
            <w:tcW w:w="4210" w:type="dxa"/>
          </w:tcPr>
          <w:p w:rsidR="00B65459" w:rsidRPr="009910F1" w:rsidRDefault="00B65459" w:rsidP="009D3DDA">
            <w:pPr>
              <w:rPr>
                <w:rFonts w:ascii="Times New Roman" w:hAnsi="Times New Roman" w:cs="Times New Roman"/>
                <w:b/>
                <w:color w:val="000000" w:themeColor="text1"/>
                <w:sz w:val="24"/>
                <w:szCs w:val="24"/>
              </w:rPr>
            </w:pPr>
            <w:r w:rsidRPr="009910F1">
              <w:rPr>
                <w:rFonts w:ascii="Times New Roman" w:hAnsi="Times New Roman" w:cs="Times New Roman"/>
                <w:i/>
                <w:color w:val="000000" w:themeColor="text1"/>
                <w:sz w:val="24"/>
                <w:szCs w:val="24"/>
              </w:rPr>
              <w:t>Участие в муницип</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201"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w:t>
            </w:r>
          </w:p>
        </w:tc>
        <w:tc>
          <w:tcPr>
            <w:tcW w:w="3724"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87</w:t>
            </w:r>
          </w:p>
        </w:tc>
      </w:tr>
      <w:tr w:rsidR="00B65459" w:rsidRPr="009910F1" w:rsidTr="009D3DDA">
        <w:trPr>
          <w:trHeight w:val="373"/>
          <w:jc w:val="center"/>
        </w:trPr>
        <w:tc>
          <w:tcPr>
            <w:tcW w:w="4210" w:type="dxa"/>
          </w:tcPr>
          <w:p w:rsidR="00B65459" w:rsidRPr="009910F1" w:rsidRDefault="00B65459"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Участие в межмуницип</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201"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3724"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45</w:t>
            </w:r>
          </w:p>
        </w:tc>
      </w:tr>
      <w:tr w:rsidR="00B65459" w:rsidRPr="009910F1" w:rsidTr="009D3DDA">
        <w:trPr>
          <w:trHeight w:val="373"/>
          <w:jc w:val="center"/>
        </w:trPr>
        <w:tc>
          <w:tcPr>
            <w:tcW w:w="4210" w:type="dxa"/>
          </w:tcPr>
          <w:p w:rsidR="00B65459" w:rsidRPr="009910F1" w:rsidRDefault="00B65459"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Участие в краев</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201"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w:t>
            </w:r>
          </w:p>
        </w:tc>
        <w:tc>
          <w:tcPr>
            <w:tcW w:w="3724"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39</w:t>
            </w:r>
          </w:p>
        </w:tc>
      </w:tr>
      <w:tr w:rsidR="00B65459" w:rsidRPr="009910F1" w:rsidTr="009D3DDA">
        <w:trPr>
          <w:trHeight w:val="373"/>
          <w:jc w:val="center"/>
        </w:trPr>
        <w:tc>
          <w:tcPr>
            <w:tcW w:w="4210" w:type="dxa"/>
          </w:tcPr>
          <w:p w:rsidR="00B65459" w:rsidRPr="009910F1" w:rsidRDefault="00B65459"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Участие во всеросс</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201"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w:t>
            </w:r>
          </w:p>
        </w:tc>
        <w:tc>
          <w:tcPr>
            <w:tcW w:w="3724"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49</w:t>
            </w:r>
          </w:p>
        </w:tc>
      </w:tr>
      <w:tr w:rsidR="00B65459" w:rsidRPr="009910F1" w:rsidTr="009D3DDA">
        <w:trPr>
          <w:trHeight w:val="373"/>
          <w:jc w:val="center"/>
        </w:trPr>
        <w:tc>
          <w:tcPr>
            <w:tcW w:w="4210" w:type="dxa"/>
          </w:tcPr>
          <w:p w:rsidR="00B65459" w:rsidRPr="009910F1" w:rsidRDefault="00B65459"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Участие в междунар</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201"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c>
          <w:tcPr>
            <w:tcW w:w="3724" w:type="dxa"/>
          </w:tcPr>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26</w:t>
            </w:r>
          </w:p>
        </w:tc>
      </w:tr>
      <w:tr w:rsidR="00B65459" w:rsidRPr="009910F1" w:rsidTr="009D3DDA">
        <w:trPr>
          <w:trHeight w:val="361"/>
          <w:jc w:val="center"/>
        </w:trPr>
        <w:tc>
          <w:tcPr>
            <w:tcW w:w="4210" w:type="dxa"/>
          </w:tcPr>
          <w:p w:rsidR="00B65459" w:rsidRPr="009910F1" w:rsidRDefault="00B65459"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Снято видеосюжетов</w:t>
            </w:r>
          </w:p>
        </w:tc>
        <w:tc>
          <w:tcPr>
            <w:tcW w:w="3201" w:type="dxa"/>
          </w:tcPr>
          <w:p w:rsidR="00B65459" w:rsidRPr="009910F1" w:rsidRDefault="0036271E"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12</w:t>
            </w:r>
          </w:p>
        </w:tc>
        <w:tc>
          <w:tcPr>
            <w:tcW w:w="3724" w:type="dxa"/>
          </w:tcPr>
          <w:p w:rsidR="0036271E"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825</w:t>
            </w:r>
          </w:p>
          <w:p w:rsidR="00B65459" w:rsidRPr="009910F1" w:rsidRDefault="002B4055"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(без учета просмотров в соцсетях)</w:t>
            </w:r>
          </w:p>
        </w:tc>
      </w:tr>
    </w:tbl>
    <w:p w:rsidR="00B65459" w:rsidRPr="009910F1" w:rsidRDefault="00B65459">
      <w:pPr>
        <w:rPr>
          <w:rFonts w:ascii="Times New Roman" w:hAnsi="Times New Roman" w:cs="Times New Roman"/>
          <w:color w:val="000000" w:themeColor="text1"/>
          <w:sz w:val="24"/>
          <w:szCs w:val="24"/>
        </w:rPr>
      </w:pPr>
    </w:p>
    <w:p w:rsidR="00B65459" w:rsidRPr="009910F1" w:rsidRDefault="0036271E" w:rsidP="00B65459">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w:t>
      </w:r>
      <w:r w:rsidR="00B65459" w:rsidRPr="009910F1">
        <w:rPr>
          <w:rFonts w:ascii="Times New Roman" w:hAnsi="Times New Roman" w:cs="Times New Roman"/>
          <w:color w:val="000000" w:themeColor="text1"/>
          <w:sz w:val="24"/>
          <w:szCs w:val="24"/>
        </w:rPr>
        <w:t xml:space="preserve">Отличились учащиеся </w:t>
      </w:r>
      <w:r w:rsidR="00B65459" w:rsidRPr="009910F1">
        <w:rPr>
          <w:rFonts w:ascii="Times New Roman" w:hAnsi="Times New Roman" w:cs="Times New Roman"/>
          <w:b/>
          <w:color w:val="000000" w:themeColor="text1"/>
          <w:sz w:val="24"/>
          <w:szCs w:val="24"/>
        </w:rPr>
        <w:t>детской киностудии «Гайны-фильм</w:t>
      </w:r>
      <w:r w:rsidR="00B65459" w:rsidRPr="009910F1">
        <w:rPr>
          <w:rFonts w:ascii="Times New Roman" w:hAnsi="Times New Roman" w:cs="Times New Roman"/>
          <w:color w:val="000000" w:themeColor="text1"/>
          <w:sz w:val="24"/>
          <w:szCs w:val="24"/>
        </w:rPr>
        <w:t>»(Р</w:t>
      </w:r>
      <w:r w:rsidRPr="009910F1">
        <w:rPr>
          <w:rFonts w:ascii="Times New Roman" w:hAnsi="Times New Roman" w:cs="Times New Roman"/>
          <w:color w:val="000000" w:themeColor="text1"/>
          <w:sz w:val="24"/>
          <w:szCs w:val="24"/>
        </w:rPr>
        <w:t>уководитель Н.В.Демина).В течен</w:t>
      </w:r>
      <w:r w:rsidR="00B65459" w:rsidRPr="009910F1">
        <w:rPr>
          <w:rFonts w:ascii="Times New Roman" w:hAnsi="Times New Roman" w:cs="Times New Roman"/>
          <w:color w:val="000000" w:themeColor="text1"/>
          <w:sz w:val="24"/>
          <w:szCs w:val="24"/>
        </w:rPr>
        <w:t>и</w:t>
      </w:r>
      <w:proofErr w:type="gramStart"/>
      <w:r w:rsidR="00B65459" w:rsidRPr="009910F1">
        <w:rPr>
          <w:rFonts w:ascii="Times New Roman" w:hAnsi="Times New Roman" w:cs="Times New Roman"/>
          <w:color w:val="000000" w:themeColor="text1"/>
          <w:sz w:val="24"/>
          <w:szCs w:val="24"/>
        </w:rPr>
        <w:t>и</w:t>
      </w:r>
      <w:proofErr w:type="gramEnd"/>
      <w:r w:rsidR="00B65459" w:rsidRPr="009910F1">
        <w:rPr>
          <w:rFonts w:ascii="Times New Roman" w:hAnsi="Times New Roman" w:cs="Times New Roman"/>
          <w:color w:val="000000" w:themeColor="text1"/>
          <w:sz w:val="24"/>
          <w:szCs w:val="24"/>
        </w:rPr>
        <w:t xml:space="preserve"> года ими было снято 12 видеосюжетов,</w:t>
      </w:r>
      <w:r w:rsidRPr="009910F1">
        <w:rPr>
          <w:rFonts w:ascii="Times New Roman" w:hAnsi="Times New Roman" w:cs="Times New Roman"/>
          <w:color w:val="000000" w:themeColor="text1"/>
          <w:sz w:val="24"/>
          <w:szCs w:val="24"/>
        </w:rPr>
        <w:t xml:space="preserve"> </w:t>
      </w:r>
      <w:r w:rsidR="00B65459" w:rsidRPr="009910F1">
        <w:rPr>
          <w:rFonts w:ascii="Times New Roman" w:hAnsi="Times New Roman" w:cs="Times New Roman"/>
          <w:color w:val="000000" w:themeColor="text1"/>
          <w:sz w:val="24"/>
          <w:szCs w:val="24"/>
        </w:rPr>
        <w:t>которые были опубли</w:t>
      </w:r>
      <w:r w:rsidR="00A84D60" w:rsidRPr="009910F1">
        <w:rPr>
          <w:rFonts w:ascii="Times New Roman" w:hAnsi="Times New Roman" w:cs="Times New Roman"/>
          <w:color w:val="000000" w:themeColor="text1"/>
          <w:sz w:val="24"/>
          <w:szCs w:val="24"/>
        </w:rPr>
        <w:t>кованы в социальных сетях и пол</w:t>
      </w:r>
      <w:r w:rsidR="00B65459" w:rsidRPr="009910F1">
        <w:rPr>
          <w:rFonts w:ascii="Times New Roman" w:hAnsi="Times New Roman" w:cs="Times New Roman"/>
          <w:color w:val="000000" w:themeColor="text1"/>
          <w:sz w:val="24"/>
          <w:szCs w:val="24"/>
        </w:rPr>
        <w:t xml:space="preserve">учили большой положительный отклик. На праздновании Дня молодежи  были вручены </w:t>
      </w:r>
      <w:r w:rsidR="00B65459" w:rsidRPr="009910F1">
        <w:rPr>
          <w:rFonts w:ascii="Times New Roman" w:hAnsi="Times New Roman" w:cs="Times New Roman"/>
          <w:color w:val="000000" w:themeColor="text1"/>
          <w:sz w:val="24"/>
          <w:szCs w:val="24"/>
          <w:shd w:val="clear" w:color="auto" w:fill="FFFFFF"/>
        </w:rPr>
        <w:t>Благодарности Главы Гайнского муниципального округа за успешную учебу, активную общественную деятельность и в связи с празднованием Дня молодежи учащимся киностудии "</w:t>
      </w:r>
      <w:proofErr w:type="gramStart"/>
      <w:r w:rsidR="00B65459" w:rsidRPr="009910F1">
        <w:rPr>
          <w:rFonts w:ascii="Times New Roman" w:hAnsi="Times New Roman" w:cs="Times New Roman"/>
          <w:color w:val="000000" w:themeColor="text1"/>
          <w:sz w:val="24"/>
          <w:szCs w:val="24"/>
          <w:shd w:val="clear" w:color="auto" w:fill="FFFFFF"/>
        </w:rPr>
        <w:t>Гайны-фильм</w:t>
      </w:r>
      <w:proofErr w:type="gramEnd"/>
      <w:r w:rsidR="00B65459" w:rsidRPr="009910F1">
        <w:rPr>
          <w:rFonts w:ascii="Times New Roman" w:hAnsi="Times New Roman" w:cs="Times New Roman"/>
          <w:color w:val="000000" w:themeColor="text1"/>
          <w:sz w:val="24"/>
          <w:szCs w:val="24"/>
          <w:shd w:val="clear" w:color="auto" w:fill="FFFFFF"/>
        </w:rPr>
        <w:t>" Мефодию Демину и Елизавете Степановой</w:t>
      </w:r>
    </w:p>
    <w:p w:rsidR="00B65459" w:rsidRPr="009910F1" w:rsidRDefault="00B65459"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rPr>
        <w:t>Киностудия приняла участие  в конкурсах и мероприятиях :</w:t>
      </w:r>
      <w:r w:rsidRPr="009910F1">
        <w:rPr>
          <w:rFonts w:ascii="Times New Roman" w:hAnsi="Times New Roman" w:cs="Times New Roman"/>
          <w:color w:val="000000" w:themeColor="text1"/>
          <w:sz w:val="24"/>
          <w:szCs w:val="24"/>
          <w:shd w:val="clear" w:color="auto" w:fill="FFFFFF"/>
        </w:rPr>
        <w:t xml:space="preserve"> </w:t>
      </w:r>
      <w:proofErr w:type="gramStart"/>
      <w:r w:rsidRPr="009910F1">
        <w:rPr>
          <w:rFonts w:ascii="Times New Roman" w:hAnsi="Times New Roman" w:cs="Times New Roman"/>
          <w:color w:val="000000" w:themeColor="text1"/>
          <w:sz w:val="24"/>
          <w:szCs w:val="24"/>
        </w:rPr>
        <w:br/>
      </w:r>
      <w:r w:rsidRPr="009910F1">
        <w:rPr>
          <w:rFonts w:ascii="Times New Roman" w:hAnsi="Times New Roman" w:cs="Times New Roman"/>
          <w:noProof/>
          <w:color w:val="000000" w:themeColor="text1"/>
          <w:sz w:val="24"/>
          <w:szCs w:val="24"/>
        </w:rPr>
        <w:t>-</w:t>
      </w:r>
      <w:proofErr w:type="gramEnd"/>
      <w:r w:rsidRPr="009910F1">
        <w:rPr>
          <w:rFonts w:ascii="Times New Roman" w:hAnsi="Times New Roman" w:cs="Times New Roman"/>
          <w:color w:val="000000" w:themeColor="text1"/>
          <w:sz w:val="24"/>
          <w:szCs w:val="24"/>
          <w:shd w:val="clear" w:color="auto" w:fill="FFFFFF"/>
        </w:rPr>
        <w:t>Краевой конкурс "Мир кино"(2 номинации)</w:t>
      </w:r>
      <w:r w:rsidRPr="009910F1">
        <w:rPr>
          <w:rFonts w:ascii="Times New Roman" w:hAnsi="Times New Roman" w:cs="Times New Roman"/>
          <w:color w:val="000000" w:themeColor="text1"/>
          <w:sz w:val="24"/>
          <w:szCs w:val="24"/>
        </w:rPr>
        <w:br/>
      </w:r>
      <w:r w:rsidRPr="009910F1">
        <w:rPr>
          <w:rFonts w:ascii="Times New Roman" w:hAnsi="Times New Roman" w:cs="Times New Roman"/>
          <w:noProof/>
          <w:color w:val="000000" w:themeColor="text1"/>
          <w:sz w:val="24"/>
          <w:szCs w:val="24"/>
        </w:rPr>
        <w:t>-</w:t>
      </w:r>
      <w:r w:rsidRPr="009910F1">
        <w:rPr>
          <w:rFonts w:ascii="Times New Roman" w:hAnsi="Times New Roman" w:cs="Times New Roman"/>
          <w:color w:val="000000" w:themeColor="text1"/>
          <w:sz w:val="24"/>
          <w:szCs w:val="24"/>
          <w:shd w:val="clear" w:color="auto" w:fill="FFFFFF"/>
        </w:rPr>
        <w:t>Региональный конкурс "Спасем жизнь вместе"</w:t>
      </w:r>
      <w:r w:rsidRPr="009910F1">
        <w:rPr>
          <w:rFonts w:ascii="Times New Roman" w:hAnsi="Times New Roman" w:cs="Times New Roman"/>
          <w:color w:val="000000" w:themeColor="text1"/>
          <w:sz w:val="24"/>
          <w:szCs w:val="24"/>
        </w:rPr>
        <w:br/>
      </w:r>
      <w:r w:rsidRPr="009910F1">
        <w:rPr>
          <w:rFonts w:ascii="Times New Roman" w:hAnsi="Times New Roman" w:cs="Times New Roman"/>
          <w:noProof/>
          <w:color w:val="000000" w:themeColor="text1"/>
          <w:sz w:val="24"/>
          <w:szCs w:val="24"/>
        </w:rPr>
        <w:t>-</w:t>
      </w:r>
      <w:r w:rsidRPr="009910F1">
        <w:rPr>
          <w:rFonts w:ascii="Times New Roman" w:hAnsi="Times New Roman" w:cs="Times New Roman"/>
          <w:color w:val="000000" w:themeColor="text1"/>
          <w:sz w:val="24"/>
          <w:szCs w:val="24"/>
          <w:shd w:val="clear" w:color="auto" w:fill="FFFFFF"/>
        </w:rPr>
        <w:t>XII Международный фестиваль-конкурс "Выбери жизнь" </w:t>
      </w:r>
    </w:p>
    <w:p w:rsidR="00B65459" w:rsidRPr="009910F1" w:rsidRDefault="00B65459"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- 12 марта участники киностудии Матвей Лесникова, Мефодий Демин ,Мария Мазунина вместе с преподавателем  выезжали на награждение в г</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ермь, где в прямом эфире узнали,что стали победител</w:t>
      </w:r>
      <w:r w:rsidR="00A84D60" w:rsidRPr="009910F1">
        <w:rPr>
          <w:rFonts w:ascii="Times New Roman" w:hAnsi="Times New Roman" w:cs="Times New Roman"/>
          <w:color w:val="000000" w:themeColor="text1"/>
          <w:sz w:val="24"/>
          <w:szCs w:val="24"/>
          <w:shd w:val="clear" w:color="auto" w:fill="FFFFFF"/>
        </w:rPr>
        <w:t>ями</w:t>
      </w:r>
      <w:r w:rsidRPr="009910F1">
        <w:rPr>
          <w:rFonts w:ascii="Times New Roman" w:hAnsi="Times New Roman" w:cs="Times New Roman"/>
          <w:color w:val="000000" w:themeColor="text1"/>
          <w:sz w:val="24"/>
          <w:szCs w:val="24"/>
          <w:shd w:val="clear" w:color="auto" w:fill="FFFFFF"/>
        </w:rPr>
        <w:t xml:space="preserve"> в краевом конкурсе "Безопасный интернет</w:t>
      </w:r>
      <w:r w:rsidR="002B4055" w:rsidRPr="009910F1">
        <w:rPr>
          <w:rFonts w:ascii="Times New Roman" w:hAnsi="Times New Roman" w:cs="Times New Roman"/>
          <w:color w:val="000000" w:themeColor="text1"/>
          <w:sz w:val="24"/>
          <w:szCs w:val="24"/>
          <w:shd w:val="clear" w:color="auto" w:fill="FFFFFF"/>
        </w:rPr>
        <w:t xml:space="preserve"> 2022</w:t>
      </w:r>
      <w:r w:rsidRPr="009910F1">
        <w:rPr>
          <w:rFonts w:ascii="Times New Roman" w:hAnsi="Times New Roman" w:cs="Times New Roman"/>
          <w:color w:val="000000" w:themeColor="text1"/>
          <w:sz w:val="24"/>
          <w:szCs w:val="24"/>
          <w:shd w:val="clear" w:color="auto" w:fill="FFFFFF"/>
        </w:rPr>
        <w:t>" с видеороликом "Я в интернете"</w:t>
      </w:r>
    </w:p>
    <w:p w:rsidR="00B65459" w:rsidRPr="009910F1" w:rsidRDefault="00B65459"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- 24 марта репортаж во время съемок репортажа о визите губернатора Пермского края Д.Н. Махонина участникам киностудии повезло познакомиться с Дмитрием Николаевичем Махониным и сделать общую фотографию</w:t>
      </w:r>
    </w:p>
    <w:p w:rsidR="00B65459" w:rsidRPr="009910F1" w:rsidRDefault="00B65459" w:rsidP="00B65459">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lastRenderedPageBreak/>
        <w:t>- В апреле 2022 года киностудия "</w:t>
      </w:r>
      <w:proofErr w:type="gramStart"/>
      <w:r w:rsidRPr="009910F1">
        <w:rPr>
          <w:rFonts w:ascii="Times New Roman" w:hAnsi="Times New Roman" w:cs="Times New Roman"/>
          <w:color w:val="000000" w:themeColor="text1"/>
          <w:sz w:val="24"/>
          <w:szCs w:val="24"/>
          <w:shd w:val="clear" w:color="auto" w:fill="FFFFFF"/>
        </w:rPr>
        <w:t>Гайны-фильм</w:t>
      </w:r>
      <w:proofErr w:type="gramEnd"/>
      <w:r w:rsidRPr="009910F1">
        <w:rPr>
          <w:rFonts w:ascii="Times New Roman" w:hAnsi="Times New Roman" w:cs="Times New Roman"/>
          <w:color w:val="000000" w:themeColor="text1"/>
          <w:sz w:val="24"/>
          <w:szCs w:val="24"/>
          <w:shd w:val="clear" w:color="auto" w:fill="FFFFFF"/>
        </w:rPr>
        <w:t>" приняла участие во Всероссийском конкурсе "Медиаточка" и получила Диплом III степени. В конкурсе приняли участие более 100 медиаобъединений со всей страны: Калининграда, Санкт-Петербурга, Самары, Владикавказа, Сахалина, Владивостока и многих других регионов. Конкурс проходил в рамках проекта «Молодые медиалидеры России», реализующийся при поддержке Президентского фонда культурных инициатив.</w:t>
      </w:r>
    </w:p>
    <w:p w:rsidR="00B65459" w:rsidRPr="009910F1" w:rsidRDefault="00B65459" w:rsidP="00B65459">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-Во время VIII краевой Спартакиады "ВОЛШЕБНЫЙ МЯЧ" </w:t>
      </w:r>
      <w:r w:rsidRPr="009910F1">
        <w:rPr>
          <w:rFonts w:ascii="Times New Roman" w:hAnsi="Times New Roman" w:cs="Times New Roman"/>
          <w:color w:val="000000" w:themeColor="text1"/>
          <w:sz w:val="24"/>
          <w:szCs w:val="24"/>
        </w:rPr>
        <w:t>у</w:t>
      </w:r>
      <w:r w:rsidRPr="009910F1">
        <w:rPr>
          <w:rFonts w:ascii="Times New Roman" w:hAnsi="Times New Roman" w:cs="Times New Roman"/>
          <w:color w:val="000000" w:themeColor="text1"/>
          <w:sz w:val="24"/>
          <w:szCs w:val="24"/>
          <w:shd w:val="clear" w:color="auto" w:fill="FFFFFF"/>
        </w:rPr>
        <w:t>частникам киностудии повезло познакомиться и лично пообщаться с уполномоченным по правам человека в Пермском крае Павлом Владимировичем Миковым, начальником ПДН Пермского края полковником полиции Татьяной Ивановной Кондаковой и президентом АНО</w:t>
      </w:r>
      <w:proofErr w:type="gramStart"/>
      <w:r w:rsidRPr="009910F1">
        <w:rPr>
          <w:rFonts w:ascii="Times New Roman" w:hAnsi="Times New Roman" w:cs="Times New Roman"/>
          <w:color w:val="000000" w:themeColor="text1"/>
          <w:sz w:val="24"/>
          <w:szCs w:val="24"/>
          <w:shd w:val="clear" w:color="auto" w:fill="FFFFFF"/>
        </w:rPr>
        <w:t>"Ф</w:t>
      </w:r>
      <w:proofErr w:type="gramEnd"/>
      <w:r w:rsidRPr="009910F1">
        <w:rPr>
          <w:rFonts w:ascii="Times New Roman" w:hAnsi="Times New Roman" w:cs="Times New Roman"/>
          <w:color w:val="000000" w:themeColor="text1"/>
          <w:sz w:val="24"/>
          <w:szCs w:val="24"/>
          <w:shd w:val="clear" w:color="auto" w:fill="FFFFFF"/>
        </w:rPr>
        <w:t xml:space="preserve">едерация мини-футбола Пермского края" Игорем Александровичем Еговцевым .Детям и преподавателю было приятно услышать добрые слова и пожелания в свой адрес,получить высокую оценку от гостей нашего Гайнского округа. </w:t>
      </w:r>
    </w:p>
    <w:p w:rsidR="00B65459" w:rsidRPr="009910F1" w:rsidRDefault="00B65459" w:rsidP="00B65459">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36271E" w:rsidRPr="009910F1">
        <w:rPr>
          <w:rFonts w:ascii="Times New Roman" w:hAnsi="Times New Roman" w:cs="Times New Roman"/>
          <w:color w:val="000000" w:themeColor="text1"/>
          <w:sz w:val="24"/>
          <w:szCs w:val="24"/>
          <w:shd w:val="clear" w:color="auto" w:fill="FFFFFF"/>
        </w:rPr>
        <w:t>-</w:t>
      </w:r>
      <w:r w:rsidRPr="009910F1">
        <w:rPr>
          <w:rFonts w:ascii="Times New Roman" w:hAnsi="Times New Roman" w:cs="Times New Roman"/>
          <w:color w:val="000000" w:themeColor="text1"/>
          <w:sz w:val="24"/>
          <w:szCs w:val="24"/>
          <w:shd w:val="clear" w:color="auto" w:fill="FFFFFF"/>
        </w:rPr>
        <w:t xml:space="preserve"> Участник киностудии Мефодий Демин занял 1 место в краевом конкурсе «Гражданская оборона»,1 место в муниципальном конкурсе видеороликов «Мы выбираем жизнь»,2 место в краевом конкурсе «Мир в объективе»</w:t>
      </w:r>
      <w:proofErr w:type="gramStart"/>
      <w:r w:rsidR="0066007E" w:rsidRPr="009910F1">
        <w:rPr>
          <w:rFonts w:ascii="Times New Roman" w:hAnsi="Times New Roman" w:cs="Times New Roman"/>
          <w:color w:val="000000" w:themeColor="text1"/>
          <w:sz w:val="24"/>
          <w:szCs w:val="24"/>
          <w:shd w:val="clear" w:color="auto" w:fill="FFFFFF"/>
        </w:rPr>
        <w:t>.В</w:t>
      </w:r>
      <w:proofErr w:type="gramEnd"/>
      <w:r w:rsidR="0066007E" w:rsidRPr="009910F1">
        <w:rPr>
          <w:rFonts w:ascii="Times New Roman" w:hAnsi="Times New Roman" w:cs="Times New Roman"/>
          <w:color w:val="000000" w:themeColor="text1"/>
          <w:sz w:val="24"/>
          <w:szCs w:val="24"/>
          <w:shd w:val="clear" w:color="auto" w:fill="FFFFFF"/>
        </w:rPr>
        <w:t xml:space="preserve"> августе видеорепортаж «Волшебный мяч» занял  1 МЕСТО во Всероссийском конкурсе «КиноЛетопись: 21@22» проекта «КиноМост. Прямое включение», реализуемого Фондом «КиноДетство» при поддержке Фонда Президентских гранто</w:t>
      </w:r>
      <w:r w:rsidR="000632C8" w:rsidRPr="009910F1">
        <w:rPr>
          <w:rFonts w:ascii="Times New Roman" w:hAnsi="Times New Roman" w:cs="Times New Roman"/>
          <w:color w:val="000000" w:themeColor="text1"/>
          <w:sz w:val="24"/>
          <w:szCs w:val="24"/>
          <w:shd w:val="clear" w:color="auto" w:fill="FFFFFF"/>
        </w:rPr>
        <w:t>в.</w:t>
      </w:r>
    </w:p>
    <w:p w:rsidR="00B65459" w:rsidRPr="009910F1" w:rsidRDefault="00B65459" w:rsidP="00B65459">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ОРГАНИЗАЦИЯ </w:t>
      </w:r>
      <w:proofErr w:type="gramStart"/>
      <w:r w:rsidRPr="009910F1">
        <w:rPr>
          <w:rFonts w:ascii="Times New Roman" w:hAnsi="Times New Roman" w:cs="Times New Roman"/>
          <w:color w:val="000000" w:themeColor="text1"/>
          <w:sz w:val="24"/>
          <w:szCs w:val="24"/>
        </w:rPr>
        <w:t>УЧЕБНО- МЕТОДИЧЕСКОЙ</w:t>
      </w:r>
      <w:proofErr w:type="gramEnd"/>
      <w:r w:rsidRPr="009910F1">
        <w:rPr>
          <w:rFonts w:ascii="Times New Roman" w:hAnsi="Times New Roman" w:cs="Times New Roman"/>
          <w:color w:val="000000" w:themeColor="text1"/>
          <w:sz w:val="24"/>
          <w:szCs w:val="24"/>
        </w:rPr>
        <w:t xml:space="preserve"> РАБОТЫ</w:t>
      </w:r>
    </w:p>
    <w:p w:rsidR="00B65459" w:rsidRPr="009910F1" w:rsidRDefault="00B65459" w:rsidP="00B65459">
      <w:pPr>
        <w:shd w:val="clear" w:color="auto" w:fill="FFFFFF"/>
        <w:spacing w:before="30"/>
        <w:jc w:val="both"/>
        <w:rPr>
          <w:rFonts w:ascii="Times New Roman" w:hAnsi="Times New Roman" w:cs="Times New Roman"/>
          <w:color w:val="000000" w:themeColor="text1"/>
          <w:sz w:val="24"/>
          <w:szCs w:val="24"/>
        </w:rPr>
      </w:pPr>
      <w:r w:rsidRPr="009910F1">
        <w:rPr>
          <w:rFonts w:ascii="Times New Roman" w:hAnsi="Times New Roman" w:cs="Times New Roman"/>
          <w:b/>
          <w:bCs/>
          <w:iCs/>
          <w:color w:val="000000" w:themeColor="text1"/>
          <w:sz w:val="24"/>
          <w:szCs w:val="24"/>
        </w:rPr>
        <w:t>Цель</w:t>
      </w:r>
      <w:r w:rsidRPr="009910F1">
        <w:rPr>
          <w:rFonts w:ascii="Times New Roman" w:hAnsi="Times New Roman" w:cs="Times New Roman"/>
          <w:color w:val="000000" w:themeColor="text1"/>
          <w:sz w:val="24"/>
          <w:szCs w:val="24"/>
        </w:rPr>
        <w:t> методической службы МБУДО ДШИ - методическое обеспечение функционирования и развития учреждения.</w:t>
      </w:r>
    </w:p>
    <w:p w:rsidR="00B65459" w:rsidRPr="009910F1" w:rsidRDefault="00B65459" w:rsidP="00B65459">
      <w:pPr>
        <w:shd w:val="clear" w:color="auto" w:fill="FFFFFF"/>
        <w:spacing w:before="30"/>
        <w:jc w:val="both"/>
        <w:rPr>
          <w:rFonts w:ascii="Times New Roman" w:hAnsi="Times New Roman" w:cs="Times New Roman"/>
          <w:color w:val="000000" w:themeColor="text1"/>
          <w:sz w:val="24"/>
          <w:szCs w:val="24"/>
        </w:rPr>
      </w:pPr>
      <w:r w:rsidRPr="009910F1">
        <w:rPr>
          <w:rFonts w:ascii="Times New Roman" w:hAnsi="Times New Roman" w:cs="Times New Roman"/>
          <w:b/>
          <w:bCs/>
          <w:iCs/>
          <w:color w:val="000000" w:themeColor="text1"/>
          <w:sz w:val="24"/>
          <w:szCs w:val="24"/>
        </w:rPr>
        <w:t>Задачи</w:t>
      </w:r>
      <w:r w:rsidRPr="009910F1">
        <w:rPr>
          <w:rFonts w:ascii="Times New Roman" w:hAnsi="Times New Roman" w:cs="Times New Roman"/>
          <w:color w:val="000000" w:themeColor="text1"/>
          <w:sz w:val="24"/>
          <w:szCs w:val="24"/>
        </w:rPr>
        <w:t xml:space="preserve">: </w:t>
      </w:r>
    </w:p>
    <w:p w:rsidR="00B65459" w:rsidRPr="009910F1" w:rsidRDefault="00B65459" w:rsidP="00B65459">
      <w:pPr>
        <w:shd w:val="clear" w:color="auto" w:fill="FFFFFF"/>
        <w:spacing w:before="3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совершенствовать методическое обеспечение </w:t>
      </w:r>
      <w:proofErr w:type="gramStart"/>
      <w:r w:rsidRPr="009910F1">
        <w:rPr>
          <w:rFonts w:ascii="Times New Roman" w:hAnsi="Times New Roman" w:cs="Times New Roman"/>
          <w:color w:val="000000" w:themeColor="text1"/>
          <w:sz w:val="24"/>
          <w:szCs w:val="24"/>
        </w:rPr>
        <w:t>учебно- воспитательного</w:t>
      </w:r>
      <w:proofErr w:type="gramEnd"/>
      <w:r w:rsidRPr="009910F1">
        <w:rPr>
          <w:rFonts w:ascii="Times New Roman" w:hAnsi="Times New Roman" w:cs="Times New Roman"/>
          <w:color w:val="000000" w:themeColor="text1"/>
          <w:sz w:val="24"/>
          <w:szCs w:val="24"/>
        </w:rPr>
        <w:t xml:space="preserve"> процесса  на основе диагностики и анализа;</w:t>
      </w:r>
    </w:p>
    <w:p w:rsidR="00B65459" w:rsidRPr="009910F1" w:rsidRDefault="00B65459" w:rsidP="00B65459">
      <w:pPr>
        <w:shd w:val="clear" w:color="auto" w:fill="FFFFFF"/>
        <w:spacing w:before="3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развивать творческий потенциал педагогов, выявлять и обобщать передовой педагогический опыт;</w:t>
      </w:r>
    </w:p>
    <w:p w:rsidR="00B65459" w:rsidRPr="009910F1" w:rsidRDefault="00B65459" w:rsidP="00B65459">
      <w:pPr>
        <w:shd w:val="clear" w:color="auto" w:fill="FFFFFF"/>
        <w:spacing w:before="3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организовать работу по повышению квалификации педагогических кадров:</w:t>
      </w:r>
    </w:p>
    <w:p w:rsidR="00B65459" w:rsidRPr="009910F1" w:rsidRDefault="00B65459" w:rsidP="00B65459">
      <w:pPr>
        <w:shd w:val="clear" w:color="auto" w:fill="FFFFFF"/>
        <w:spacing w:before="30" w:after="15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-оказывать помощь в подготовке работников к аттестации;</w:t>
      </w:r>
    </w:p>
    <w:p w:rsidR="00B65459" w:rsidRPr="009910F1" w:rsidRDefault="00B65459" w:rsidP="00B65459">
      <w:pPr>
        <w:shd w:val="clear" w:color="auto" w:fill="FFFFFF"/>
        <w:spacing w:before="30" w:after="15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оказывать поддержку в инновационной деятельности;</w:t>
      </w:r>
    </w:p>
    <w:p w:rsidR="00B65459" w:rsidRPr="009910F1" w:rsidRDefault="00B65459" w:rsidP="00B65459">
      <w:pPr>
        <w:shd w:val="clear" w:color="auto" w:fill="FFFFFF"/>
        <w:spacing w:before="30" w:after="15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пропагандировать деятельность ДШИ в СМИ;</w:t>
      </w:r>
    </w:p>
    <w:p w:rsidR="00B65459" w:rsidRPr="009910F1" w:rsidRDefault="00B65459" w:rsidP="00B65459">
      <w:pPr>
        <w:shd w:val="clear" w:color="auto" w:fill="FFFFFF"/>
        <w:spacing w:before="30" w:after="150"/>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поддерживать деловые связи и сотрудничество с учреждениями образования и культуры.</w:t>
      </w:r>
    </w:p>
    <w:p w:rsidR="00B65459" w:rsidRPr="009910F1" w:rsidRDefault="00B65459" w:rsidP="00B65459">
      <w:pPr>
        <w:autoSpaceDE w:val="0"/>
        <w:autoSpaceDN w:val="0"/>
        <w:adjustRightInd w:val="0"/>
        <w:ind w:firstLine="708"/>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С 2020 года </w:t>
      </w:r>
      <w:r w:rsidR="0036271E" w:rsidRPr="009910F1">
        <w:rPr>
          <w:rFonts w:ascii="Times New Roman" w:hAnsi="Times New Roman" w:cs="Times New Roman"/>
          <w:color w:val="000000" w:themeColor="text1"/>
          <w:sz w:val="24"/>
          <w:szCs w:val="24"/>
        </w:rPr>
        <w:t xml:space="preserve">методистом </w:t>
      </w:r>
      <w:r w:rsidRPr="009910F1">
        <w:rPr>
          <w:rFonts w:ascii="Times New Roman" w:hAnsi="Times New Roman" w:cs="Times New Roman"/>
          <w:color w:val="000000" w:themeColor="text1"/>
          <w:sz w:val="24"/>
          <w:szCs w:val="24"/>
        </w:rPr>
        <w:t>в социальных сетях созданы коллективные мессенджеры, в которых преподаватели имеют возможность не только узнать всю срочную информацию от администрации школы, но и высказать свое впечатление, высказать предложение, ознакомиться с мнением своих коллег.</w:t>
      </w:r>
    </w:p>
    <w:p w:rsidR="00B65459" w:rsidRPr="009910F1" w:rsidRDefault="00B65459" w:rsidP="00B65459">
      <w:pPr>
        <w:suppressAutoHyphens/>
        <w:jc w:val="both"/>
        <w:rPr>
          <w:rFonts w:ascii="Times New Roman" w:hAnsi="Times New Roman" w:cs="Times New Roman"/>
          <w:bCs/>
          <w:color w:val="000000" w:themeColor="text1"/>
          <w:sz w:val="24"/>
          <w:szCs w:val="24"/>
        </w:rPr>
      </w:pPr>
      <w:r w:rsidRPr="009910F1">
        <w:rPr>
          <w:rFonts w:ascii="Times New Roman" w:hAnsi="Times New Roman" w:cs="Times New Roman"/>
          <w:color w:val="000000" w:themeColor="text1"/>
          <w:sz w:val="24"/>
          <w:szCs w:val="24"/>
        </w:rPr>
        <w:t xml:space="preserve"> </w:t>
      </w:r>
      <w:r w:rsidRPr="009910F1">
        <w:rPr>
          <w:rFonts w:ascii="Times New Roman" w:hAnsi="Times New Roman" w:cs="Times New Roman"/>
          <w:color w:val="000000" w:themeColor="text1"/>
          <w:sz w:val="24"/>
          <w:szCs w:val="24"/>
        </w:rPr>
        <w:tab/>
      </w:r>
      <w:r w:rsidRPr="009910F1">
        <w:rPr>
          <w:rFonts w:ascii="Times New Roman" w:hAnsi="Times New Roman" w:cs="Times New Roman"/>
          <w:bCs/>
          <w:color w:val="000000" w:themeColor="text1"/>
          <w:sz w:val="24"/>
          <w:szCs w:val="24"/>
        </w:rPr>
        <w:t xml:space="preserve">   Ежегодно педагоги школы повышают свою квалификацию. Руководство школы рассматривает направление на курсы, семинары, конференции по актуальным проблемам образования, новейшим инновационным образовательным технологиям как одно из мотивационных условий участия педагогов в инновационной деятельности и методической работе. </w:t>
      </w:r>
    </w:p>
    <w:tbl>
      <w:tblPr>
        <w:tblStyle w:val="a7"/>
        <w:tblW w:w="10416" w:type="dxa"/>
        <w:jc w:val="center"/>
        <w:tblInd w:w="-3636" w:type="dxa"/>
        <w:tblLayout w:type="fixed"/>
        <w:tblLook w:val="04A0"/>
      </w:tblPr>
      <w:tblGrid>
        <w:gridCol w:w="1594"/>
        <w:gridCol w:w="1560"/>
        <w:gridCol w:w="4148"/>
        <w:gridCol w:w="2470"/>
        <w:gridCol w:w="644"/>
      </w:tblGrid>
      <w:tr w:rsidR="00B65459" w:rsidRPr="009910F1" w:rsidTr="00F95044">
        <w:trPr>
          <w:trHeight w:val="531"/>
          <w:jc w:val="center"/>
        </w:trPr>
        <w:tc>
          <w:tcPr>
            <w:tcW w:w="1594"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20.03.2022-24.03.2022</w:t>
            </w:r>
          </w:p>
        </w:tc>
        <w:tc>
          <w:tcPr>
            <w:tcW w:w="1560"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Юрова Л.А.</w:t>
            </w:r>
          </w:p>
        </w:tc>
        <w:tc>
          <w:tcPr>
            <w:tcW w:w="4148"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«Эффективные методы преподавания».</w:t>
            </w:r>
          </w:p>
        </w:tc>
        <w:tc>
          <w:tcPr>
            <w:tcW w:w="2470"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Гнесинская академия.36 час.2022г</w:t>
            </w:r>
          </w:p>
        </w:tc>
        <w:tc>
          <w:tcPr>
            <w:tcW w:w="644"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36</w:t>
            </w:r>
          </w:p>
        </w:tc>
      </w:tr>
      <w:tr w:rsidR="00B65459" w:rsidRPr="009910F1" w:rsidTr="00F95044">
        <w:trPr>
          <w:trHeight w:val="531"/>
          <w:jc w:val="center"/>
        </w:trPr>
        <w:tc>
          <w:tcPr>
            <w:tcW w:w="1594"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21.11.2022-25.11.2022</w:t>
            </w:r>
          </w:p>
        </w:tc>
        <w:tc>
          <w:tcPr>
            <w:tcW w:w="1560"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Демина Н.В.</w:t>
            </w:r>
          </w:p>
        </w:tc>
        <w:tc>
          <w:tcPr>
            <w:tcW w:w="4148"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Развитие творческого потенциала детей средствами художественного </w:t>
            </w:r>
            <w:r w:rsidRPr="009910F1">
              <w:rPr>
                <w:rFonts w:ascii="Times New Roman" w:hAnsi="Times New Roman" w:cs="Times New Roman"/>
                <w:color w:val="000000" w:themeColor="text1"/>
                <w:sz w:val="24"/>
                <w:szCs w:val="24"/>
              </w:rPr>
              <w:lastRenderedPageBreak/>
              <w:t>образования</w:t>
            </w:r>
            <w:proofErr w:type="gramStart"/>
            <w:r w:rsidRPr="009910F1">
              <w:rPr>
                <w:rFonts w:ascii="Times New Roman" w:hAnsi="Times New Roman" w:cs="Times New Roman"/>
                <w:color w:val="000000" w:themeColor="text1"/>
                <w:sz w:val="24"/>
                <w:szCs w:val="24"/>
              </w:rPr>
              <w:t>.И</w:t>
            </w:r>
            <w:proofErr w:type="gramEnd"/>
            <w:r w:rsidRPr="009910F1">
              <w:rPr>
                <w:rFonts w:ascii="Times New Roman" w:hAnsi="Times New Roman" w:cs="Times New Roman"/>
                <w:color w:val="000000" w:themeColor="text1"/>
                <w:sz w:val="24"/>
                <w:szCs w:val="24"/>
              </w:rPr>
              <w:t>спользование возможностей медиа коммуникационных технологий в развитии творческих способностей детей»</w:t>
            </w:r>
          </w:p>
        </w:tc>
        <w:tc>
          <w:tcPr>
            <w:tcW w:w="2470"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 xml:space="preserve">ГБПОУ «Пермский музыкальный </w:t>
            </w:r>
            <w:r w:rsidRPr="009910F1">
              <w:rPr>
                <w:rFonts w:ascii="Times New Roman" w:hAnsi="Times New Roman" w:cs="Times New Roman"/>
                <w:color w:val="000000" w:themeColor="text1"/>
                <w:sz w:val="24"/>
                <w:szCs w:val="24"/>
              </w:rPr>
              <w:lastRenderedPageBreak/>
              <w:t>колледж»</w:t>
            </w:r>
          </w:p>
        </w:tc>
        <w:tc>
          <w:tcPr>
            <w:tcW w:w="644"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72</w:t>
            </w:r>
          </w:p>
        </w:tc>
      </w:tr>
      <w:tr w:rsidR="00B65459" w:rsidRPr="009910F1" w:rsidTr="00F95044">
        <w:trPr>
          <w:trHeight w:val="531"/>
          <w:jc w:val="center"/>
        </w:trPr>
        <w:tc>
          <w:tcPr>
            <w:tcW w:w="1594"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10.12.2022</w:t>
            </w:r>
          </w:p>
        </w:tc>
        <w:tc>
          <w:tcPr>
            <w:tcW w:w="1560"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Исаева Н.И.</w:t>
            </w:r>
          </w:p>
        </w:tc>
        <w:tc>
          <w:tcPr>
            <w:tcW w:w="4148"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Волонтерство в гуманитарных миссиях</w:t>
            </w:r>
            <w:proofErr w:type="gramStart"/>
            <w:r w:rsidRPr="009910F1">
              <w:rPr>
                <w:rFonts w:ascii="Times New Roman" w:hAnsi="Times New Roman" w:cs="Times New Roman"/>
                <w:color w:val="000000" w:themeColor="text1"/>
                <w:sz w:val="24"/>
                <w:szCs w:val="24"/>
              </w:rPr>
              <w:t>.Б</w:t>
            </w:r>
            <w:proofErr w:type="gramEnd"/>
            <w:r w:rsidRPr="009910F1">
              <w:rPr>
                <w:rFonts w:ascii="Times New Roman" w:hAnsi="Times New Roman" w:cs="Times New Roman"/>
                <w:color w:val="000000" w:themeColor="text1"/>
                <w:sz w:val="24"/>
                <w:szCs w:val="24"/>
              </w:rPr>
              <w:t>азовый курс</w:t>
            </w:r>
          </w:p>
        </w:tc>
        <w:tc>
          <w:tcPr>
            <w:tcW w:w="2470"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Онлайн-университет</w:t>
            </w:r>
          </w:p>
        </w:tc>
        <w:tc>
          <w:tcPr>
            <w:tcW w:w="644" w:type="dxa"/>
          </w:tcPr>
          <w:p w:rsidR="00B65459" w:rsidRPr="009910F1" w:rsidRDefault="00B65459" w:rsidP="009D3DDA">
            <w:pPr>
              <w:rPr>
                <w:rFonts w:ascii="Times New Roman" w:hAnsi="Times New Roman" w:cs="Times New Roman"/>
                <w:color w:val="000000" w:themeColor="text1"/>
                <w:sz w:val="24"/>
                <w:szCs w:val="24"/>
              </w:rPr>
            </w:pPr>
          </w:p>
        </w:tc>
      </w:tr>
      <w:tr w:rsidR="00B65459" w:rsidRPr="009910F1" w:rsidTr="00F95044">
        <w:trPr>
          <w:trHeight w:val="531"/>
          <w:jc w:val="center"/>
        </w:trPr>
        <w:tc>
          <w:tcPr>
            <w:tcW w:w="1594" w:type="dxa"/>
          </w:tcPr>
          <w:p w:rsidR="00B65459" w:rsidRPr="009910F1" w:rsidRDefault="00591A01"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26-27.11.2022</w:t>
            </w:r>
          </w:p>
        </w:tc>
        <w:tc>
          <w:tcPr>
            <w:tcW w:w="1560" w:type="dxa"/>
          </w:tcPr>
          <w:p w:rsidR="00B65459" w:rsidRPr="009910F1" w:rsidRDefault="00591A01"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Демина Н.В.</w:t>
            </w:r>
          </w:p>
        </w:tc>
        <w:tc>
          <w:tcPr>
            <w:tcW w:w="4148" w:type="dxa"/>
          </w:tcPr>
          <w:p w:rsidR="00B65459" w:rsidRPr="009910F1" w:rsidRDefault="00591A01"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Обучение кибер-консусльтантов в сфере детской </w:t>
            </w:r>
            <w:proofErr w:type="gramStart"/>
            <w:r w:rsidRPr="009910F1">
              <w:rPr>
                <w:rFonts w:ascii="Times New Roman" w:hAnsi="Times New Roman" w:cs="Times New Roman"/>
                <w:color w:val="000000" w:themeColor="text1"/>
                <w:sz w:val="24"/>
                <w:szCs w:val="24"/>
                <w:shd w:val="clear" w:color="auto" w:fill="FFFFFF"/>
              </w:rPr>
              <w:t>кибер-безопасности</w:t>
            </w:r>
            <w:proofErr w:type="gramEnd"/>
            <w:r w:rsidRPr="009910F1">
              <w:rPr>
                <w:rFonts w:ascii="Times New Roman" w:hAnsi="Times New Roman" w:cs="Times New Roman"/>
                <w:color w:val="000000" w:themeColor="text1"/>
                <w:sz w:val="24"/>
                <w:szCs w:val="24"/>
                <w:shd w:val="clear" w:color="auto" w:fill="FFFFFF"/>
              </w:rPr>
              <w:t xml:space="preserve">  </w:t>
            </w:r>
          </w:p>
        </w:tc>
        <w:tc>
          <w:tcPr>
            <w:tcW w:w="2470" w:type="dxa"/>
          </w:tcPr>
          <w:p w:rsidR="00B65459" w:rsidRPr="009910F1" w:rsidRDefault="00591A01"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Центр профилактики деструктивного влияния информации на несовершеннолетних (КИБЕРдружина Пермского края)</w:t>
            </w:r>
          </w:p>
        </w:tc>
        <w:tc>
          <w:tcPr>
            <w:tcW w:w="644" w:type="dxa"/>
          </w:tcPr>
          <w:p w:rsidR="00B65459" w:rsidRPr="009910F1" w:rsidRDefault="00B65459" w:rsidP="009D3DDA">
            <w:pPr>
              <w:rPr>
                <w:rFonts w:ascii="Times New Roman" w:hAnsi="Times New Roman" w:cs="Times New Roman"/>
                <w:color w:val="000000" w:themeColor="text1"/>
                <w:sz w:val="24"/>
                <w:szCs w:val="24"/>
              </w:rPr>
            </w:pPr>
          </w:p>
        </w:tc>
      </w:tr>
    </w:tbl>
    <w:p w:rsidR="00B65459" w:rsidRPr="009910F1" w:rsidRDefault="00591A01" w:rsidP="00B65459">
      <w:pPr>
        <w:suppressAutoHyphens/>
        <w:jc w:val="both"/>
        <w:rPr>
          <w:rFonts w:ascii="Times New Roman" w:hAnsi="Times New Roman" w:cs="Times New Roman"/>
          <w:bCs/>
          <w:color w:val="000000" w:themeColor="text1"/>
          <w:sz w:val="24"/>
          <w:szCs w:val="24"/>
        </w:rPr>
      </w:pPr>
      <w:r w:rsidRPr="009910F1">
        <w:rPr>
          <w:rFonts w:ascii="Times New Roman" w:hAnsi="Times New Roman" w:cs="Times New Roman"/>
          <w:color w:val="000000" w:themeColor="text1"/>
          <w:sz w:val="24"/>
          <w:szCs w:val="24"/>
          <w:shd w:val="clear" w:color="auto" w:fill="FFFFFF"/>
        </w:rPr>
        <w:t> </w:t>
      </w:r>
      <w:r w:rsidR="0036271E" w:rsidRPr="009910F1">
        <w:rPr>
          <w:rFonts w:ascii="Times New Roman" w:hAnsi="Times New Roman" w:cs="Times New Roman"/>
          <w:color w:val="000000" w:themeColor="text1"/>
          <w:sz w:val="24"/>
          <w:szCs w:val="24"/>
          <w:shd w:val="clear" w:color="auto" w:fill="FFFFFF"/>
        </w:rPr>
        <w:t xml:space="preserve">  </w:t>
      </w:r>
      <w:r w:rsidRPr="009910F1">
        <w:rPr>
          <w:rFonts w:ascii="Times New Roman" w:hAnsi="Times New Roman" w:cs="Times New Roman"/>
          <w:color w:val="000000" w:themeColor="text1"/>
          <w:sz w:val="24"/>
          <w:szCs w:val="24"/>
          <w:shd w:val="clear" w:color="auto" w:fill="FFFFFF"/>
        </w:rPr>
        <w:t>Методист Н.В.Демина прошла конкурс на  двухдневное бесплатное обучение КИБЕР консультантов в Пермском крае и 26-27 ноября п</w:t>
      </w:r>
      <w:r w:rsidR="00A84D60" w:rsidRPr="009910F1">
        <w:rPr>
          <w:rFonts w:ascii="Times New Roman" w:hAnsi="Times New Roman" w:cs="Times New Roman"/>
          <w:color w:val="000000" w:themeColor="text1"/>
          <w:sz w:val="24"/>
          <w:szCs w:val="24"/>
          <w:shd w:val="clear" w:color="auto" w:fill="FFFFFF"/>
        </w:rPr>
        <w:t>роучи</w:t>
      </w:r>
      <w:r w:rsidRPr="009910F1">
        <w:rPr>
          <w:rFonts w:ascii="Times New Roman" w:hAnsi="Times New Roman" w:cs="Times New Roman"/>
          <w:color w:val="000000" w:themeColor="text1"/>
          <w:sz w:val="24"/>
          <w:szCs w:val="24"/>
          <w:shd w:val="clear" w:color="auto" w:fill="FFFFFF"/>
        </w:rPr>
        <w:t>лась в Центре профилактики деструктивного влияния информации на несовершеннолетних.</w:t>
      </w:r>
      <w:r w:rsidR="00A84D60" w:rsidRPr="009910F1">
        <w:rPr>
          <w:rFonts w:ascii="Times New Roman" w:hAnsi="Times New Roman" w:cs="Times New Roman"/>
          <w:color w:val="000000" w:themeColor="text1"/>
          <w:sz w:val="24"/>
          <w:szCs w:val="24"/>
          <w:shd w:val="clear" w:color="auto" w:fill="FFFFFF"/>
        </w:rPr>
        <w:t xml:space="preserve"> </w:t>
      </w:r>
      <w:r w:rsidRPr="009910F1">
        <w:rPr>
          <w:rFonts w:ascii="Times New Roman" w:hAnsi="Times New Roman" w:cs="Times New Roman"/>
          <w:color w:val="000000" w:themeColor="text1"/>
          <w:sz w:val="24"/>
          <w:szCs w:val="24"/>
          <w:shd w:val="clear" w:color="auto" w:fill="FFFFFF"/>
        </w:rPr>
        <w:t xml:space="preserve">На семинаре изучали понятие и виды киберугроз в средствах массовых коммуникаций (СМК); технические, социальные и психологические способы выявления деструктивного поведения детей и молодежи в СМК; методы анализа деструктивного поведения детей и молодежи в СМК. </w:t>
      </w:r>
      <w:r w:rsidR="001F0B46" w:rsidRPr="009910F1">
        <w:rPr>
          <w:rFonts w:ascii="Times New Roman" w:hAnsi="Times New Roman" w:cs="Times New Roman"/>
          <w:color w:val="000000" w:themeColor="text1"/>
          <w:sz w:val="24"/>
          <w:szCs w:val="24"/>
          <w:shd w:val="clear" w:color="auto" w:fill="FFFFFF"/>
        </w:rPr>
        <w:t>Все полученные знания будут использоваться</w:t>
      </w:r>
      <w:r w:rsidRPr="009910F1">
        <w:rPr>
          <w:rFonts w:ascii="Times New Roman" w:hAnsi="Times New Roman" w:cs="Times New Roman"/>
          <w:color w:val="000000" w:themeColor="text1"/>
          <w:sz w:val="24"/>
          <w:szCs w:val="24"/>
          <w:shd w:val="clear" w:color="auto" w:fill="FFFFFF"/>
        </w:rPr>
        <w:t xml:space="preserve"> при проведении мероприятий в рамках ВЦП «Территория безопасности», кроме правил по</w:t>
      </w:r>
      <w:r w:rsidR="001F0B46" w:rsidRPr="009910F1">
        <w:rPr>
          <w:rFonts w:ascii="Times New Roman" w:hAnsi="Times New Roman" w:cs="Times New Roman"/>
          <w:color w:val="000000" w:themeColor="text1"/>
          <w:sz w:val="24"/>
          <w:szCs w:val="24"/>
          <w:shd w:val="clear" w:color="auto" w:fill="FFFFFF"/>
        </w:rPr>
        <w:t xml:space="preserve">жарной безопасности, ПДД и ОБЖ </w:t>
      </w:r>
      <w:r w:rsidRPr="009910F1">
        <w:rPr>
          <w:rFonts w:ascii="Times New Roman" w:hAnsi="Times New Roman" w:cs="Times New Roman"/>
          <w:color w:val="000000" w:themeColor="text1"/>
          <w:sz w:val="24"/>
          <w:szCs w:val="24"/>
          <w:shd w:val="clear" w:color="auto" w:fill="FFFFFF"/>
        </w:rPr>
        <w:t xml:space="preserve"> </w:t>
      </w:r>
      <w:r w:rsidR="001F0B46" w:rsidRPr="009910F1">
        <w:rPr>
          <w:rFonts w:ascii="Times New Roman" w:hAnsi="Times New Roman" w:cs="Times New Roman"/>
          <w:color w:val="000000" w:themeColor="text1"/>
          <w:sz w:val="24"/>
          <w:szCs w:val="24"/>
          <w:shd w:val="clear" w:color="auto" w:fill="FFFFFF"/>
        </w:rPr>
        <w:t xml:space="preserve">дети и подростки будут обучаться и </w:t>
      </w:r>
      <w:r w:rsidRPr="009910F1">
        <w:rPr>
          <w:rFonts w:ascii="Times New Roman" w:hAnsi="Times New Roman" w:cs="Times New Roman"/>
          <w:color w:val="000000" w:themeColor="text1"/>
          <w:sz w:val="24"/>
          <w:szCs w:val="24"/>
          <w:shd w:val="clear" w:color="auto" w:fill="FFFFFF"/>
        </w:rPr>
        <w:t xml:space="preserve"> кибербезопасности!</w:t>
      </w:r>
    </w:p>
    <w:p w:rsidR="00EE2D5B" w:rsidRPr="009910F1" w:rsidRDefault="0036271E" w:rsidP="0036271E">
      <w:pPr>
        <w:jc w:val="both"/>
        <w:rPr>
          <w:rFonts w:ascii="Times New Roman" w:hAnsi="Times New Roman" w:cs="Times New Roman"/>
          <w:b/>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11 сентября 2022г. в музыкальной школе был открыт виртуальный концертный зал</w:t>
      </w:r>
      <w:proofErr w:type="gramStart"/>
      <w:r w:rsidR="00EE2D5B" w:rsidRPr="009910F1">
        <w:rPr>
          <w:rFonts w:ascii="Times New Roman" w:hAnsi="Times New Roman" w:cs="Times New Roman"/>
          <w:color w:val="000000" w:themeColor="text1"/>
          <w:sz w:val="24"/>
          <w:szCs w:val="24"/>
          <w:shd w:val="clear" w:color="auto" w:fill="FFFFFF"/>
        </w:rPr>
        <w:t> .</w:t>
      </w:r>
      <w:proofErr w:type="gramEnd"/>
      <w:r w:rsidR="00EE2D5B" w:rsidRPr="009910F1">
        <w:rPr>
          <w:rFonts w:ascii="Times New Roman" w:hAnsi="Times New Roman" w:cs="Times New Roman"/>
          <w:color w:val="000000" w:themeColor="text1"/>
          <w:sz w:val="24"/>
          <w:szCs w:val="24"/>
          <w:shd w:val="clear" w:color="auto" w:fill="FFFFFF"/>
        </w:rPr>
        <w:t>На открытии присутствовали глава Гайнского округа Е.Г.Шалгинских ,директор школы искусств Д.Г.Олехова, учащиеся и родители. Был организован небольшой концерт, выступили учащиеся фортепианного отделения, танцевальные номера показала преподаватель О.М.Булатова со своими учениками. А затем все присутствующие посмотрели прямую трансляцию концерта государственного симфонического оркестра "Новая Россия"</w:t>
      </w:r>
      <w:r w:rsidR="00EE2D5B" w:rsidRPr="009910F1">
        <w:rPr>
          <w:rFonts w:ascii="Times New Roman" w:hAnsi="Times New Roman" w:cs="Times New Roman"/>
          <w:color w:val="000000" w:themeColor="text1"/>
          <w:sz w:val="24"/>
          <w:szCs w:val="24"/>
          <w:shd w:val="clear" w:color="auto" w:fill="FFFFFF"/>
        </w:rPr>
        <w:br/>
        <w:t xml:space="preserve">В </w:t>
      </w:r>
      <w:r w:rsidRPr="009910F1">
        <w:rPr>
          <w:rFonts w:ascii="Times New Roman" w:hAnsi="Times New Roman" w:cs="Times New Roman"/>
          <w:color w:val="000000" w:themeColor="text1"/>
          <w:sz w:val="24"/>
          <w:szCs w:val="24"/>
          <w:shd w:val="clear" w:color="auto" w:fill="FFFFFF"/>
        </w:rPr>
        <w:t>течени</w:t>
      </w:r>
      <w:proofErr w:type="gramStart"/>
      <w:r w:rsidRPr="009910F1">
        <w:rPr>
          <w:rFonts w:ascii="Times New Roman" w:hAnsi="Times New Roman" w:cs="Times New Roman"/>
          <w:color w:val="000000" w:themeColor="text1"/>
          <w:sz w:val="24"/>
          <w:szCs w:val="24"/>
          <w:shd w:val="clear" w:color="auto" w:fill="FFFFFF"/>
        </w:rPr>
        <w:t>и</w:t>
      </w:r>
      <w:proofErr w:type="gramEnd"/>
      <w:r w:rsidRPr="009910F1">
        <w:rPr>
          <w:rFonts w:ascii="Times New Roman" w:hAnsi="Times New Roman" w:cs="Times New Roman"/>
          <w:color w:val="000000" w:themeColor="text1"/>
          <w:sz w:val="24"/>
          <w:szCs w:val="24"/>
          <w:shd w:val="clear" w:color="auto" w:fill="FFFFFF"/>
        </w:rPr>
        <w:t xml:space="preserve"> осени были организованы</w:t>
      </w:r>
      <w:r w:rsidR="00EE2D5B" w:rsidRPr="009910F1">
        <w:rPr>
          <w:rFonts w:ascii="Times New Roman" w:hAnsi="Times New Roman" w:cs="Times New Roman"/>
          <w:color w:val="000000" w:themeColor="text1"/>
          <w:sz w:val="24"/>
          <w:szCs w:val="24"/>
          <w:shd w:val="clear" w:color="auto" w:fill="FFFFFF"/>
        </w:rPr>
        <w:t xml:space="preserve"> показы концертов академической музыки, жители Гайнского округа получили возможность посещать концерты известных российских солистов и коллективов в режиме онлайн, находясь за тысячи километров от самого события.</w:t>
      </w:r>
    </w:p>
    <w:p w:rsidR="00F95044" w:rsidRPr="009910F1" w:rsidRDefault="00F95044" w:rsidP="00B65459">
      <w:pPr>
        <w:jc w:val="center"/>
        <w:rPr>
          <w:rFonts w:ascii="Times New Roman" w:hAnsi="Times New Roman" w:cs="Times New Roman"/>
          <w:b/>
          <w:color w:val="000000" w:themeColor="text1"/>
          <w:sz w:val="24"/>
          <w:szCs w:val="24"/>
        </w:rPr>
      </w:pPr>
    </w:p>
    <w:p w:rsidR="00B65459" w:rsidRPr="009910F1" w:rsidRDefault="00B65459" w:rsidP="00B65459">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 xml:space="preserve">Аттестация </w:t>
      </w:r>
      <w:r w:rsidR="0036271E" w:rsidRPr="009910F1">
        <w:rPr>
          <w:rFonts w:ascii="Times New Roman" w:hAnsi="Times New Roman" w:cs="Times New Roman"/>
          <w:b/>
          <w:color w:val="000000" w:themeColor="text1"/>
          <w:sz w:val="24"/>
          <w:szCs w:val="24"/>
        </w:rPr>
        <w:t xml:space="preserve">преподавателей </w:t>
      </w:r>
      <w:r w:rsidRPr="009910F1">
        <w:rPr>
          <w:rFonts w:ascii="Times New Roman" w:hAnsi="Times New Roman" w:cs="Times New Roman"/>
          <w:b/>
          <w:color w:val="000000" w:themeColor="text1"/>
          <w:sz w:val="24"/>
          <w:szCs w:val="24"/>
        </w:rPr>
        <w:t>в 2022 году</w:t>
      </w:r>
    </w:p>
    <w:tbl>
      <w:tblPr>
        <w:tblStyle w:val="a7"/>
        <w:tblW w:w="0" w:type="auto"/>
        <w:tblLook w:val="04A0"/>
      </w:tblPr>
      <w:tblGrid>
        <w:gridCol w:w="3936"/>
        <w:gridCol w:w="3543"/>
        <w:gridCol w:w="2410"/>
      </w:tblGrid>
      <w:tr w:rsidR="00B65459" w:rsidRPr="009910F1" w:rsidTr="00B65459">
        <w:tc>
          <w:tcPr>
            <w:tcW w:w="3936"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ФИО</w:t>
            </w:r>
          </w:p>
        </w:tc>
        <w:tc>
          <w:tcPr>
            <w:tcW w:w="3543"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Должность </w:t>
            </w:r>
          </w:p>
        </w:tc>
        <w:tc>
          <w:tcPr>
            <w:tcW w:w="2410"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Установленная категория</w:t>
            </w:r>
          </w:p>
        </w:tc>
      </w:tr>
      <w:tr w:rsidR="00B65459" w:rsidRPr="009910F1" w:rsidTr="00B65459">
        <w:tc>
          <w:tcPr>
            <w:tcW w:w="3936"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Исаева Наталья Ивановна</w:t>
            </w:r>
          </w:p>
        </w:tc>
        <w:tc>
          <w:tcPr>
            <w:tcW w:w="3543"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Преподаватель</w:t>
            </w:r>
          </w:p>
        </w:tc>
        <w:tc>
          <w:tcPr>
            <w:tcW w:w="2410"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Первая</w:t>
            </w:r>
          </w:p>
        </w:tc>
      </w:tr>
      <w:tr w:rsidR="00B65459" w:rsidRPr="009910F1" w:rsidTr="00B65459">
        <w:tc>
          <w:tcPr>
            <w:tcW w:w="3936"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Мухамедова Ольга Ивановна</w:t>
            </w:r>
          </w:p>
        </w:tc>
        <w:tc>
          <w:tcPr>
            <w:tcW w:w="3543"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Преподаватель</w:t>
            </w:r>
          </w:p>
        </w:tc>
        <w:tc>
          <w:tcPr>
            <w:tcW w:w="2410"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Первая</w:t>
            </w:r>
          </w:p>
        </w:tc>
      </w:tr>
      <w:tr w:rsidR="00B65459" w:rsidRPr="009910F1" w:rsidTr="00B65459">
        <w:tc>
          <w:tcPr>
            <w:tcW w:w="3936"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Кулик Виктория Викторовна</w:t>
            </w:r>
          </w:p>
        </w:tc>
        <w:tc>
          <w:tcPr>
            <w:tcW w:w="3543"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Преподаватель</w:t>
            </w:r>
          </w:p>
        </w:tc>
        <w:tc>
          <w:tcPr>
            <w:tcW w:w="2410" w:type="dxa"/>
          </w:tcPr>
          <w:p w:rsidR="00B65459" w:rsidRPr="009910F1" w:rsidRDefault="00B65459"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Первая</w:t>
            </w:r>
          </w:p>
        </w:tc>
      </w:tr>
    </w:tbl>
    <w:p w:rsidR="00B65459" w:rsidRPr="009910F1" w:rsidRDefault="002B4055" w:rsidP="00B65459">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Методистом Н.В.Деминой была оказана помощь в прохождении аттестации перподавателям ДШИ</w:t>
      </w:r>
      <w:proofErr w:type="gramStart"/>
      <w:r w:rsidRPr="009910F1">
        <w:rPr>
          <w:rFonts w:ascii="Times New Roman" w:hAnsi="Times New Roman" w:cs="Times New Roman"/>
          <w:color w:val="000000" w:themeColor="text1"/>
          <w:sz w:val="24"/>
          <w:szCs w:val="24"/>
        </w:rPr>
        <w:t>,а</w:t>
      </w:r>
      <w:proofErr w:type="gramEnd"/>
      <w:r w:rsidRPr="009910F1">
        <w:rPr>
          <w:rFonts w:ascii="Times New Roman" w:hAnsi="Times New Roman" w:cs="Times New Roman"/>
          <w:color w:val="000000" w:themeColor="text1"/>
          <w:sz w:val="24"/>
          <w:szCs w:val="24"/>
        </w:rPr>
        <w:t xml:space="preserve"> также </w:t>
      </w:r>
      <w:r w:rsidR="001E5692" w:rsidRPr="009910F1">
        <w:rPr>
          <w:rFonts w:ascii="Times New Roman" w:hAnsi="Times New Roman" w:cs="Times New Roman"/>
          <w:color w:val="000000" w:themeColor="text1"/>
          <w:sz w:val="24"/>
          <w:szCs w:val="24"/>
        </w:rPr>
        <w:t>педагогу МБОУ «Сергеевская СОШ»</w:t>
      </w:r>
      <w:r w:rsidRPr="009910F1">
        <w:rPr>
          <w:rFonts w:ascii="Times New Roman" w:hAnsi="Times New Roman" w:cs="Times New Roman"/>
          <w:color w:val="000000" w:themeColor="text1"/>
          <w:sz w:val="24"/>
          <w:szCs w:val="24"/>
        </w:rPr>
        <w:t xml:space="preserve"> О.В.Самковой</w:t>
      </w:r>
    </w:p>
    <w:p w:rsidR="001E5692" w:rsidRPr="009910F1" w:rsidRDefault="00B65459" w:rsidP="00900C84">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00C84" w:rsidRPr="009910F1">
        <w:rPr>
          <w:rFonts w:ascii="Times New Roman" w:hAnsi="Times New Roman" w:cs="Times New Roman"/>
          <w:color w:val="000000" w:themeColor="text1"/>
          <w:sz w:val="24"/>
          <w:szCs w:val="24"/>
          <w:shd w:val="clear" w:color="auto" w:fill="FFFFFF"/>
        </w:rPr>
        <w:t xml:space="preserve">   </w:t>
      </w:r>
      <w:r w:rsidRPr="009910F1">
        <w:rPr>
          <w:rFonts w:ascii="Times New Roman" w:hAnsi="Times New Roman" w:cs="Times New Roman"/>
          <w:color w:val="000000" w:themeColor="text1"/>
          <w:sz w:val="24"/>
          <w:szCs w:val="24"/>
          <w:shd w:val="clear" w:color="auto" w:fill="FFFFFF"/>
        </w:rPr>
        <w:t xml:space="preserve">Сотрудники ДШИ "Гармония" </w:t>
      </w:r>
      <w:r w:rsidR="001E5692" w:rsidRPr="009910F1">
        <w:rPr>
          <w:rFonts w:ascii="Times New Roman" w:hAnsi="Times New Roman" w:cs="Times New Roman"/>
          <w:color w:val="000000" w:themeColor="text1"/>
          <w:sz w:val="24"/>
          <w:szCs w:val="24"/>
          <w:shd w:val="clear" w:color="auto" w:fill="FFFFFF"/>
        </w:rPr>
        <w:t xml:space="preserve">регулярно принимают </w:t>
      </w:r>
      <w:r w:rsidR="00900C84" w:rsidRPr="009910F1">
        <w:rPr>
          <w:rFonts w:ascii="Times New Roman" w:hAnsi="Times New Roman" w:cs="Times New Roman"/>
          <w:color w:val="000000" w:themeColor="text1"/>
          <w:sz w:val="24"/>
          <w:szCs w:val="24"/>
          <w:shd w:val="clear" w:color="auto" w:fill="FFFFFF"/>
        </w:rPr>
        <w:t xml:space="preserve">в </w:t>
      </w:r>
      <w:r w:rsidR="001E5692" w:rsidRPr="009910F1">
        <w:rPr>
          <w:rFonts w:ascii="Times New Roman" w:hAnsi="Times New Roman" w:cs="Times New Roman"/>
          <w:color w:val="000000" w:themeColor="text1"/>
          <w:sz w:val="24"/>
          <w:szCs w:val="24"/>
          <w:shd w:val="clear" w:color="auto" w:fill="FFFFFF"/>
        </w:rPr>
        <w:t>участие разнообразных конкурсах,</w:t>
      </w:r>
      <w:r w:rsidR="00900C84" w:rsidRPr="009910F1">
        <w:rPr>
          <w:rFonts w:ascii="Times New Roman" w:hAnsi="Times New Roman" w:cs="Times New Roman"/>
          <w:color w:val="000000" w:themeColor="text1"/>
          <w:sz w:val="24"/>
          <w:szCs w:val="24"/>
          <w:shd w:val="clear" w:color="auto" w:fill="FFFFFF"/>
        </w:rPr>
        <w:t xml:space="preserve"> меро</w:t>
      </w:r>
      <w:r w:rsidR="001E5692" w:rsidRPr="009910F1">
        <w:rPr>
          <w:rFonts w:ascii="Times New Roman" w:hAnsi="Times New Roman" w:cs="Times New Roman"/>
          <w:color w:val="000000" w:themeColor="text1"/>
          <w:sz w:val="24"/>
          <w:szCs w:val="24"/>
          <w:shd w:val="clear" w:color="auto" w:fill="FFFFFF"/>
        </w:rPr>
        <w:t xml:space="preserve">приятиях. </w:t>
      </w:r>
      <w:r w:rsidRPr="009910F1">
        <w:rPr>
          <w:rFonts w:ascii="Times New Roman" w:hAnsi="Times New Roman" w:cs="Times New Roman"/>
          <w:color w:val="000000" w:themeColor="text1"/>
          <w:sz w:val="24"/>
          <w:szCs w:val="24"/>
          <w:shd w:val="clear" w:color="auto" w:fill="FFFFFF"/>
        </w:rPr>
        <w:t>А директор школы искусств Д.Г.Олехова и преподаватели С.В.Кудряшова, Т.И.Харина, В.В.Кулик и О.М.Булатова не только привлекают детей к участию в концертах,</w:t>
      </w:r>
      <w:r w:rsidR="00900C84" w:rsidRPr="009910F1">
        <w:rPr>
          <w:rFonts w:ascii="Times New Roman" w:hAnsi="Times New Roman" w:cs="Times New Roman"/>
          <w:color w:val="000000" w:themeColor="text1"/>
          <w:sz w:val="24"/>
          <w:szCs w:val="24"/>
          <w:shd w:val="clear" w:color="auto" w:fill="FFFFFF"/>
        </w:rPr>
        <w:t xml:space="preserve"> </w:t>
      </w:r>
      <w:r w:rsidRPr="009910F1">
        <w:rPr>
          <w:rFonts w:ascii="Times New Roman" w:hAnsi="Times New Roman" w:cs="Times New Roman"/>
          <w:color w:val="000000" w:themeColor="text1"/>
          <w:sz w:val="24"/>
          <w:szCs w:val="24"/>
          <w:shd w:val="clear" w:color="auto" w:fill="FFFFFF"/>
        </w:rPr>
        <w:t>но и сами принимают в них участие</w:t>
      </w:r>
      <w:proofErr w:type="gramStart"/>
      <w:r w:rsidRPr="009910F1">
        <w:rPr>
          <w:rFonts w:ascii="Times New Roman" w:hAnsi="Times New Roman" w:cs="Times New Roman"/>
          <w:color w:val="000000" w:themeColor="text1"/>
          <w:sz w:val="24"/>
          <w:szCs w:val="24"/>
          <w:shd w:val="clear" w:color="auto" w:fill="FFFFFF"/>
        </w:rPr>
        <w:t>,ч</w:t>
      </w:r>
      <w:proofErr w:type="gramEnd"/>
      <w:r w:rsidRPr="009910F1">
        <w:rPr>
          <w:rFonts w:ascii="Times New Roman" w:hAnsi="Times New Roman" w:cs="Times New Roman"/>
          <w:color w:val="000000" w:themeColor="text1"/>
          <w:sz w:val="24"/>
          <w:szCs w:val="24"/>
          <w:shd w:val="clear" w:color="auto" w:fill="FFFFFF"/>
        </w:rPr>
        <w:t>то подтверждает,что только творческий педагог способен зажечь в детях жажду любви к искусству и творчеству!</w:t>
      </w:r>
      <w:r w:rsidR="001E5692" w:rsidRPr="009910F1">
        <w:rPr>
          <w:rFonts w:ascii="Times New Roman" w:hAnsi="Times New Roman" w:cs="Times New Roman"/>
          <w:color w:val="000000" w:themeColor="text1"/>
          <w:sz w:val="24"/>
          <w:szCs w:val="24"/>
          <w:shd w:val="clear" w:color="auto" w:fill="FFFFFF"/>
        </w:rPr>
        <w:t>Ежегодно они принимают участие в праздничных концертах,организованн</w:t>
      </w:r>
      <w:r w:rsidR="00900C84" w:rsidRPr="009910F1">
        <w:rPr>
          <w:rFonts w:ascii="Times New Roman" w:hAnsi="Times New Roman" w:cs="Times New Roman"/>
          <w:color w:val="000000" w:themeColor="text1"/>
          <w:sz w:val="24"/>
          <w:szCs w:val="24"/>
          <w:shd w:val="clear" w:color="auto" w:fill="FFFFFF"/>
        </w:rPr>
        <w:t>ы</w:t>
      </w:r>
      <w:r w:rsidR="001E5692" w:rsidRPr="009910F1">
        <w:rPr>
          <w:rFonts w:ascii="Times New Roman" w:hAnsi="Times New Roman" w:cs="Times New Roman"/>
          <w:color w:val="000000" w:themeColor="text1"/>
          <w:sz w:val="24"/>
          <w:szCs w:val="24"/>
          <w:shd w:val="clear" w:color="auto" w:fill="FFFFFF"/>
        </w:rPr>
        <w:t xml:space="preserve">х ММБУК «КМЦ» к празднованию Дня Победы,8 марта, дню работника культуры и др. </w:t>
      </w:r>
    </w:p>
    <w:p w:rsidR="00B65459" w:rsidRPr="009910F1" w:rsidRDefault="00900C84" w:rsidP="00900C84">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lastRenderedPageBreak/>
        <w:t xml:space="preserve">  </w:t>
      </w:r>
      <w:r w:rsidR="001E5692" w:rsidRPr="009910F1">
        <w:rPr>
          <w:rFonts w:ascii="Times New Roman" w:hAnsi="Times New Roman" w:cs="Times New Roman"/>
          <w:color w:val="000000" w:themeColor="text1"/>
          <w:sz w:val="24"/>
          <w:szCs w:val="24"/>
          <w:shd w:val="clear" w:color="auto" w:fill="FFFFFF"/>
        </w:rPr>
        <w:t xml:space="preserve">22 сентября Диана Геннадьевна Олехова, Наталья Ивановна Исаева,Ольга Олеговна Калашникова и Наталья Викторовна Демина приняли участие в </w:t>
      </w:r>
      <w:proofErr w:type="gramStart"/>
      <w:r w:rsidR="001E5692" w:rsidRPr="009910F1">
        <w:rPr>
          <w:rFonts w:ascii="Times New Roman" w:hAnsi="Times New Roman" w:cs="Times New Roman"/>
          <w:color w:val="000000" w:themeColor="text1"/>
          <w:sz w:val="24"/>
          <w:szCs w:val="24"/>
          <w:shd w:val="clear" w:color="auto" w:fill="FFFFFF"/>
        </w:rPr>
        <w:t>окружной интеллектуальной</w:t>
      </w:r>
      <w:proofErr w:type="gramEnd"/>
      <w:r w:rsidR="001E5692" w:rsidRPr="009910F1">
        <w:rPr>
          <w:rFonts w:ascii="Times New Roman" w:hAnsi="Times New Roman" w:cs="Times New Roman"/>
          <w:color w:val="000000" w:themeColor="text1"/>
          <w:sz w:val="24"/>
          <w:szCs w:val="24"/>
          <w:shd w:val="clear" w:color="auto" w:fill="FFFFFF"/>
        </w:rPr>
        <w:t xml:space="preserve"> игре "Отирын да йӧзын: Мый? Кытӧн? Кӧ</w:t>
      </w:r>
      <w:proofErr w:type="gramStart"/>
      <w:r w:rsidR="001E5692" w:rsidRPr="009910F1">
        <w:rPr>
          <w:rFonts w:ascii="Times New Roman" w:hAnsi="Times New Roman" w:cs="Times New Roman"/>
          <w:color w:val="000000" w:themeColor="text1"/>
          <w:sz w:val="24"/>
          <w:szCs w:val="24"/>
          <w:shd w:val="clear" w:color="auto" w:fill="FFFFFF"/>
        </w:rPr>
        <w:t>р</w:t>
      </w:r>
      <w:proofErr w:type="gramEnd"/>
      <w:r w:rsidR="001E5692" w:rsidRPr="009910F1">
        <w:rPr>
          <w:rFonts w:ascii="Times New Roman" w:hAnsi="Times New Roman" w:cs="Times New Roman"/>
          <w:color w:val="000000" w:themeColor="text1"/>
          <w:sz w:val="24"/>
          <w:szCs w:val="24"/>
          <w:shd w:val="clear" w:color="auto" w:fill="FFFFFF"/>
        </w:rPr>
        <w:t>?"</w:t>
      </w:r>
      <w:r w:rsidR="001E5692" w:rsidRPr="009910F1">
        <w:rPr>
          <w:rFonts w:ascii="Times New Roman" w:hAnsi="Times New Roman" w:cs="Times New Roman"/>
          <w:color w:val="000000" w:themeColor="text1"/>
          <w:sz w:val="24"/>
          <w:szCs w:val="24"/>
        </w:rPr>
        <w:br/>
      </w:r>
      <w:r w:rsidR="001E5692" w:rsidRPr="009910F1">
        <w:rPr>
          <w:rFonts w:ascii="Times New Roman" w:hAnsi="Times New Roman" w:cs="Times New Roman"/>
          <w:color w:val="000000" w:themeColor="text1"/>
          <w:sz w:val="24"/>
          <w:szCs w:val="24"/>
          <w:shd w:val="clear" w:color="auto" w:fill="FFFFFF"/>
        </w:rPr>
        <w:t xml:space="preserve">(В народе и народах: Что? Где? </w:t>
      </w:r>
      <w:proofErr w:type="gramStart"/>
      <w:r w:rsidR="001E5692" w:rsidRPr="009910F1">
        <w:rPr>
          <w:rFonts w:ascii="Times New Roman" w:hAnsi="Times New Roman" w:cs="Times New Roman"/>
          <w:color w:val="000000" w:themeColor="text1"/>
          <w:sz w:val="24"/>
          <w:szCs w:val="24"/>
          <w:shd w:val="clear" w:color="auto" w:fill="FFFFFF"/>
        </w:rPr>
        <w:t>Когда?),</w:t>
      </w:r>
      <w:proofErr w:type="gramEnd"/>
    </w:p>
    <w:p w:rsidR="00B65459" w:rsidRPr="009910F1" w:rsidRDefault="00900C84"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1E5692" w:rsidRPr="009910F1">
        <w:rPr>
          <w:rFonts w:ascii="Times New Roman" w:hAnsi="Times New Roman" w:cs="Times New Roman"/>
          <w:color w:val="000000" w:themeColor="text1"/>
          <w:sz w:val="24"/>
          <w:szCs w:val="24"/>
          <w:shd w:val="clear" w:color="auto" w:fill="FFFFFF"/>
        </w:rPr>
        <w:t>Одно из самых популярных направлений деятельности преподавателей-проведение мастер-классов</w:t>
      </w:r>
      <w:proofErr w:type="gramStart"/>
      <w:r w:rsidR="001E5692" w:rsidRPr="009910F1">
        <w:rPr>
          <w:rFonts w:ascii="Times New Roman" w:hAnsi="Times New Roman" w:cs="Times New Roman"/>
          <w:color w:val="000000" w:themeColor="text1"/>
          <w:sz w:val="24"/>
          <w:szCs w:val="24"/>
          <w:shd w:val="clear" w:color="auto" w:fill="FFFFFF"/>
        </w:rPr>
        <w:t>.М</w:t>
      </w:r>
      <w:proofErr w:type="gramEnd"/>
      <w:r w:rsidR="001E5692" w:rsidRPr="009910F1">
        <w:rPr>
          <w:rFonts w:ascii="Times New Roman" w:hAnsi="Times New Roman" w:cs="Times New Roman"/>
          <w:color w:val="000000" w:themeColor="text1"/>
          <w:sz w:val="24"/>
          <w:szCs w:val="24"/>
          <w:shd w:val="clear" w:color="auto" w:fill="FFFFFF"/>
        </w:rPr>
        <w:t>астер-классы проводятся не только для детей,но и для взрослых,и пользуются большой популярностью.         2022 год был годом народного искусства, в связи с этим некоторые мастер-классы были посвящены народным традициям и ремеслам.</w:t>
      </w:r>
    </w:p>
    <w:tbl>
      <w:tblPr>
        <w:tblStyle w:val="a7"/>
        <w:tblW w:w="0" w:type="auto"/>
        <w:tblLook w:val="04A0"/>
      </w:tblPr>
      <w:tblGrid>
        <w:gridCol w:w="4998"/>
        <w:gridCol w:w="4998"/>
      </w:tblGrid>
      <w:tr w:rsidR="001E5692" w:rsidRPr="009910F1" w:rsidTr="001E5692">
        <w:tc>
          <w:tcPr>
            <w:tcW w:w="4998" w:type="dxa"/>
          </w:tcPr>
          <w:p w:rsidR="001E5692" w:rsidRPr="009910F1" w:rsidRDefault="001E5692"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Проведено мастер-классов</w:t>
            </w:r>
          </w:p>
        </w:tc>
        <w:tc>
          <w:tcPr>
            <w:tcW w:w="4998" w:type="dxa"/>
          </w:tcPr>
          <w:p w:rsidR="001E5692" w:rsidRPr="009910F1" w:rsidRDefault="001E5692"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Приняло участие</w:t>
            </w:r>
          </w:p>
        </w:tc>
      </w:tr>
      <w:tr w:rsidR="001E5692" w:rsidRPr="009910F1" w:rsidTr="001E5692">
        <w:tc>
          <w:tcPr>
            <w:tcW w:w="4998" w:type="dxa"/>
          </w:tcPr>
          <w:p w:rsidR="001E5692" w:rsidRPr="009910F1" w:rsidRDefault="001E5692"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22</w:t>
            </w:r>
          </w:p>
        </w:tc>
        <w:tc>
          <w:tcPr>
            <w:tcW w:w="4998" w:type="dxa"/>
          </w:tcPr>
          <w:p w:rsidR="001E5692" w:rsidRPr="009910F1" w:rsidRDefault="001E5692"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574</w:t>
            </w:r>
          </w:p>
        </w:tc>
      </w:tr>
    </w:tbl>
    <w:p w:rsidR="001E5692" w:rsidRPr="009910F1" w:rsidRDefault="001E5692" w:rsidP="00B65459">
      <w:pPr>
        <w:autoSpaceDE w:val="0"/>
        <w:autoSpaceDN w:val="0"/>
        <w:adjustRightInd w:val="0"/>
        <w:jc w:val="both"/>
        <w:rPr>
          <w:rFonts w:ascii="Times New Roman" w:hAnsi="Times New Roman" w:cs="Times New Roman"/>
          <w:color w:val="000000" w:themeColor="text1"/>
          <w:sz w:val="24"/>
          <w:szCs w:val="24"/>
          <w:shd w:val="clear" w:color="auto" w:fill="FFFFFF"/>
        </w:rPr>
      </w:pP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F95044" w:rsidRPr="009910F1">
        <w:rPr>
          <w:rFonts w:ascii="Times New Roman" w:hAnsi="Times New Roman" w:cs="Times New Roman"/>
          <w:color w:val="000000" w:themeColor="text1"/>
          <w:sz w:val="24"/>
          <w:szCs w:val="24"/>
          <w:shd w:val="clear" w:color="auto" w:fill="FFFFFF"/>
        </w:rPr>
        <w:t>-</w:t>
      </w:r>
      <w:r w:rsidRPr="009910F1">
        <w:rPr>
          <w:rFonts w:ascii="Times New Roman" w:hAnsi="Times New Roman" w:cs="Times New Roman"/>
          <w:color w:val="000000" w:themeColor="text1"/>
          <w:sz w:val="24"/>
          <w:szCs w:val="24"/>
          <w:shd w:val="clear" w:color="auto" w:fill="FFFFFF"/>
        </w:rPr>
        <w:t xml:space="preserve">  8 апреля в Центр развития пришли гости- учащиеся МБОУ "Усть-Черновская СОШ" в сопровождении педагога Ожегиной Екатерины Владимировны. Ребята с интересом посмотрели оформление кабинетов, выставки оригинальных детских работ. Преподаватели Ольга Олеговна Калашникова и Наталья Ивановна Исаева провели </w:t>
      </w:r>
      <w:proofErr w:type="gramStart"/>
      <w:r w:rsidRPr="009910F1">
        <w:rPr>
          <w:rFonts w:ascii="Times New Roman" w:hAnsi="Times New Roman" w:cs="Times New Roman"/>
          <w:color w:val="000000" w:themeColor="text1"/>
          <w:sz w:val="24"/>
          <w:szCs w:val="24"/>
          <w:shd w:val="clear" w:color="auto" w:fill="FFFFFF"/>
        </w:rPr>
        <w:t>интересную</w:t>
      </w:r>
      <w:proofErr w:type="gramEnd"/>
      <w:r w:rsidRPr="009910F1">
        <w:rPr>
          <w:rFonts w:ascii="Times New Roman" w:hAnsi="Times New Roman" w:cs="Times New Roman"/>
          <w:color w:val="000000" w:themeColor="text1"/>
          <w:sz w:val="24"/>
          <w:szCs w:val="24"/>
          <w:shd w:val="clear" w:color="auto" w:fill="FFFFFF"/>
        </w:rPr>
        <w:t xml:space="preserve"> квесту-игру "Космическое путешествие", посвященную Дню космонавтики.  Наталья Викторовна Дёмина </w:t>
      </w:r>
      <w:proofErr w:type="gramStart"/>
      <w:r w:rsidRPr="009910F1">
        <w:rPr>
          <w:rFonts w:ascii="Times New Roman" w:hAnsi="Times New Roman" w:cs="Times New Roman"/>
          <w:color w:val="000000" w:themeColor="text1"/>
          <w:sz w:val="24"/>
          <w:szCs w:val="24"/>
          <w:shd w:val="clear" w:color="auto" w:fill="FFFFFF"/>
        </w:rPr>
        <w:t>рассказала-как</w:t>
      </w:r>
      <w:proofErr w:type="gramEnd"/>
      <w:r w:rsidRPr="009910F1">
        <w:rPr>
          <w:rFonts w:ascii="Times New Roman" w:hAnsi="Times New Roman" w:cs="Times New Roman"/>
          <w:color w:val="000000" w:themeColor="text1"/>
          <w:sz w:val="24"/>
          <w:szCs w:val="24"/>
          <w:shd w:val="clear" w:color="auto" w:fill="FFFFFF"/>
        </w:rPr>
        <w:t xml:space="preserve"> создаются мультфильмы, и показала видеоролик детской киностудии "Гайны-фильм"</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- 9 апреля в Центр развития приезжали школьники из школы п</w:t>
      </w:r>
      <w:proofErr w:type="gramStart"/>
      <w:r w:rsidRPr="009910F1">
        <w:rPr>
          <w:rFonts w:ascii="Times New Roman" w:hAnsi="Times New Roman" w:cs="Times New Roman"/>
          <w:color w:val="000000" w:themeColor="text1"/>
          <w:sz w:val="24"/>
          <w:szCs w:val="24"/>
          <w:shd w:val="clear" w:color="auto" w:fill="FFFFFF"/>
        </w:rPr>
        <w:t>.К</w:t>
      </w:r>
      <w:proofErr w:type="gramEnd"/>
      <w:r w:rsidRPr="009910F1">
        <w:rPr>
          <w:rFonts w:ascii="Times New Roman" w:hAnsi="Times New Roman" w:cs="Times New Roman"/>
          <w:color w:val="000000" w:themeColor="text1"/>
          <w:sz w:val="24"/>
          <w:szCs w:val="24"/>
          <w:shd w:val="clear" w:color="auto" w:fill="FFFFFF"/>
        </w:rPr>
        <w:t>ерос . Преподаватель Ольга Михайловна Булатова и Лиза Степанова провели для ребят танцевальный мастер класс.</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Мальчишки и девчонки очень старались, выучили хореографию под песню с занятий зумбы. А так как ещё и поводили хоровод под "Катюшу" и "Едут, едут по Берлину</w:t>
      </w:r>
      <w:proofErr w:type="gramStart"/>
      <w:r w:rsidRPr="009910F1">
        <w:rPr>
          <w:rFonts w:ascii="Times New Roman" w:hAnsi="Times New Roman" w:cs="Times New Roman"/>
          <w:color w:val="000000" w:themeColor="text1"/>
          <w:sz w:val="24"/>
          <w:szCs w:val="24"/>
          <w:shd w:val="clear" w:color="auto" w:fill="FFFFFF"/>
        </w:rPr>
        <w:t xml:space="preserve"> Н</w:t>
      </w:r>
      <w:proofErr w:type="gramEnd"/>
      <w:r w:rsidRPr="009910F1">
        <w:rPr>
          <w:rFonts w:ascii="Times New Roman" w:hAnsi="Times New Roman" w:cs="Times New Roman"/>
          <w:color w:val="000000" w:themeColor="text1"/>
          <w:sz w:val="24"/>
          <w:szCs w:val="24"/>
          <w:shd w:val="clear" w:color="auto" w:fill="FFFFFF"/>
        </w:rPr>
        <w:t>аши казак</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-20 апреля прошел мастер - класс «Пасхальное яйцо» для наших маленьких гостей из детского сада "Солнышко". Ольга Ивановна Мухамедова рассказала про виды крашеных яиц, а затем малыши с большим интересом украсили свои пасхальные яички, на которых красовался гордый, желтенький петушок и были очень рады, что смогли сделать своими </w:t>
      </w:r>
      <w:proofErr w:type="gramStart"/>
      <w:r w:rsidRPr="009910F1">
        <w:rPr>
          <w:rFonts w:ascii="Times New Roman" w:hAnsi="Times New Roman" w:cs="Times New Roman"/>
          <w:color w:val="000000" w:themeColor="text1"/>
          <w:sz w:val="24"/>
          <w:szCs w:val="24"/>
          <w:shd w:val="clear" w:color="auto" w:fill="FFFFFF"/>
        </w:rPr>
        <w:t>руками</w:t>
      </w:r>
      <w:proofErr w:type="gramEnd"/>
      <w:r w:rsidRPr="009910F1">
        <w:rPr>
          <w:rFonts w:ascii="Times New Roman" w:hAnsi="Times New Roman" w:cs="Times New Roman"/>
          <w:color w:val="000000" w:themeColor="text1"/>
          <w:sz w:val="24"/>
          <w:szCs w:val="24"/>
          <w:shd w:val="clear" w:color="auto" w:fill="FFFFFF"/>
        </w:rPr>
        <w:t xml:space="preserve"> необычно украшенный подарок к семейному празднику Светлой Пасхи</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-22 апреля 2022 года Центр принимал у  себя в гостях 2 "а" класс Гайнской школы. Мероприятие было посвящено "Пасхе". Преподаватели Ольга Ивановна Мухамедова и Ольга Олеговна Калашникова провели творческий мастер-класс по созданию пасхального сувенира, а Наталья Ивановна Исаева пригласила ребят на веселую конкурсную программу.</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15 апреля в ДШИ «Гармония» прошло очередное занятие клуба «Общение</w:t>
      </w:r>
      <w:proofErr w:type="gramStart"/>
      <w:r w:rsidRPr="009910F1">
        <w:rPr>
          <w:rFonts w:ascii="Times New Roman" w:hAnsi="Times New Roman" w:cs="Times New Roman"/>
          <w:color w:val="000000" w:themeColor="text1"/>
          <w:sz w:val="24"/>
          <w:szCs w:val="24"/>
          <w:shd w:val="clear" w:color="auto" w:fill="FFFFFF"/>
        </w:rPr>
        <w:t>»(</w:t>
      </w:r>
      <w:proofErr w:type="gramEnd"/>
      <w:r w:rsidRPr="009910F1">
        <w:rPr>
          <w:rFonts w:ascii="Times New Roman" w:hAnsi="Times New Roman" w:cs="Times New Roman"/>
          <w:color w:val="000000" w:themeColor="text1"/>
          <w:sz w:val="24"/>
          <w:szCs w:val="24"/>
          <w:shd w:val="clear" w:color="auto" w:fill="FFFFFF"/>
        </w:rPr>
        <w:t xml:space="preserve">руководитель Светлана Георгиевна Губина). </w:t>
      </w:r>
      <w:proofErr w:type="gramStart"/>
      <w:r w:rsidRPr="009910F1">
        <w:rPr>
          <w:rFonts w:ascii="Times New Roman" w:hAnsi="Times New Roman" w:cs="Times New Roman"/>
          <w:color w:val="000000" w:themeColor="text1"/>
          <w:sz w:val="24"/>
          <w:szCs w:val="24"/>
          <w:shd w:val="clear" w:color="auto" w:fill="FFFFFF"/>
        </w:rPr>
        <w:t>В помещении царила атмосфера радости и светлого настроения, преподаватели Ольга Олеговна Калашникова и Наталья Ивановна Исаева провели мастер-класс, посвященный празднованию Пасхи.</w:t>
      </w:r>
      <w:proofErr w:type="gramEnd"/>
      <w:r w:rsidRPr="009910F1">
        <w:rPr>
          <w:rFonts w:ascii="Times New Roman" w:hAnsi="Times New Roman" w:cs="Times New Roman"/>
          <w:color w:val="000000" w:themeColor="text1"/>
          <w:sz w:val="24"/>
          <w:szCs w:val="24"/>
          <w:shd w:val="clear" w:color="auto" w:fill="FFFFFF"/>
        </w:rPr>
        <w:t xml:space="preserve"> Все участники клуба с удовольствием включились в работу по созданию пасхального сувенира. Особенно интерес вызвало декоративное оформление изделий</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и ,не смотря на то, что все изделия делали по одному образцу, пасхальные сувениры у всех получились разными .</w:t>
      </w:r>
    </w:p>
    <w:p w:rsidR="00B65459" w:rsidRPr="009910F1" w:rsidRDefault="00B65459" w:rsidP="00B65459">
      <w:pPr>
        <w:autoSpaceDE w:val="0"/>
        <w:autoSpaceDN w:val="0"/>
        <w:adjustRightInd w:val="0"/>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F95044" w:rsidRPr="009910F1">
        <w:rPr>
          <w:rFonts w:ascii="Times New Roman" w:hAnsi="Times New Roman" w:cs="Times New Roman"/>
          <w:color w:val="000000" w:themeColor="text1"/>
          <w:sz w:val="24"/>
          <w:szCs w:val="24"/>
          <w:shd w:val="clear" w:color="auto" w:fill="FFFFFF"/>
        </w:rPr>
        <w:t>-</w:t>
      </w:r>
      <w:r w:rsidRPr="009910F1">
        <w:rPr>
          <w:rFonts w:ascii="Times New Roman" w:hAnsi="Times New Roman" w:cs="Times New Roman"/>
          <w:color w:val="000000" w:themeColor="text1"/>
          <w:sz w:val="24"/>
          <w:szCs w:val="24"/>
          <w:shd w:val="clear" w:color="auto" w:fill="FFFFFF"/>
        </w:rPr>
        <w:t>21 апреля – во Всемирный день творчества и инновационной деятельности в МБОУ «Сергеевская СОШ» были проведены мастер-классы педагогами МБОДУ «Дет</w:t>
      </w:r>
      <w:r w:rsidR="001E5692" w:rsidRPr="009910F1">
        <w:rPr>
          <w:rFonts w:ascii="Times New Roman" w:hAnsi="Times New Roman" w:cs="Times New Roman"/>
          <w:color w:val="000000" w:themeColor="text1"/>
          <w:sz w:val="24"/>
          <w:szCs w:val="24"/>
          <w:shd w:val="clear" w:color="auto" w:fill="FFFFFF"/>
        </w:rPr>
        <w:t>ская школа искусств «Гармония»</w:t>
      </w:r>
      <w:proofErr w:type="gramStart"/>
      <w:r w:rsidR="001E5692" w:rsidRPr="009910F1">
        <w:rPr>
          <w:rFonts w:ascii="Times New Roman" w:hAnsi="Times New Roman" w:cs="Times New Roman"/>
          <w:color w:val="000000" w:themeColor="text1"/>
          <w:sz w:val="24"/>
          <w:szCs w:val="24"/>
          <w:shd w:val="clear" w:color="auto" w:fill="FFFFFF"/>
        </w:rPr>
        <w:t>.</w:t>
      </w:r>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едагог Ельцова Н.Н. и ее подопечные, учащиеся школы искусств, Галкина Анастасия и Анфалова Софья, познакомили обучающихся 3-го класса с необычным видом живописи - абстракционизмом. Ребята создали поистине шедевральные картины. А вот на мастер-классе для обучающихся 1-2 классов, педагоги Калашникова О.О. и Исаева Н.И., рассказали о прекрасном светлом празднике Пасхе, ребята изготовили пасхальных зайчат, а также поиграли в задорные пасхальные игры.</w:t>
      </w:r>
      <w:r w:rsidRPr="009910F1">
        <w:rPr>
          <w:rFonts w:ascii="Times New Roman" w:hAnsi="Times New Roman" w:cs="Times New Roman"/>
          <w:color w:val="000000" w:themeColor="text1"/>
          <w:sz w:val="24"/>
          <w:szCs w:val="24"/>
          <w:shd w:val="clear" w:color="auto" w:fill="FFFFFF"/>
        </w:rPr>
        <w:br/>
        <w:t xml:space="preserve">С Деминой Н.В. обучающиеся 4-го класса познали тайны создания мультфильмов. Вместе с Натальей </w:t>
      </w:r>
      <w:r w:rsidRPr="009910F1">
        <w:rPr>
          <w:rFonts w:ascii="Times New Roman" w:hAnsi="Times New Roman" w:cs="Times New Roman"/>
          <w:color w:val="000000" w:themeColor="text1"/>
          <w:sz w:val="24"/>
          <w:szCs w:val="24"/>
          <w:shd w:val="clear" w:color="auto" w:fill="FFFFFF"/>
        </w:rPr>
        <w:lastRenderedPageBreak/>
        <w:t>Викторовной ребята приняли участие в создании мультфильма</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 xml:space="preserve"> где главными героями стали сами дети.</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Мастер-классы проводились не только на базе школ, но и на крупных муниципальных мероприятиях:</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00C84" w:rsidRPr="009910F1">
        <w:rPr>
          <w:rFonts w:ascii="Times New Roman" w:hAnsi="Times New Roman" w:cs="Times New Roman"/>
          <w:color w:val="000000" w:themeColor="text1"/>
          <w:sz w:val="24"/>
          <w:szCs w:val="24"/>
          <w:shd w:val="clear" w:color="auto" w:fill="FFFFFF"/>
        </w:rPr>
        <w:t>-</w:t>
      </w:r>
      <w:r w:rsidRPr="009910F1">
        <w:rPr>
          <w:rFonts w:ascii="Times New Roman" w:hAnsi="Times New Roman" w:cs="Times New Roman"/>
          <w:color w:val="000000" w:themeColor="text1"/>
          <w:sz w:val="24"/>
          <w:szCs w:val="24"/>
          <w:shd w:val="clear" w:color="auto" w:fill="FFFFFF"/>
        </w:rPr>
        <w:t xml:space="preserve"> 4  июня Калашникова Ольга Олеговна и Исаева Наталья Ивановна приняли участие в межмуниципальном фестивале "Горав, басöк коми сьыланкыв "(Звучи, красивая коми песня). Наши преподаватели предложили всем желающим принять участие в оригинальных творческих мастер-классах "Рисование на спилах дерева" и "Изготовление медальона". Все гости от мала до </w:t>
      </w:r>
      <w:proofErr w:type="gramStart"/>
      <w:r w:rsidRPr="009910F1">
        <w:rPr>
          <w:rFonts w:ascii="Times New Roman" w:hAnsi="Times New Roman" w:cs="Times New Roman"/>
          <w:color w:val="000000" w:themeColor="text1"/>
          <w:sz w:val="24"/>
          <w:szCs w:val="24"/>
          <w:shd w:val="clear" w:color="auto" w:fill="FFFFFF"/>
        </w:rPr>
        <w:t>велика</w:t>
      </w:r>
      <w:proofErr w:type="gramEnd"/>
      <w:r w:rsidRPr="009910F1">
        <w:rPr>
          <w:rFonts w:ascii="Times New Roman" w:hAnsi="Times New Roman" w:cs="Times New Roman"/>
          <w:color w:val="000000" w:themeColor="text1"/>
          <w:sz w:val="24"/>
          <w:szCs w:val="24"/>
          <w:shd w:val="clear" w:color="auto" w:fill="FFFFFF"/>
        </w:rPr>
        <w:t xml:space="preserve"> с удовольствием приняли участие и изготовили сувениры для себя и своих друзе.</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00C84" w:rsidRPr="009910F1">
        <w:rPr>
          <w:rFonts w:ascii="Times New Roman" w:hAnsi="Times New Roman" w:cs="Times New Roman"/>
          <w:color w:val="000000" w:themeColor="text1"/>
          <w:sz w:val="24"/>
          <w:szCs w:val="24"/>
          <w:shd w:val="clear" w:color="auto" w:fill="FFFFFF"/>
        </w:rPr>
        <w:t>-</w:t>
      </w:r>
      <w:r w:rsidRPr="009910F1">
        <w:rPr>
          <w:rFonts w:ascii="Times New Roman" w:hAnsi="Times New Roman" w:cs="Times New Roman"/>
          <w:color w:val="000000" w:themeColor="text1"/>
          <w:sz w:val="24"/>
          <w:szCs w:val="24"/>
          <w:shd w:val="clear" w:color="auto" w:fill="FFFFFF"/>
        </w:rPr>
        <w:t xml:space="preserve"> В День России 12 июня в парке культуры и отдыха п</w:t>
      </w:r>
      <w:proofErr w:type="gramStart"/>
      <w:r w:rsidRPr="009910F1">
        <w:rPr>
          <w:rFonts w:ascii="Times New Roman" w:hAnsi="Times New Roman" w:cs="Times New Roman"/>
          <w:color w:val="000000" w:themeColor="text1"/>
          <w:sz w:val="24"/>
          <w:szCs w:val="24"/>
          <w:shd w:val="clear" w:color="auto" w:fill="FFFFFF"/>
        </w:rPr>
        <w:t>.Г</w:t>
      </w:r>
      <w:proofErr w:type="gramEnd"/>
      <w:r w:rsidRPr="009910F1">
        <w:rPr>
          <w:rFonts w:ascii="Times New Roman" w:hAnsi="Times New Roman" w:cs="Times New Roman"/>
          <w:color w:val="000000" w:themeColor="text1"/>
          <w:sz w:val="24"/>
          <w:szCs w:val="24"/>
          <w:shd w:val="clear" w:color="auto" w:fill="FFFFFF"/>
        </w:rPr>
        <w:t>айны проводился ХIII межмуниципальный праздник обрядовых культур «Троицкие гулянья», и преподаватели Центра развития не остались в стороне- Ольгой Ивановной Мухамедовой и Натальей Ивановной Исаевой был проведён мастер - класс по созданию куколки- хороводницы "Берёзка". В мастер-классах участвовали не только дети и женщины, но даже и мужчины!!!</w:t>
      </w:r>
    </w:p>
    <w:p w:rsidR="0066007E" w:rsidRPr="009910F1" w:rsidRDefault="0066007E"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30 июля в яркий солнечный день Д.Г.Олехова, О.О.Калашникова, Н.И.Исаева и Н.Н.Ельцова  приняли участие в межмуниципальном фестивале народного творчества «На земле Перы</w:t>
      </w:r>
    </w:p>
    <w:p w:rsidR="00B65459" w:rsidRPr="009910F1" w:rsidRDefault="00B65459" w:rsidP="00B65459">
      <w:pPr>
        <w:autoSpaceDE w:val="0"/>
        <w:autoSpaceDN w:val="0"/>
        <w:adjustRightInd w:val="0"/>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Преподаватели проявили себя и в других направлениях:</w:t>
      </w:r>
    </w:p>
    <w:p w:rsidR="00B65459" w:rsidRPr="009910F1" w:rsidRDefault="00900C84" w:rsidP="00B65459">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w:t>
      </w:r>
      <w:r w:rsidR="00B65459" w:rsidRPr="009910F1">
        <w:rPr>
          <w:rFonts w:ascii="Times New Roman" w:hAnsi="Times New Roman" w:cs="Times New Roman"/>
          <w:color w:val="000000" w:themeColor="text1"/>
          <w:sz w:val="24"/>
          <w:szCs w:val="24"/>
          <w:shd w:val="clear" w:color="auto" w:fill="FFFFFF"/>
        </w:rPr>
        <w:t xml:space="preserve">  24 марта 2022г. Центр развития посетил губернатор Пермского края Дмитрий Николаевич Махонин, вместе с сопровождающими лицами он прошелся по классам</w:t>
      </w:r>
      <w:proofErr w:type="gramStart"/>
      <w:r w:rsidR="00B65459" w:rsidRPr="009910F1">
        <w:rPr>
          <w:rFonts w:ascii="Times New Roman" w:hAnsi="Times New Roman" w:cs="Times New Roman"/>
          <w:color w:val="000000" w:themeColor="text1"/>
          <w:sz w:val="24"/>
          <w:szCs w:val="24"/>
          <w:shd w:val="clear" w:color="auto" w:fill="FFFFFF"/>
        </w:rPr>
        <w:t>,п</w:t>
      </w:r>
      <w:proofErr w:type="gramEnd"/>
      <w:r w:rsidR="00B65459" w:rsidRPr="009910F1">
        <w:rPr>
          <w:rFonts w:ascii="Times New Roman" w:hAnsi="Times New Roman" w:cs="Times New Roman"/>
          <w:color w:val="000000" w:themeColor="text1"/>
          <w:sz w:val="24"/>
          <w:szCs w:val="24"/>
          <w:shd w:val="clear" w:color="auto" w:fill="FFFFFF"/>
        </w:rPr>
        <w:t>ообщался с директором Дианой Геннадьевной Олеховой и преподавателями ,в кабинете мультстудии встретился с учащейся Центра Софьей Зуевой,сфотографировался с участниками киностудии "Гайны-фильм". И.о</w:t>
      </w:r>
      <w:proofErr w:type="gramStart"/>
      <w:r w:rsidR="00B65459" w:rsidRPr="009910F1">
        <w:rPr>
          <w:rFonts w:ascii="Times New Roman" w:hAnsi="Times New Roman" w:cs="Times New Roman"/>
          <w:color w:val="000000" w:themeColor="text1"/>
          <w:sz w:val="24"/>
          <w:szCs w:val="24"/>
          <w:shd w:val="clear" w:color="auto" w:fill="FFFFFF"/>
        </w:rPr>
        <w:t>.м</w:t>
      </w:r>
      <w:proofErr w:type="gramEnd"/>
      <w:r w:rsidR="00B65459" w:rsidRPr="009910F1">
        <w:rPr>
          <w:rFonts w:ascii="Times New Roman" w:hAnsi="Times New Roman" w:cs="Times New Roman"/>
          <w:color w:val="000000" w:themeColor="text1"/>
          <w:sz w:val="24"/>
          <w:szCs w:val="24"/>
          <w:shd w:val="clear" w:color="auto" w:fill="FFFFFF"/>
        </w:rPr>
        <w:t>инистра культуры Пермского края Алла Валерьевна Платонова приняла участие в съемках и поздравила работников культуры с профессиональным праздником. К сожалению</w:t>
      </w:r>
      <w:proofErr w:type="gramStart"/>
      <w:r w:rsidR="00B65459" w:rsidRPr="009910F1">
        <w:rPr>
          <w:rFonts w:ascii="Times New Roman" w:hAnsi="Times New Roman" w:cs="Times New Roman"/>
          <w:color w:val="000000" w:themeColor="text1"/>
          <w:sz w:val="24"/>
          <w:szCs w:val="24"/>
          <w:shd w:val="clear" w:color="auto" w:fill="FFFFFF"/>
        </w:rPr>
        <w:t>,в</w:t>
      </w:r>
      <w:proofErr w:type="gramEnd"/>
      <w:r w:rsidR="00B65459" w:rsidRPr="009910F1">
        <w:rPr>
          <w:rFonts w:ascii="Times New Roman" w:hAnsi="Times New Roman" w:cs="Times New Roman"/>
          <w:color w:val="000000" w:themeColor="text1"/>
          <w:sz w:val="24"/>
          <w:szCs w:val="24"/>
          <w:shd w:val="clear" w:color="auto" w:fill="FFFFFF"/>
        </w:rPr>
        <w:t xml:space="preserve">изит в Центр развития не был отражен в репортаже краевого телевидения,но </w:t>
      </w:r>
      <w:r w:rsidR="0066007E" w:rsidRPr="009910F1">
        <w:rPr>
          <w:rFonts w:ascii="Times New Roman" w:hAnsi="Times New Roman" w:cs="Times New Roman"/>
          <w:color w:val="000000" w:themeColor="text1"/>
          <w:sz w:val="24"/>
          <w:szCs w:val="24"/>
          <w:shd w:val="clear" w:color="auto" w:fill="FFFFFF"/>
        </w:rPr>
        <w:t xml:space="preserve">    </w:t>
      </w:r>
      <w:r w:rsidR="00B65459" w:rsidRPr="009910F1">
        <w:rPr>
          <w:rFonts w:ascii="Times New Roman" w:hAnsi="Times New Roman" w:cs="Times New Roman"/>
          <w:color w:val="000000" w:themeColor="text1"/>
          <w:sz w:val="24"/>
          <w:szCs w:val="24"/>
          <w:shd w:val="clear" w:color="auto" w:fill="FFFFFF"/>
        </w:rPr>
        <w:t>участники студии "Гайны-фильм" сняли небольшой репортаж</w:t>
      </w:r>
    </w:p>
    <w:p w:rsidR="00B65459" w:rsidRPr="009910F1" w:rsidRDefault="00900C84"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w:t>
      </w:r>
      <w:r w:rsidR="0066007E" w:rsidRPr="009910F1">
        <w:rPr>
          <w:rFonts w:ascii="Times New Roman" w:hAnsi="Times New Roman" w:cs="Times New Roman"/>
          <w:color w:val="000000" w:themeColor="text1"/>
          <w:sz w:val="24"/>
          <w:szCs w:val="24"/>
          <w:shd w:val="clear" w:color="auto" w:fill="FFFFFF"/>
        </w:rPr>
        <w:t>В преддверии праздника "День учителя" в Гайнской начальной школево время мероприятия с педагогами-ветеранами</w:t>
      </w:r>
      <w:proofErr w:type="gramStart"/>
      <w:r w:rsidR="0066007E" w:rsidRPr="009910F1">
        <w:rPr>
          <w:rFonts w:ascii="Times New Roman" w:hAnsi="Times New Roman" w:cs="Times New Roman"/>
          <w:color w:val="000000" w:themeColor="text1"/>
          <w:sz w:val="24"/>
          <w:szCs w:val="24"/>
          <w:shd w:val="clear" w:color="auto" w:fill="FFFFFF"/>
        </w:rPr>
        <w:t xml:space="preserve"> :</w:t>
      </w:r>
      <w:proofErr w:type="gramEnd"/>
      <w:r w:rsidR="0066007E" w:rsidRPr="009910F1">
        <w:rPr>
          <w:rFonts w:ascii="Times New Roman" w:hAnsi="Times New Roman" w:cs="Times New Roman"/>
          <w:color w:val="000000" w:themeColor="text1"/>
          <w:sz w:val="24"/>
          <w:szCs w:val="24"/>
          <w:shd w:val="clear" w:color="auto" w:fill="FFFFFF"/>
        </w:rPr>
        <w:t xml:space="preserve"> "Опыт и мудрость!"</w:t>
      </w:r>
      <w:r w:rsidR="0066007E" w:rsidRPr="009910F1">
        <w:rPr>
          <w:rFonts w:ascii="Times New Roman" w:hAnsi="Times New Roman" w:cs="Times New Roman"/>
          <w:color w:val="000000" w:themeColor="text1"/>
          <w:sz w:val="24"/>
          <w:szCs w:val="24"/>
        </w:rPr>
        <w:t xml:space="preserve"> провела </w:t>
      </w:r>
      <w:r w:rsidR="0066007E" w:rsidRPr="009910F1">
        <w:rPr>
          <w:rFonts w:ascii="Times New Roman" w:hAnsi="Times New Roman" w:cs="Times New Roman"/>
          <w:color w:val="000000" w:themeColor="text1"/>
          <w:sz w:val="24"/>
          <w:szCs w:val="24"/>
          <w:shd w:val="clear" w:color="auto" w:fill="FFFFFF"/>
        </w:rPr>
        <w:t>творческий мастер-класс по изготовлению Карандашницы»" Калашникова Ольга Олеговна.</w:t>
      </w:r>
    </w:p>
    <w:p w:rsidR="0066007E" w:rsidRPr="009910F1" w:rsidRDefault="00900C84"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w:t>
      </w:r>
      <w:r w:rsidR="0066007E" w:rsidRPr="009910F1">
        <w:rPr>
          <w:rFonts w:ascii="Times New Roman" w:hAnsi="Times New Roman" w:cs="Times New Roman"/>
          <w:color w:val="000000" w:themeColor="text1"/>
          <w:sz w:val="24"/>
          <w:szCs w:val="24"/>
          <w:shd w:val="clear" w:color="auto" w:fill="FFFFFF"/>
        </w:rPr>
        <w:t>8 октября на базе ММБУК "Культурно-методического центра" п. Гайны состоялся муниципальный народный праздник "Капустная вечёрка" в рамках реализации проекта при поддержке Министерства Культуры Пермского края</w:t>
      </w:r>
      <w:proofErr w:type="gramStart"/>
      <w:r w:rsidR="0066007E" w:rsidRPr="009910F1">
        <w:rPr>
          <w:rFonts w:ascii="Times New Roman" w:hAnsi="Times New Roman" w:cs="Times New Roman"/>
          <w:color w:val="000000" w:themeColor="text1"/>
          <w:sz w:val="24"/>
          <w:szCs w:val="24"/>
          <w:shd w:val="clear" w:color="auto" w:fill="FFFFFF"/>
        </w:rPr>
        <w:t>.П</w:t>
      </w:r>
      <w:proofErr w:type="gramEnd"/>
      <w:r w:rsidR="0066007E" w:rsidRPr="009910F1">
        <w:rPr>
          <w:rFonts w:ascii="Times New Roman" w:hAnsi="Times New Roman" w:cs="Times New Roman"/>
          <w:color w:val="000000" w:themeColor="text1"/>
          <w:sz w:val="24"/>
          <w:szCs w:val="24"/>
          <w:shd w:val="clear" w:color="auto" w:fill="FFFFFF"/>
        </w:rPr>
        <w:t>реподаватели МБУДО "ДШИ "Гармония" Калашникова Ольга Олеговна ,Исаева Наталья Ивановна и Ельцова Надежда Николаевна приняли в мероприятии активное участие. Гости праздника с удовольствием приняли участие в работе творческих мастерских. Надежда Николаевна познакомила гостей с историей создания обрядовой "Куклы-Капустки" и для всех желающих провела мастер-класс по ее изготовлению. Вместе с Натальей Ивановной и Ольгой Олеговной участники праздника смастерили необычную "Кадку с капустой".</w:t>
      </w:r>
    </w:p>
    <w:p w:rsidR="0066007E" w:rsidRPr="009910F1" w:rsidRDefault="00900C84"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w:t>
      </w:r>
      <w:r w:rsidR="00EE2D5B" w:rsidRPr="009910F1">
        <w:rPr>
          <w:rFonts w:ascii="Times New Roman" w:hAnsi="Times New Roman" w:cs="Times New Roman"/>
          <w:color w:val="000000" w:themeColor="text1"/>
          <w:sz w:val="24"/>
          <w:szCs w:val="24"/>
          <w:shd w:val="clear" w:color="auto" w:fill="FFFFFF"/>
        </w:rPr>
        <w:t>11 октября в Центре развития встречали учащихся из МБОУ "Лесокамочка"</w:t>
      </w:r>
      <w:proofErr w:type="gramStart"/>
      <w:r w:rsidR="00EE2D5B" w:rsidRPr="009910F1">
        <w:rPr>
          <w:rFonts w:ascii="Times New Roman" w:hAnsi="Times New Roman" w:cs="Times New Roman"/>
          <w:color w:val="000000" w:themeColor="text1"/>
          <w:sz w:val="24"/>
          <w:szCs w:val="24"/>
          <w:shd w:val="clear" w:color="auto" w:fill="FFFFFF"/>
        </w:rPr>
        <w:t>.М</w:t>
      </w:r>
      <w:proofErr w:type="gramEnd"/>
      <w:r w:rsidR="00EE2D5B" w:rsidRPr="009910F1">
        <w:rPr>
          <w:rFonts w:ascii="Times New Roman" w:hAnsi="Times New Roman" w:cs="Times New Roman"/>
          <w:color w:val="000000" w:themeColor="text1"/>
          <w:sz w:val="24"/>
          <w:szCs w:val="24"/>
          <w:shd w:val="clear" w:color="auto" w:fill="FFFFFF"/>
        </w:rPr>
        <w:t>етодист Н.В.Демина провела экскурсию, после которой ребята ответили на вопрос-"Чему уч</w:t>
      </w:r>
      <w:r w:rsidRPr="009910F1">
        <w:rPr>
          <w:rFonts w:ascii="Times New Roman" w:hAnsi="Times New Roman" w:cs="Times New Roman"/>
          <w:color w:val="000000" w:themeColor="text1"/>
          <w:sz w:val="24"/>
          <w:szCs w:val="24"/>
          <w:shd w:val="clear" w:color="auto" w:fill="FFFFFF"/>
        </w:rPr>
        <w:t xml:space="preserve">ат в Центре развития?". </w:t>
      </w:r>
      <w:r w:rsidR="00EE2D5B" w:rsidRPr="009910F1">
        <w:rPr>
          <w:rFonts w:ascii="Times New Roman" w:hAnsi="Times New Roman" w:cs="Times New Roman"/>
          <w:color w:val="000000" w:themeColor="text1"/>
          <w:sz w:val="24"/>
          <w:szCs w:val="24"/>
          <w:shd w:val="clear" w:color="auto" w:fill="FFFFFF"/>
        </w:rPr>
        <w:t xml:space="preserve">Ольга Олеговна Калашникова и Наталья Ивановна Исаева провели мастер-класс по изготовлению праздничной открытки для бабушек. На конкурсно-игровой программе </w:t>
      </w:r>
      <w:proofErr w:type="gramStart"/>
      <w:r w:rsidR="00EE2D5B" w:rsidRPr="009910F1">
        <w:rPr>
          <w:rFonts w:ascii="Times New Roman" w:hAnsi="Times New Roman" w:cs="Times New Roman"/>
          <w:color w:val="000000" w:themeColor="text1"/>
          <w:sz w:val="24"/>
          <w:szCs w:val="24"/>
          <w:shd w:val="clear" w:color="auto" w:fill="FFFFFF"/>
        </w:rPr>
        <w:t>в</w:t>
      </w:r>
      <w:proofErr w:type="gramEnd"/>
      <w:r w:rsidR="00EE2D5B" w:rsidRPr="009910F1">
        <w:rPr>
          <w:rFonts w:ascii="Times New Roman" w:hAnsi="Times New Roman" w:cs="Times New Roman"/>
          <w:color w:val="000000" w:themeColor="text1"/>
          <w:sz w:val="24"/>
          <w:szCs w:val="24"/>
          <w:shd w:val="clear" w:color="auto" w:fill="FFFFFF"/>
        </w:rPr>
        <w:t xml:space="preserve"> </w:t>
      </w:r>
      <w:proofErr w:type="gramStart"/>
      <w:r w:rsidR="00EE2D5B" w:rsidRPr="009910F1">
        <w:rPr>
          <w:rFonts w:ascii="Times New Roman" w:hAnsi="Times New Roman" w:cs="Times New Roman"/>
          <w:color w:val="000000" w:themeColor="text1"/>
          <w:sz w:val="24"/>
          <w:szCs w:val="24"/>
          <w:shd w:val="clear" w:color="auto" w:fill="FFFFFF"/>
        </w:rPr>
        <w:t>танцами</w:t>
      </w:r>
      <w:proofErr w:type="gramEnd"/>
      <w:r w:rsidR="00EE2D5B" w:rsidRPr="009910F1">
        <w:rPr>
          <w:rFonts w:ascii="Times New Roman" w:hAnsi="Times New Roman" w:cs="Times New Roman"/>
          <w:color w:val="000000" w:themeColor="text1"/>
          <w:sz w:val="24"/>
          <w:szCs w:val="24"/>
          <w:shd w:val="clear" w:color="auto" w:fill="FFFFFF"/>
        </w:rPr>
        <w:t>, веселыми конкурсами и сюрпризами мальчишки и девчонки получили массу положительных эмоций.</w:t>
      </w:r>
    </w:p>
    <w:p w:rsidR="00EE2D5B" w:rsidRPr="009910F1" w:rsidRDefault="00900C84"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w:t>
      </w:r>
      <w:r w:rsidR="00EE2D5B" w:rsidRPr="009910F1">
        <w:rPr>
          <w:rFonts w:ascii="Times New Roman" w:hAnsi="Times New Roman" w:cs="Times New Roman"/>
          <w:color w:val="000000" w:themeColor="text1"/>
          <w:sz w:val="24"/>
          <w:szCs w:val="24"/>
          <w:shd w:val="clear" w:color="auto" w:fill="FFFFFF"/>
        </w:rPr>
        <w:t xml:space="preserve">13 октября в Центре развития прошло мероприятие "Бабушки и внуки не знают скуки" для учащихся Гайнской начальной школы (Педагог И.С.Лунегова).Преподаватели О.М.Булатова, О.О.Калашникова </w:t>
      </w:r>
      <w:r w:rsidR="00EE2D5B" w:rsidRPr="009910F1">
        <w:rPr>
          <w:rFonts w:ascii="Times New Roman" w:hAnsi="Times New Roman" w:cs="Times New Roman"/>
          <w:color w:val="000000" w:themeColor="text1"/>
          <w:sz w:val="24"/>
          <w:szCs w:val="24"/>
          <w:shd w:val="clear" w:color="auto" w:fill="FFFFFF"/>
        </w:rPr>
        <w:lastRenderedPageBreak/>
        <w:t>и Н.И.Исаева провели для гост</w:t>
      </w:r>
      <w:r w:rsidRPr="009910F1">
        <w:rPr>
          <w:rFonts w:ascii="Times New Roman" w:hAnsi="Times New Roman" w:cs="Times New Roman"/>
          <w:color w:val="000000" w:themeColor="text1"/>
          <w:sz w:val="24"/>
          <w:szCs w:val="24"/>
          <w:shd w:val="clear" w:color="auto" w:fill="FFFFFF"/>
        </w:rPr>
        <w:t>ей разнообразные мастер-классы</w:t>
      </w:r>
      <w:proofErr w:type="gramStart"/>
      <w:r w:rsidRPr="009910F1">
        <w:rPr>
          <w:rFonts w:ascii="Times New Roman" w:hAnsi="Times New Roman" w:cs="Times New Roman"/>
          <w:color w:val="000000" w:themeColor="text1"/>
          <w:sz w:val="24"/>
          <w:szCs w:val="24"/>
          <w:shd w:val="clear" w:color="auto" w:fill="FFFFFF"/>
        </w:rPr>
        <w:t>.</w:t>
      </w:r>
      <w:r w:rsidR="00EE2D5B" w:rsidRPr="009910F1">
        <w:rPr>
          <w:rFonts w:ascii="Times New Roman" w:hAnsi="Times New Roman" w:cs="Times New Roman"/>
          <w:color w:val="000000" w:themeColor="text1"/>
          <w:sz w:val="24"/>
          <w:szCs w:val="24"/>
          <w:shd w:val="clear" w:color="auto" w:fill="FFFFFF"/>
        </w:rPr>
        <w:t>П</w:t>
      </w:r>
      <w:proofErr w:type="gramEnd"/>
      <w:r w:rsidR="00EE2D5B" w:rsidRPr="009910F1">
        <w:rPr>
          <w:rFonts w:ascii="Times New Roman" w:hAnsi="Times New Roman" w:cs="Times New Roman"/>
          <w:color w:val="000000" w:themeColor="text1"/>
          <w:sz w:val="24"/>
          <w:szCs w:val="24"/>
          <w:shd w:val="clear" w:color="auto" w:fill="FFFFFF"/>
        </w:rPr>
        <w:t>одобные мероприятия не только организуют совместный досуг бабушек и внуков ,но формируют у детей ценностное отношение к людям старшего поколения, активизируют интереса детей к семейным ценностям.</w:t>
      </w:r>
    </w:p>
    <w:p w:rsidR="00900C84" w:rsidRPr="009910F1" w:rsidRDefault="00900C84" w:rsidP="00B65459">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w:t>
      </w:r>
      <w:r w:rsidR="00EE2D5B" w:rsidRPr="009910F1">
        <w:rPr>
          <w:rFonts w:ascii="Times New Roman" w:hAnsi="Times New Roman" w:cs="Times New Roman"/>
          <w:color w:val="000000" w:themeColor="text1"/>
          <w:sz w:val="24"/>
          <w:szCs w:val="24"/>
          <w:shd w:val="clear" w:color="auto" w:fill="FFFFFF"/>
        </w:rPr>
        <w:t>22 октября в ДШИ " Гармония" состоялась встреча клуба "Общение". Программа была очень насыщенная. Всех участников встретили и поздравили с праздником директор школы Диана Геннадьевна Олехова и руководитель клуба Светлана Георгиевна Губина. Далее преподаватели Исаева Наталья Ивановна и Калашникова Ольга Олеговна провели тематический мастер-класс по изготовлению подставки под кружечку в виде ромашки</w:t>
      </w:r>
      <w:proofErr w:type="gramStart"/>
      <w:r w:rsidR="00EE2D5B" w:rsidRPr="009910F1">
        <w:rPr>
          <w:rFonts w:ascii="Times New Roman" w:hAnsi="Times New Roman" w:cs="Times New Roman"/>
          <w:color w:val="000000" w:themeColor="text1"/>
          <w:sz w:val="24"/>
          <w:szCs w:val="24"/>
          <w:shd w:val="clear" w:color="auto" w:fill="FFFFFF"/>
        </w:rPr>
        <w:t> С</w:t>
      </w:r>
      <w:proofErr w:type="gramEnd"/>
      <w:r w:rsidR="00EE2D5B" w:rsidRPr="009910F1">
        <w:rPr>
          <w:rFonts w:ascii="Times New Roman" w:hAnsi="Times New Roman" w:cs="Times New Roman"/>
          <w:color w:val="000000" w:themeColor="text1"/>
          <w:sz w:val="24"/>
          <w:szCs w:val="24"/>
          <w:shd w:val="clear" w:color="auto" w:fill="FFFFFF"/>
        </w:rPr>
        <w:t xml:space="preserve"> большим удовольствием и творческим энтузиазмом включились в работу все участники клуба. Обязательная часть каждой </w:t>
      </w:r>
      <w:proofErr w:type="gramStart"/>
      <w:r w:rsidR="00EE2D5B" w:rsidRPr="009910F1">
        <w:rPr>
          <w:rFonts w:ascii="Times New Roman" w:hAnsi="Times New Roman" w:cs="Times New Roman"/>
          <w:color w:val="000000" w:themeColor="text1"/>
          <w:sz w:val="24"/>
          <w:szCs w:val="24"/>
          <w:shd w:val="clear" w:color="auto" w:fill="FFFFFF"/>
        </w:rPr>
        <w:t>встречи-это</w:t>
      </w:r>
      <w:proofErr w:type="gramEnd"/>
      <w:r w:rsidR="00EE2D5B" w:rsidRPr="009910F1">
        <w:rPr>
          <w:rFonts w:ascii="Times New Roman" w:hAnsi="Times New Roman" w:cs="Times New Roman"/>
          <w:color w:val="000000" w:themeColor="text1"/>
          <w:sz w:val="24"/>
          <w:szCs w:val="24"/>
          <w:shd w:val="clear" w:color="auto" w:fill="FFFFFF"/>
        </w:rPr>
        <w:t xml:space="preserve"> интеллектуальная разминка. Гости решают логические задачи, кроссворды, ищут ответы на очень сложные вопросы, которые гото</w:t>
      </w:r>
      <w:r w:rsidRPr="009910F1">
        <w:rPr>
          <w:rFonts w:ascii="Times New Roman" w:hAnsi="Times New Roman" w:cs="Times New Roman"/>
          <w:color w:val="000000" w:themeColor="text1"/>
          <w:sz w:val="24"/>
          <w:szCs w:val="24"/>
          <w:shd w:val="clear" w:color="auto" w:fill="FFFFFF"/>
        </w:rPr>
        <w:t>вит Губина Светлана Георгиевна</w:t>
      </w:r>
      <w:proofErr w:type="gramStart"/>
      <w:r w:rsidRPr="009910F1">
        <w:rPr>
          <w:rFonts w:ascii="Times New Roman" w:hAnsi="Times New Roman" w:cs="Times New Roman"/>
          <w:color w:val="000000" w:themeColor="text1"/>
          <w:sz w:val="24"/>
          <w:szCs w:val="24"/>
          <w:shd w:val="clear" w:color="auto" w:fill="FFFFFF"/>
        </w:rPr>
        <w:t>.</w:t>
      </w:r>
      <w:r w:rsidR="00EE2D5B" w:rsidRPr="009910F1">
        <w:rPr>
          <w:rFonts w:ascii="Times New Roman" w:hAnsi="Times New Roman" w:cs="Times New Roman"/>
          <w:color w:val="000000" w:themeColor="text1"/>
          <w:sz w:val="24"/>
          <w:szCs w:val="24"/>
          <w:shd w:val="clear" w:color="auto" w:fill="FFFFFF"/>
        </w:rPr>
        <w:t>Д</w:t>
      </w:r>
      <w:proofErr w:type="gramEnd"/>
      <w:r w:rsidR="00EE2D5B" w:rsidRPr="009910F1">
        <w:rPr>
          <w:rFonts w:ascii="Times New Roman" w:hAnsi="Times New Roman" w:cs="Times New Roman"/>
          <w:color w:val="000000" w:themeColor="text1"/>
          <w:sz w:val="24"/>
          <w:szCs w:val="24"/>
          <w:shd w:val="clear" w:color="auto" w:fill="FFFFFF"/>
        </w:rPr>
        <w:t xml:space="preserve">алее всех ждала конкурсно-развлекательная программа. </w:t>
      </w:r>
    </w:p>
    <w:p w:rsidR="00B65459" w:rsidRPr="009910F1" w:rsidRDefault="00B65459" w:rsidP="00900C84">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Деятельность администрации школы и преподавателей была неоднократно отмечена администрацией Гайнского муниципального округа.</w:t>
      </w:r>
    </w:p>
    <w:tbl>
      <w:tblPr>
        <w:tblStyle w:val="a7"/>
        <w:tblpPr w:leftFromText="180" w:rightFromText="180" w:vertAnchor="text" w:horzAnchor="margin" w:tblpY="345"/>
        <w:tblOverlap w:val="never"/>
        <w:tblW w:w="10456" w:type="dxa"/>
        <w:tblLook w:val="04A0"/>
      </w:tblPr>
      <w:tblGrid>
        <w:gridCol w:w="6062"/>
        <w:gridCol w:w="2835"/>
        <w:gridCol w:w="1559"/>
      </w:tblGrid>
      <w:tr w:rsidR="00B65459" w:rsidRPr="009910F1" w:rsidTr="009D3DDA">
        <w:tc>
          <w:tcPr>
            <w:tcW w:w="6062" w:type="dxa"/>
          </w:tcPr>
          <w:p w:rsidR="00B65459" w:rsidRPr="009910F1" w:rsidRDefault="00B65459"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Наименование</w:t>
            </w:r>
          </w:p>
        </w:tc>
        <w:tc>
          <w:tcPr>
            <w:tcW w:w="2835" w:type="dxa"/>
          </w:tcPr>
          <w:p w:rsidR="00B65459" w:rsidRPr="009910F1" w:rsidRDefault="00B65459"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ФИО</w:t>
            </w:r>
          </w:p>
        </w:tc>
        <w:tc>
          <w:tcPr>
            <w:tcW w:w="1559" w:type="dxa"/>
          </w:tcPr>
          <w:p w:rsidR="00B65459" w:rsidRPr="009910F1" w:rsidRDefault="00B65459"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Дата</w:t>
            </w:r>
          </w:p>
        </w:tc>
      </w:tr>
      <w:tr w:rsidR="00B65459" w:rsidRPr="009910F1" w:rsidTr="009D3DDA">
        <w:tc>
          <w:tcPr>
            <w:tcW w:w="6062"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Благодарственные письма Главы Гайнского муниципального округа за участие в организации и проведении зонального этапа летнего фестиваля VIII Спартакиады «Волшебный мяч»</w:t>
            </w:r>
          </w:p>
        </w:tc>
        <w:tc>
          <w:tcPr>
            <w:tcW w:w="2835"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Д.Г.Олехова, О.О.Калашникова</w:t>
            </w:r>
          </w:p>
        </w:tc>
        <w:tc>
          <w:tcPr>
            <w:tcW w:w="1559"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Май 2022г</w:t>
            </w:r>
          </w:p>
        </w:tc>
      </w:tr>
      <w:tr w:rsidR="00B65459" w:rsidRPr="009910F1" w:rsidTr="009D3DDA">
        <w:tc>
          <w:tcPr>
            <w:tcW w:w="6062"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Благодарственные письма Главы Гайнского округа за многолетний плодотворный труд и значительный вклад в развитие национальной культуры</w:t>
            </w:r>
          </w:p>
        </w:tc>
        <w:tc>
          <w:tcPr>
            <w:tcW w:w="2835"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Н.В.Демина</w:t>
            </w:r>
          </w:p>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С.Г.Губина</w:t>
            </w:r>
          </w:p>
        </w:tc>
        <w:tc>
          <w:tcPr>
            <w:tcW w:w="1559"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Март 2022</w:t>
            </w:r>
          </w:p>
        </w:tc>
      </w:tr>
      <w:tr w:rsidR="00B65459" w:rsidRPr="009910F1" w:rsidTr="009D3DDA">
        <w:tc>
          <w:tcPr>
            <w:tcW w:w="6062" w:type="dxa"/>
          </w:tcPr>
          <w:p w:rsidR="00B65459" w:rsidRPr="009910F1" w:rsidRDefault="00B65459"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Грамоты администрации ДШИ "Гармония" за профессиональное мастерство и педагогический талант</w:t>
            </w:r>
          </w:p>
        </w:tc>
        <w:tc>
          <w:tcPr>
            <w:tcW w:w="2835"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С.В.Кудряшова</w:t>
            </w:r>
          </w:p>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О.И.Мухамедова</w:t>
            </w:r>
          </w:p>
        </w:tc>
        <w:tc>
          <w:tcPr>
            <w:tcW w:w="1559"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Март 2022</w:t>
            </w:r>
          </w:p>
        </w:tc>
      </w:tr>
      <w:tr w:rsidR="00B65459" w:rsidRPr="009910F1" w:rsidTr="009D3DDA">
        <w:tc>
          <w:tcPr>
            <w:tcW w:w="6062" w:type="dxa"/>
          </w:tcPr>
          <w:p w:rsidR="00B65459" w:rsidRPr="009910F1" w:rsidRDefault="00B65459"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Благодарности администрации ДШИ "Гармония" за мастерство и творческое отношение к работе</w:t>
            </w:r>
          </w:p>
        </w:tc>
        <w:tc>
          <w:tcPr>
            <w:tcW w:w="2835"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В.В.Кулик</w:t>
            </w:r>
          </w:p>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О.О.Калашникова</w:t>
            </w:r>
          </w:p>
        </w:tc>
        <w:tc>
          <w:tcPr>
            <w:tcW w:w="1559"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Март 2022</w:t>
            </w:r>
          </w:p>
        </w:tc>
      </w:tr>
      <w:tr w:rsidR="00B65459" w:rsidRPr="009910F1" w:rsidTr="009D3DDA">
        <w:tc>
          <w:tcPr>
            <w:tcW w:w="6062" w:type="dxa"/>
          </w:tcPr>
          <w:p w:rsidR="00B65459" w:rsidRPr="009910F1" w:rsidRDefault="00B65459"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За 3 место в  интеллектуальной игре "Все обо всем", организованной ММБУК "Культурно-методический центр</w:t>
            </w:r>
          </w:p>
        </w:tc>
        <w:tc>
          <w:tcPr>
            <w:tcW w:w="2835"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О.О.Калашникова</w:t>
            </w:r>
          </w:p>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Н.В.Демина</w:t>
            </w:r>
          </w:p>
        </w:tc>
        <w:tc>
          <w:tcPr>
            <w:tcW w:w="1559" w:type="dxa"/>
          </w:tcPr>
          <w:p w:rsidR="00B65459" w:rsidRPr="009910F1" w:rsidRDefault="00B65459"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Октябрь 2022</w:t>
            </w:r>
          </w:p>
        </w:tc>
      </w:tr>
      <w:tr w:rsidR="00EE2D5B" w:rsidRPr="009910F1" w:rsidTr="009D3DDA">
        <w:tc>
          <w:tcPr>
            <w:tcW w:w="6062" w:type="dxa"/>
          </w:tcPr>
          <w:p w:rsidR="00EE2D5B" w:rsidRPr="009910F1" w:rsidRDefault="00EE2D5B"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Благодарность за активную гражданскую позицию, добровольческую (волонтерскую) деятельность, личный вклад в общественную жизнь Гайнского муниципального округа и в связи с Днем добровольца (волонтера)</w:t>
            </w:r>
            <w:proofErr w:type="gramStart"/>
            <w:r w:rsidRPr="009910F1">
              <w:rPr>
                <w:rFonts w:ascii="Times New Roman" w:hAnsi="Times New Roman" w:cs="Times New Roman"/>
                <w:color w:val="000000" w:themeColor="text1"/>
                <w:sz w:val="24"/>
                <w:szCs w:val="24"/>
                <w:shd w:val="clear" w:color="auto" w:fill="FFFFFF"/>
              </w:rPr>
              <w:t>.В</w:t>
            </w:r>
            <w:proofErr w:type="gramEnd"/>
            <w:r w:rsidRPr="009910F1">
              <w:rPr>
                <w:rFonts w:ascii="Times New Roman" w:hAnsi="Times New Roman" w:cs="Times New Roman"/>
                <w:color w:val="000000" w:themeColor="text1"/>
                <w:sz w:val="24"/>
                <w:szCs w:val="24"/>
                <w:shd w:val="clear" w:color="auto" w:fill="FFFFFF"/>
              </w:rPr>
              <w:t>ручила Благодарность депутат Государственной Думы Ивенских Ирина Валентиновна</w:t>
            </w:r>
          </w:p>
        </w:tc>
        <w:tc>
          <w:tcPr>
            <w:tcW w:w="2835" w:type="dxa"/>
          </w:tcPr>
          <w:p w:rsidR="00EE2D5B" w:rsidRPr="009910F1" w:rsidRDefault="00EE2D5B"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Д.Г.Олехова</w:t>
            </w:r>
          </w:p>
        </w:tc>
        <w:tc>
          <w:tcPr>
            <w:tcW w:w="1559" w:type="dxa"/>
          </w:tcPr>
          <w:p w:rsidR="00EE2D5B" w:rsidRPr="009910F1" w:rsidRDefault="00EE2D5B"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 ноября 2022</w:t>
            </w:r>
          </w:p>
        </w:tc>
      </w:tr>
    </w:tbl>
    <w:p w:rsidR="001E5692" w:rsidRPr="009910F1" w:rsidRDefault="001E5692" w:rsidP="001E5692">
      <w:pPr>
        <w:jc w:val="center"/>
        <w:rPr>
          <w:rFonts w:ascii="Times New Roman" w:hAnsi="Times New Roman" w:cs="Times New Roman"/>
          <w:b/>
          <w:color w:val="000000" w:themeColor="text1"/>
          <w:sz w:val="24"/>
          <w:szCs w:val="24"/>
          <w:u w:val="single"/>
        </w:rPr>
      </w:pPr>
    </w:p>
    <w:p w:rsidR="00B65459" w:rsidRPr="009910F1" w:rsidRDefault="00773802" w:rsidP="001E5692">
      <w:pPr>
        <w:jc w:val="center"/>
        <w:rPr>
          <w:rFonts w:ascii="Times New Roman" w:hAnsi="Times New Roman" w:cs="Times New Roman"/>
          <w:b/>
          <w:color w:val="000000" w:themeColor="text1"/>
          <w:sz w:val="24"/>
          <w:szCs w:val="24"/>
          <w:u w:val="single"/>
        </w:rPr>
      </w:pPr>
      <w:r w:rsidRPr="009910F1">
        <w:rPr>
          <w:rFonts w:ascii="Times New Roman" w:hAnsi="Times New Roman" w:cs="Times New Roman"/>
          <w:b/>
          <w:color w:val="000000" w:themeColor="text1"/>
          <w:sz w:val="24"/>
          <w:szCs w:val="24"/>
          <w:u w:val="single"/>
        </w:rPr>
        <w:t>УЧЕБНО-ВОСПИТАТЕЛЬНАЯ РАБОТА</w:t>
      </w:r>
    </w:p>
    <w:p w:rsidR="007E20C1" w:rsidRPr="009910F1" w:rsidRDefault="00CB4DBA" w:rsidP="007E20C1">
      <w:pPr>
        <w:suppressAutoHyphens/>
        <w:ind w:firstLine="709"/>
        <w:jc w:val="both"/>
        <w:rPr>
          <w:rFonts w:ascii="Times New Roman" w:hAnsi="Times New Roman" w:cs="Times New Roman"/>
          <w:color w:val="000000" w:themeColor="text1"/>
          <w:sz w:val="24"/>
          <w:szCs w:val="24"/>
        </w:rPr>
      </w:pPr>
      <w:r w:rsidRPr="009910F1">
        <w:rPr>
          <w:rFonts w:ascii="Times New Roman" w:hAnsi="Times New Roman" w:cs="Times New Roman"/>
          <w:sz w:val="24"/>
          <w:szCs w:val="24"/>
        </w:rPr>
        <w:t xml:space="preserve">Культурно-просветительская и концертная работа в ДШИ ведется систематически и достаточно активно, что способствует успешному решению задач, поставленных перед школой, а именно, выявление одаренных детей и подготовка их к возможному продолжению образования в учреждениях среднего и </w:t>
      </w:r>
      <w:proofErr w:type="gramStart"/>
      <w:r w:rsidRPr="009910F1">
        <w:rPr>
          <w:rFonts w:ascii="Times New Roman" w:hAnsi="Times New Roman" w:cs="Times New Roman"/>
          <w:sz w:val="24"/>
          <w:szCs w:val="24"/>
        </w:rPr>
        <w:t>высшего профессионального</w:t>
      </w:r>
      <w:proofErr w:type="gramEnd"/>
      <w:r w:rsidRPr="009910F1">
        <w:rPr>
          <w:rFonts w:ascii="Times New Roman" w:hAnsi="Times New Roman" w:cs="Times New Roman"/>
          <w:sz w:val="24"/>
          <w:szCs w:val="24"/>
        </w:rPr>
        <w:t xml:space="preserve"> образования соответствующего профиля, духовно-нравственное развитие ребенка, эстетическое воспитание и художественное становление личности. </w:t>
      </w:r>
      <w:r w:rsidR="007E20C1" w:rsidRPr="009910F1">
        <w:rPr>
          <w:rFonts w:ascii="Times New Roman" w:hAnsi="Times New Roman" w:cs="Times New Roman"/>
          <w:color w:val="000000" w:themeColor="text1"/>
          <w:sz w:val="24"/>
          <w:szCs w:val="24"/>
        </w:rPr>
        <w:t xml:space="preserve">Большое внимание уделяется решению следующих задач: </w:t>
      </w:r>
    </w:p>
    <w:p w:rsidR="007E20C1" w:rsidRPr="009910F1" w:rsidRDefault="007E20C1" w:rsidP="007E20C1">
      <w:pPr>
        <w:pStyle w:val="a6"/>
        <w:numPr>
          <w:ilvl w:val="0"/>
          <w:numId w:val="2"/>
        </w:numPr>
        <w:suppressAutoHyphens/>
        <w:spacing w:line="276" w:lineRule="auto"/>
        <w:jc w:val="both"/>
        <w:rPr>
          <w:rFonts w:eastAsia="Calibri"/>
          <w:color w:val="000000" w:themeColor="text1"/>
          <w:sz w:val="24"/>
          <w:szCs w:val="24"/>
        </w:rPr>
      </w:pPr>
      <w:r w:rsidRPr="009910F1">
        <w:rPr>
          <w:color w:val="000000" w:themeColor="text1"/>
          <w:sz w:val="24"/>
          <w:szCs w:val="24"/>
        </w:rPr>
        <w:t>Формирование личностных качеств: высокой нравственности, милосердия, порядочности;</w:t>
      </w:r>
    </w:p>
    <w:p w:rsidR="007E20C1" w:rsidRPr="009910F1" w:rsidRDefault="007E20C1" w:rsidP="007E20C1">
      <w:pPr>
        <w:pStyle w:val="a6"/>
        <w:numPr>
          <w:ilvl w:val="0"/>
          <w:numId w:val="2"/>
        </w:numPr>
        <w:suppressAutoHyphens/>
        <w:spacing w:line="276" w:lineRule="auto"/>
        <w:jc w:val="both"/>
        <w:rPr>
          <w:rFonts w:eastAsia="Calibri"/>
          <w:color w:val="000000" w:themeColor="text1"/>
          <w:sz w:val="24"/>
          <w:szCs w:val="24"/>
        </w:rPr>
      </w:pPr>
      <w:r w:rsidRPr="009910F1">
        <w:rPr>
          <w:color w:val="000000" w:themeColor="text1"/>
          <w:sz w:val="24"/>
          <w:szCs w:val="24"/>
        </w:rPr>
        <w:t xml:space="preserve"> Повышенное внимание к патриотическому и гражданскому воспитанию</w:t>
      </w:r>
    </w:p>
    <w:p w:rsidR="007E20C1" w:rsidRPr="009910F1" w:rsidRDefault="007E20C1" w:rsidP="007E20C1">
      <w:pPr>
        <w:pStyle w:val="a6"/>
        <w:numPr>
          <w:ilvl w:val="0"/>
          <w:numId w:val="2"/>
        </w:numPr>
        <w:suppressAutoHyphens/>
        <w:spacing w:line="276" w:lineRule="auto"/>
        <w:jc w:val="both"/>
        <w:rPr>
          <w:rFonts w:eastAsia="Calibri"/>
          <w:color w:val="000000" w:themeColor="text1"/>
          <w:sz w:val="24"/>
          <w:szCs w:val="24"/>
        </w:rPr>
      </w:pPr>
      <w:r w:rsidRPr="009910F1">
        <w:rPr>
          <w:color w:val="000000" w:themeColor="text1"/>
          <w:sz w:val="24"/>
          <w:szCs w:val="24"/>
        </w:rPr>
        <w:t xml:space="preserve">  Воспитание интереса к познанию российской истории, культуре и народному творчеству</w:t>
      </w:r>
    </w:p>
    <w:p w:rsidR="007E20C1" w:rsidRPr="009910F1" w:rsidRDefault="007E20C1" w:rsidP="007E20C1">
      <w:pPr>
        <w:pStyle w:val="a6"/>
        <w:numPr>
          <w:ilvl w:val="0"/>
          <w:numId w:val="2"/>
        </w:numPr>
        <w:suppressAutoHyphens/>
        <w:spacing w:line="276" w:lineRule="auto"/>
        <w:jc w:val="both"/>
        <w:rPr>
          <w:rFonts w:eastAsia="Calibri"/>
          <w:color w:val="000000" w:themeColor="text1"/>
          <w:sz w:val="24"/>
          <w:szCs w:val="24"/>
        </w:rPr>
      </w:pPr>
      <w:r w:rsidRPr="009910F1">
        <w:rPr>
          <w:color w:val="000000" w:themeColor="text1"/>
          <w:sz w:val="24"/>
          <w:szCs w:val="24"/>
        </w:rPr>
        <w:t xml:space="preserve">  Развитие художественного вкуса обучающихся</w:t>
      </w:r>
      <w:proofErr w:type="gramStart"/>
      <w:r w:rsidRPr="009910F1">
        <w:rPr>
          <w:color w:val="000000" w:themeColor="text1"/>
          <w:sz w:val="24"/>
          <w:szCs w:val="24"/>
        </w:rPr>
        <w:t xml:space="preserve"> ,</w:t>
      </w:r>
      <w:proofErr w:type="gramEnd"/>
      <w:r w:rsidRPr="009910F1">
        <w:rPr>
          <w:color w:val="000000" w:themeColor="text1"/>
          <w:sz w:val="24"/>
          <w:szCs w:val="24"/>
        </w:rPr>
        <w:t>приобщение детей и взрослых к творчеству</w:t>
      </w:r>
    </w:p>
    <w:p w:rsidR="007E20C1" w:rsidRPr="009910F1" w:rsidRDefault="007E20C1" w:rsidP="007E20C1">
      <w:pPr>
        <w:pStyle w:val="a6"/>
        <w:numPr>
          <w:ilvl w:val="0"/>
          <w:numId w:val="2"/>
        </w:numPr>
        <w:suppressAutoHyphens/>
        <w:spacing w:line="276" w:lineRule="auto"/>
        <w:jc w:val="both"/>
        <w:rPr>
          <w:rFonts w:eastAsia="Calibri"/>
          <w:color w:val="000000" w:themeColor="text1"/>
          <w:sz w:val="24"/>
          <w:szCs w:val="24"/>
        </w:rPr>
      </w:pPr>
      <w:r w:rsidRPr="009910F1">
        <w:rPr>
          <w:color w:val="000000" w:themeColor="text1"/>
          <w:sz w:val="24"/>
          <w:szCs w:val="24"/>
        </w:rPr>
        <w:lastRenderedPageBreak/>
        <w:t xml:space="preserve"> Формирование потребности в здоровоми безопасном образе жизни</w:t>
      </w:r>
    </w:p>
    <w:p w:rsidR="007E20C1" w:rsidRPr="009910F1" w:rsidRDefault="007E20C1" w:rsidP="007E20C1">
      <w:pPr>
        <w:rPr>
          <w:rFonts w:ascii="Times New Roman" w:hAnsi="Times New Roman" w:cs="Times New Roman"/>
          <w:color w:val="000000" w:themeColor="text1"/>
          <w:sz w:val="24"/>
          <w:szCs w:val="24"/>
        </w:rPr>
      </w:pPr>
    </w:p>
    <w:tbl>
      <w:tblPr>
        <w:tblStyle w:val="a7"/>
        <w:tblW w:w="0" w:type="auto"/>
        <w:jc w:val="center"/>
        <w:tblInd w:w="-2537" w:type="dxa"/>
        <w:tblLook w:val="04A0"/>
      </w:tblPr>
      <w:tblGrid>
        <w:gridCol w:w="5412"/>
        <w:gridCol w:w="3566"/>
        <w:gridCol w:w="2662"/>
      </w:tblGrid>
      <w:tr w:rsidR="007E20C1" w:rsidRPr="009910F1" w:rsidTr="00D9661F">
        <w:trPr>
          <w:trHeight w:val="557"/>
          <w:jc w:val="center"/>
        </w:trPr>
        <w:tc>
          <w:tcPr>
            <w:tcW w:w="5412" w:type="dxa"/>
          </w:tcPr>
          <w:p w:rsidR="007E20C1" w:rsidRPr="009910F1" w:rsidRDefault="007E20C1"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Наименование</w:t>
            </w:r>
          </w:p>
        </w:tc>
        <w:tc>
          <w:tcPr>
            <w:tcW w:w="3566" w:type="dxa"/>
          </w:tcPr>
          <w:p w:rsidR="007E20C1" w:rsidRPr="009910F1" w:rsidRDefault="007E20C1"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Кол-во мероприятий</w:t>
            </w:r>
          </w:p>
        </w:tc>
        <w:tc>
          <w:tcPr>
            <w:tcW w:w="2662" w:type="dxa"/>
          </w:tcPr>
          <w:p w:rsidR="007E20C1" w:rsidRPr="009910F1" w:rsidRDefault="007E20C1"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Количество участников</w:t>
            </w: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Конкурсы</w:t>
            </w:r>
          </w:p>
        </w:tc>
        <w:tc>
          <w:tcPr>
            <w:tcW w:w="3566" w:type="dxa"/>
          </w:tcPr>
          <w:p w:rsidR="007E20C1" w:rsidRPr="009910F1" w:rsidRDefault="007E20C1" w:rsidP="009D3DDA">
            <w:pPr>
              <w:jc w:val="center"/>
              <w:rPr>
                <w:rFonts w:ascii="Times New Roman" w:hAnsi="Times New Roman" w:cs="Times New Roman"/>
                <w:color w:val="000000" w:themeColor="text1"/>
                <w:sz w:val="24"/>
                <w:szCs w:val="24"/>
              </w:rPr>
            </w:pPr>
          </w:p>
        </w:tc>
        <w:tc>
          <w:tcPr>
            <w:tcW w:w="2662" w:type="dxa"/>
          </w:tcPr>
          <w:p w:rsidR="007E20C1" w:rsidRPr="009910F1" w:rsidRDefault="007E20C1" w:rsidP="009D3DDA">
            <w:pPr>
              <w:jc w:val="center"/>
              <w:rPr>
                <w:rFonts w:ascii="Times New Roman" w:hAnsi="Times New Roman" w:cs="Times New Roman"/>
                <w:color w:val="000000" w:themeColor="text1"/>
                <w:sz w:val="24"/>
                <w:szCs w:val="24"/>
              </w:rPr>
            </w:pP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i/>
                <w:color w:val="000000" w:themeColor="text1"/>
                <w:sz w:val="24"/>
                <w:szCs w:val="24"/>
              </w:rPr>
              <w:t>Участие в муницип</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87</w:t>
            </w:r>
          </w:p>
        </w:tc>
      </w:tr>
      <w:tr w:rsidR="007E20C1" w:rsidRPr="009910F1" w:rsidTr="00D9661F">
        <w:trPr>
          <w:trHeight w:val="267"/>
          <w:jc w:val="center"/>
        </w:trPr>
        <w:tc>
          <w:tcPr>
            <w:tcW w:w="5412" w:type="dxa"/>
          </w:tcPr>
          <w:p w:rsidR="007E20C1" w:rsidRPr="009910F1" w:rsidRDefault="007E20C1"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Участие в </w:t>
            </w:r>
            <w:r w:rsidR="001E5692" w:rsidRPr="009910F1">
              <w:rPr>
                <w:rFonts w:ascii="Times New Roman" w:hAnsi="Times New Roman" w:cs="Times New Roman"/>
                <w:i/>
                <w:color w:val="000000" w:themeColor="text1"/>
                <w:sz w:val="24"/>
                <w:szCs w:val="24"/>
              </w:rPr>
              <w:t xml:space="preserve">окрыжных, </w:t>
            </w:r>
            <w:r w:rsidRPr="009910F1">
              <w:rPr>
                <w:rFonts w:ascii="Times New Roman" w:hAnsi="Times New Roman" w:cs="Times New Roman"/>
                <w:i/>
                <w:color w:val="000000" w:themeColor="text1"/>
                <w:sz w:val="24"/>
                <w:szCs w:val="24"/>
              </w:rPr>
              <w:t>межмуницип</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71</w:t>
            </w:r>
          </w:p>
        </w:tc>
      </w:tr>
      <w:tr w:rsidR="007E20C1" w:rsidRPr="009910F1" w:rsidTr="00D9661F">
        <w:trPr>
          <w:trHeight w:val="279"/>
          <w:jc w:val="center"/>
        </w:trPr>
        <w:tc>
          <w:tcPr>
            <w:tcW w:w="5412" w:type="dxa"/>
          </w:tcPr>
          <w:p w:rsidR="007E20C1" w:rsidRPr="009910F1" w:rsidRDefault="007E20C1"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Участие в краев</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39</w:t>
            </w:r>
          </w:p>
        </w:tc>
      </w:tr>
      <w:tr w:rsidR="007E20C1" w:rsidRPr="009910F1" w:rsidTr="00D9661F">
        <w:trPr>
          <w:trHeight w:val="279"/>
          <w:jc w:val="center"/>
        </w:trPr>
        <w:tc>
          <w:tcPr>
            <w:tcW w:w="5412" w:type="dxa"/>
          </w:tcPr>
          <w:p w:rsidR="007E20C1" w:rsidRPr="009910F1" w:rsidRDefault="007E20C1"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Участие во всеросс</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49</w:t>
            </w:r>
          </w:p>
        </w:tc>
      </w:tr>
      <w:tr w:rsidR="007E20C1" w:rsidRPr="009910F1" w:rsidTr="00D9661F">
        <w:trPr>
          <w:trHeight w:val="267"/>
          <w:jc w:val="center"/>
        </w:trPr>
        <w:tc>
          <w:tcPr>
            <w:tcW w:w="5412" w:type="dxa"/>
          </w:tcPr>
          <w:p w:rsidR="007E20C1" w:rsidRPr="009910F1" w:rsidRDefault="007E20C1" w:rsidP="009D3DDA">
            <w:pPr>
              <w:jc w:val="right"/>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Участие в междунар</w:t>
            </w:r>
            <w:proofErr w:type="gramStart"/>
            <w:r w:rsidRPr="009910F1">
              <w:rPr>
                <w:rFonts w:ascii="Times New Roman" w:hAnsi="Times New Roman" w:cs="Times New Roman"/>
                <w:i/>
                <w:color w:val="000000" w:themeColor="text1"/>
                <w:sz w:val="24"/>
                <w:szCs w:val="24"/>
              </w:rPr>
              <w:t>.к</w:t>
            </w:r>
            <w:proofErr w:type="gramEnd"/>
            <w:r w:rsidRPr="009910F1">
              <w:rPr>
                <w:rFonts w:ascii="Times New Roman" w:hAnsi="Times New Roman" w:cs="Times New Roman"/>
                <w:i/>
                <w:color w:val="000000" w:themeColor="text1"/>
                <w:sz w:val="24"/>
                <w:szCs w:val="24"/>
              </w:rPr>
              <w:t>онкурсах</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26</w:t>
            </w: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Выставочная деятельность</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99</w:t>
            </w: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Участие в мероприятиях вне школы</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32</w:t>
            </w:r>
          </w:p>
        </w:tc>
      </w:tr>
      <w:tr w:rsidR="007E20C1" w:rsidRPr="009910F1" w:rsidTr="00D9661F">
        <w:trPr>
          <w:trHeight w:val="267"/>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Мероприятий проведено ДШИ</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37</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1125</w:t>
            </w: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 xml:space="preserve">Концертная деятельность </w:t>
            </w:r>
          </w:p>
        </w:tc>
        <w:tc>
          <w:tcPr>
            <w:tcW w:w="3566"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12</w:t>
            </w:r>
          </w:p>
        </w:tc>
        <w:tc>
          <w:tcPr>
            <w:tcW w:w="2662" w:type="dxa"/>
          </w:tcPr>
          <w:p w:rsidR="007E20C1" w:rsidRPr="009910F1" w:rsidRDefault="001E5692"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144</w:t>
            </w: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Акции</w:t>
            </w:r>
          </w:p>
        </w:tc>
        <w:tc>
          <w:tcPr>
            <w:tcW w:w="3566"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tc>
        <w:tc>
          <w:tcPr>
            <w:tcW w:w="2662"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299</w:t>
            </w:r>
          </w:p>
        </w:tc>
      </w:tr>
      <w:tr w:rsidR="007E20C1" w:rsidRPr="009910F1" w:rsidTr="00D9661F">
        <w:trPr>
          <w:trHeight w:val="267"/>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Проведение экскурсий</w:t>
            </w:r>
          </w:p>
        </w:tc>
        <w:tc>
          <w:tcPr>
            <w:tcW w:w="3566"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w:t>
            </w:r>
          </w:p>
        </w:tc>
        <w:tc>
          <w:tcPr>
            <w:tcW w:w="2662"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95</w:t>
            </w:r>
          </w:p>
        </w:tc>
      </w:tr>
      <w:tr w:rsidR="007E20C1" w:rsidRPr="009910F1" w:rsidTr="00D9661F">
        <w:trPr>
          <w:trHeight w:val="279"/>
          <w:jc w:val="center"/>
        </w:trPr>
        <w:tc>
          <w:tcPr>
            <w:tcW w:w="5412" w:type="dxa"/>
          </w:tcPr>
          <w:p w:rsidR="007E20C1" w:rsidRPr="009910F1" w:rsidRDefault="00D9661F"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Выступления</w:t>
            </w:r>
          </w:p>
        </w:tc>
        <w:tc>
          <w:tcPr>
            <w:tcW w:w="3566"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2662"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Проведено викторин</w:t>
            </w:r>
          </w:p>
        </w:tc>
        <w:tc>
          <w:tcPr>
            <w:tcW w:w="3566"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tc>
        <w:tc>
          <w:tcPr>
            <w:tcW w:w="2662"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97</w:t>
            </w:r>
          </w:p>
        </w:tc>
      </w:tr>
      <w:tr w:rsidR="007E20C1" w:rsidRPr="009910F1" w:rsidTr="00D9661F">
        <w:trPr>
          <w:trHeight w:val="279"/>
          <w:jc w:val="center"/>
        </w:trPr>
        <w:tc>
          <w:tcPr>
            <w:tcW w:w="5412" w:type="dxa"/>
          </w:tcPr>
          <w:p w:rsidR="007E20C1" w:rsidRPr="009910F1" w:rsidRDefault="007E20C1" w:rsidP="009D3DDA">
            <w:pP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Снято видеосюжетов</w:t>
            </w:r>
          </w:p>
        </w:tc>
        <w:tc>
          <w:tcPr>
            <w:tcW w:w="3566"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9</w:t>
            </w:r>
          </w:p>
        </w:tc>
        <w:tc>
          <w:tcPr>
            <w:tcW w:w="2662" w:type="dxa"/>
          </w:tcPr>
          <w:p w:rsidR="007E20C1" w:rsidRPr="009910F1" w:rsidRDefault="00D9661F"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825(без учета просмотров)</w:t>
            </w:r>
          </w:p>
        </w:tc>
      </w:tr>
      <w:tr w:rsidR="00F95044" w:rsidRPr="009910F1" w:rsidTr="00473B5D">
        <w:trPr>
          <w:trHeight w:val="279"/>
          <w:jc w:val="center"/>
        </w:trPr>
        <w:tc>
          <w:tcPr>
            <w:tcW w:w="11640" w:type="dxa"/>
            <w:gridSpan w:val="3"/>
          </w:tcPr>
          <w:p w:rsidR="00F95044" w:rsidRPr="009910F1" w:rsidRDefault="00F95044" w:rsidP="009D3DDA">
            <w:pPr>
              <w:jc w:val="center"/>
              <w:rPr>
                <w:rFonts w:ascii="Times New Roman" w:hAnsi="Times New Roman" w:cs="Times New Roman"/>
                <w:color w:val="000000" w:themeColor="text1"/>
                <w:sz w:val="24"/>
                <w:szCs w:val="24"/>
              </w:rPr>
            </w:pPr>
            <w:r w:rsidRPr="009910F1">
              <w:rPr>
                <w:rFonts w:ascii="Times New Roman" w:hAnsi="Times New Roman" w:cs="Times New Roman"/>
                <w:b/>
                <w:color w:val="000000" w:themeColor="text1"/>
                <w:sz w:val="24"/>
                <w:szCs w:val="24"/>
              </w:rPr>
              <w:t>Всего приняло участие -8812 человек</w:t>
            </w:r>
          </w:p>
        </w:tc>
      </w:tr>
    </w:tbl>
    <w:p w:rsidR="00D9661F" w:rsidRPr="009910F1" w:rsidRDefault="00D9661F" w:rsidP="00B65459">
      <w:pPr>
        <w:jc w:val="center"/>
        <w:rPr>
          <w:rFonts w:ascii="Times New Roman" w:hAnsi="Times New Roman" w:cs="Times New Roman"/>
          <w:b/>
          <w:color w:val="000000" w:themeColor="text1"/>
          <w:sz w:val="24"/>
          <w:szCs w:val="24"/>
          <w:shd w:val="clear" w:color="auto" w:fill="FFFFFF"/>
        </w:rPr>
      </w:pPr>
      <w:r w:rsidRPr="009910F1">
        <w:rPr>
          <w:rFonts w:ascii="Times New Roman" w:hAnsi="Times New Roman" w:cs="Times New Roman"/>
          <w:b/>
          <w:color w:val="000000" w:themeColor="text1"/>
          <w:sz w:val="24"/>
          <w:szCs w:val="24"/>
          <w:shd w:val="clear" w:color="auto" w:fill="FFFFFF"/>
        </w:rPr>
        <w:t>Информация по значимым мероприятиям:</w:t>
      </w:r>
    </w:p>
    <w:p w:rsidR="007E20C1" w:rsidRPr="009910F1" w:rsidRDefault="00D9661F" w:rsidP="00D9661F">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Проведение осеннего бала в Центре развития уже давно стало настоящей традицией, 27 и 28 октября были проведены балы для трех разных категорий, от первоклашек до ребят постарше! Преподаватели Ольга Ивановна Мухамедова, Наталья Ивановна Исаева и Ольга Олеговна Калашникова приготовили массу очень увлекательных конкурсов и веселых эстафет! </w:t>
      </w:r>
      <w:r w:rsidR="00EE2D5B" w:rsidRPr="009910F1">
        <w:rPr>
          <w:rFonts w:ascii="Times New Roman" w:hAnsi="Times New Roman" w:cs="Times New Roman"/>
          <w:noProof/>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 xml:space="preserve">Праздник в Центре развития – это всегда удивительные чудеса, волшебные краски, звонкий смех </w:t>
      </w:r>
      <w:proofErr w:type="gramStart"/>
      <w:r w:rsidR="00EE2D5B" w:rsidRPr="009910F1">
        <w:rPr>
          <w:rFonts w:ascii="Times New Roman" w:hAnsi="Times New Roman" w:cs="Times New Roman"/>
          <w:color w:val="000000" w:themeColor="text1"/>
          <w:sz w:val="24"/>
          <w:szCs w:val="24"/>
          <w:shd w:val="clear" w:color="auto" w:fill="FFFFFF"/>
        </w:rPr>
        <w:t>детишек</w:t>
      </w:r>
      <w:proofErr w:type="gramEnd"/>
      <w:r w:rsidR="00EE2D5B" w:rsidRPr="009910F1">
        <w:rPr>
          <w:rFonts w:ascii="Times New Roman" w:hAnsi="Times New Roman" w:cs="Times New Roman"/>
          <w:color w:val="000000" w:themeColor="text1"/>
          <w:sz w:val="24"/>
          <w:szCs w:val="24"/>
          <w:shd w:val="clear" w:color="auto" w:fill="FFFFFF"/>
        </w:rPr>
        <w:t>, море улыбок и веселья. Мероприятие было веселым, ярким, увлекательным, учащиеся получили много позитивных эмоций.</w:t>
      </w:r>
    </w:p>
    <w:p w:rsidR="00EE2D5B" w:rsidRPr="009910F1" w:rsidRDefault="00D9661F" w:rsidP="00D9661F">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 22 декабря</w:t>
      </w:r>
      <w:proofErr w:type="gramStart"/>
      <w:r w:rsidR="00EE2D5B" w:rsidRPr="009910F1">
        <w:rPr>
          <w:rFonts w:ascii="Times New Roman" w:hAnsi="Times New Roman" w:cs="Times New Roman"/>
          <w:color w:val="000000" w:themeColor="text1"/>
          <w:sz w:val="24"/>
          <w:szCs w:val="24"/>
          <w:shd w:val="clear" w:color="auto" w:fill="FFFFFF"/>
        </w:rPr>
        <w:t>,в</w:t>
      </w:r>
      <w:proofErr w:type="gramEnd"/>
      <w:r w:rsidR="00EE2D5B" w:rsidRPr="009910F1">
        <w:rPr>
          <w:rFonts w:ascii="Times New Roman" w:hAnsi="Times New Roman" w:cs="Times New Roman"/>
          <w:color w:val="000000" w:themeColor="text1"/>
          <w:sz w:val="24"/>
          <w:szCs w:val="24"/>
          <w:shd w:val="clear" w:color="auto" w:fill="FFFFFF"/>
        </w:rPr>
        <w:t xml:space="preserve"> день Всероссийский день благодарности родителям преподаватели Центра развития организовали праздник благодарности родителям «Спасибо за жизнь» ,в котором приняли участие мамы со своими детьми</w:t>
      </w:r>
      <w:r w:rsidR="00F95044" w:rsidRPr="009910F1">
        <w:rPr>
          <w:rFonts w:ascii="Times New Roman" w:hAnsi="Times New Roman" w:cs="Times New Roman"/>
          <w:color w:val="000000" w:themeColor="text1"/>
          <w:sz w:val="24"/>
          <w:szCs w:val="24"/>
          <w:shd w:val="clear" w:color="auto" w:fill="FFFFFF"/>
        </w:rPr>
        <w:t>.</w:t>
      </w:r>
      <w:r w:rsidR="00EE2D5B" w:rsidRPr="009910F1">
        <w:rPr>
          <w:rFonts w:ascii="Times New Roman" w:hAnsi="Times New Roman" w:cs="Times New Roman"/>
          <w:color w:val="000000" w:themeColor="text1"/>
          <w:sz w:val="24"/>
          <w:szCs w:val="24"/>
          <w:shd w:val="clear" w:color="auto" w:fill="FFFFFF"/>
        </w:rPr>
        <w:t xml:space="preserve"> Открыла мероприятие Ольга Олеговна Калашникова, она рассказала об этом празднике, о том, что он еще молодой и отмечается только с 2021 года, показала инте</w:t>
      </w:r>
      <w:r w:rsidR="000632C8" w:rsidRPr="009910F1">
        <w:rPr>
          <w:rFonts w:ascii="Times New Roman" w:hAnsi="Times New Roman" w:cs="Times New Roman"/>
          <w:color w:val="000000" w:themeColor="text1"/>
          <w:sz w:val="24"/>
          <w:szCs w:val="24"/>
          <w:shd w:val="clear" w:color="auto" w:fill="FFFFFF"/>
        </w:rPr>
        <w:t>ресный тематический видеосюжет.</w:t>
      </w:r>
      <w:r w:rsidR="00F95044" w:rsidRPr="009910F1">
        <w:rPr>
          <w:rFonts w:ascii="Times New Roman" w:hAnsi="Times New Roman" w:cs="Times New Roman"/>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А затем мальчишки и девчонки пошли на творческий мастер-класс, который провели Наталья Ивановна Исаева и Ольга Олеговна Калашникова, а взрослые-на танцевальный мастер-класс Ольги Михайловны Булатовой</w:t>
      </w:r>
      <w:proofErr w:type="gramStart"/>
      <w:r w:rsidR="00EE2D5B" w:rsidRPr="009910F1">
        <w:rPr>
          <w:rFonts w:ascii="Times New Roman" w:hAnsi="Times New Roman" w:cs="Times New Roman"/>
          <w:color w:val="000000" w:themeColor="text1"/>
          <w:sz w:val="24"/>
          <w:szCs w:val="24"/>
          <w:shd w:val="clear" w:color="auto" w:fill="FFFFFF"/>
        </w:rPr>
        <w:t>.Б</w:t>
      </w:r>
      <w:proofErr w:type="gramEnd"/>
      <w:r w:rsidR="00EE2D5B" w:rsidRPr="009910F1">
        <w:rPr>
          <w:rFonts w:ascii="Times New Roman" w:hAnsi="Times New Roman" w:cs="Times New Roman"/>
          <w:color w:val="000000" w:themeColor="text1"/>
          <w:sz w:val="24"/>
          <w:szCs w:val="24"/>
          <w:shd w:val="clear" w:color="auto" w:fill="FFFFFF"/>
        </w:rPr>
        <w:t xml:space="preserve">ыло очень интересно !Взрослые от души потанцевали и посмеялись, а дети в это время сделали своим мамочкам замечательные подарочки! Ну а завершилось все, конечно же, чаепитием </w:t>
      </w:r>
      <w:proofErr w:type="gramStart"/>
      <w:r w:rsidR="00EE2D5B" w:rsidRPr="009910F1">
        <w:rPr>
          <w:rFonts w:ascii="Times New Roman" w:hAnsi="Times New Roman" w:cs="Times New Roman"/>
          <w:color w:val="000000" w:themeColor="text1"/>
          <w:sz w:val="24"/>
          <w:szCs w:val="24"/>
          <w:shd w:val="clear" w:color="auto" w:fill="FFFFFF"/>
        </w:rPr>
        <w:t>за</w:t>
      </w:r>
      <w:proofErr w:type="gramEnd"/>
      <w:r w:rsidR="00EE2D5B" w:rsidRPr="009910F1">
        <w:rPr>
          <w:rFonts w:ascii="Times New Roman" w:hAnsi="Times New Roman" w:cs="Times New Roman"/>
          <w:color w:val="000000" w:themeColor="text1"/>
          <w:sz w:val="24"/>
          <w:szCs w:val="24"/>
          <w:shd w:val="clear" w:color="auto" w:fill="FFFFFF"/>
        </w:rPr>
        <w:t xml:space="preserve"> круглым столо</w:t>
      </w:r>
    </w:p>
    <w:p w:rsidR="00EE2D5B" w:rsidRPr="009910F1" w:rsidRDefault="00D9661F" w:rsidP="00D9661F">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0632C8" w:rsidRPr="009910F1">
        <w:rPr>
          <w:rFonts w:ascii="Times New Roman" w:hAnsi="Times New Roman" w:cs="Times New Roman"/>
          <w:color w:val="000000" w:themeColor="text1"/>
          <w:sz w:val="24"/>
          <w:szCs w:val="24"/>
          <w:shd w:val="clear" w:color="auto" w:fill="FFFFFF"/>
        </w:rPr>
        <w:t>23 декабря в ММБУК "Культурно-методический центр" прошло новогоднее мероприятие- Ёлка главы ,собравшее самых талантливых ребят Гайнского муниципального округа!В мероприятии приняли участие преподаватели и учащиеся Школы искусств</w:t>
      </w:r>
      <w:proofErr w:type="gramStart"/>
      <w:r w:rsidR="000632C8" w:rsidRPr="009910F1">
        <w:rPr>
          <w:rFonts w:ascii="Times New Roman" w:hAnsi="Times New Roman" w:cs="Times New Roman"/>
          <w:color w:val="000000" w:themeColor="text1"/>
          <w:sz w:val="24"/>
          <w:szCs w:val="24"/>
          <w:shd w:val="clear" w:color="auto" w:fill="FFFFFF"/>
        </w:rPr>
        <w:t>.П</w:t>
      </w:r>
      <w:proofErr w:type="gramEnd"/>
      <w:r w:rsidR="000632C8" w:rsidRPr="009910F1">
        <w:rPr>
          <w:rFonts w:ascii="Times New Roman" w:hAnsi="Times New Roman" w:cs="Times New Roman"/>
          <w:color w:val="000000" w:themeColor="text1"/>
          <w:sz w:val="24"/>
          <w:szCs w:val="24"/>
          <w:shd w:val="clear" w:color="auto" w:fill="FFFFFF"/>
        </w:rPr>
        <w:t>реподаватели Наталья Ивановна Исаева и Ольга Ивановна Мухамедова организовали для гостей праздника интересную программу-новогоднее предсказание и небольшую веселую игру.Участники детской киностудии "Гайны-фильм" Наталья Рыцарь,Евгений Мизев и Мефодий Демин при содействии преподавателя Натальи Викторовны Деминой снимали репортаж о том-как проходило мероприятие,и записывали видеопоздравление учащихся школ нашего округа</w:t>
      </w:r>
      <w:proofErr w:type="gramStart"/>
      <w:r w:rsidR="000632C8" w:rsidRPr="009910F1">
        <w:rPr>
          <w:rFonts w:ascii="Times New Roman" w:hAnsi="Times New Roman" w:cs="Times New Roman"/>
          <w:color w:val="000000" w:themeColor="text1"/>
          <w:sz w:val="24"/>
          <w:szCs w:val="24"/>
          <w:shd w:val="clear" w:color="auto" w:fill="FFFFFF"/>
        </w:rPr>
        <w:t>.У</w:t>
      </w:r>
      <w:proofErr w:type="gramEnd"/>
      <w:r w:rsidR="000632C8" w:rsidRPr="009910F1">
        <w:rPr>
          <w:rFonts w:ascii="Times New Roman" w:hAnsi="Times New Roman" w:cs="Times New Roman"/>
          <w:color w:val="000000" w:themeColor="text1"/>
          <w:sz w:val="24"/>
          <w:szCs w:val="24"/>
          <w:shd w:val="clear" w:color="auto" w:fill="FFFFFF"/>
        </w:rPr>
        <w:t xml:space="preserve">чащиеся фортепианного отделения Ксения Утробина, Нуриахметова Римма ,Степанова Елизавета , Анфалова Анастасия , Богомолова Елизавета ,Андреева Мария, Горячева Ксения , Гагарина Дарья ,Андреев Андрей и Олехов Максим по </w:t>
      </w:r>
      <w:r w:rsidR="000632C8" w:rsidRPr="009910F1">
        <w:rPr>
          <w:rFonts w:ascii="Times New Roman" w:hAnsi="Times New Roman" w:cs="Times New Roman"/>
          <w:color w:val="000000" w:themeColor="text1"/>
          <w:sz w:val="24"/>
          <w:szCs w:val="24"/>
          <w:shd w:val="clear" w:color="auto" w:fill="FFFFFF"/>
        </w:rPr>
        <w:lastRenderedPageBreak/>
        <w:t>руководством Татьяны Игоревны Хариной и Виктории Викторовны Кулик исполнили веселые песни, под которые герои представления водили хороводы вокруг елки.</w:t>
      </w:r>
    </w:p>
    <w:p w:rsidR="00EE2D5B" w:rsidRPr="009910F1" w:rsidRDefault="00D9661F" w:rsidP="00D9661F">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0632C8" w:rsidRPr="009910F1">
        <w:rPr>
          <w:rFonts w:ascii="Times New Roman" w:hAnsi="Times New Roman" w:cs="Times New Roman"/>
          <w:color w:val="000000" w:themeColor="text1"/>
          <w:sz w:val="24"/>
          <w:szCs w:val="24"/>
          <w:shd w:val="clear" w:color="auto" w:fill="FFFFFF"/>
        </w:rPr>
        <w:t>27 и 28 декабря в Центре развития</w:t>
      </w:r>
      <w:proofErr w:type="gramStart"/>
      <w:r w:rsidR="000632C8" w:rsidRPr="009910F1">
        <w:rPr>
          <w:rFonts w:ascii="Times New Roman" w:hAnsi="Times New Roman" w:cs="Times New Roman"/>
          <w:color w:val="000000" w:themeColor="text1"/>
          <w:sz w:val="24"/>
          <w:szCs w:val="24"/>
          <w:shd w:val="clear" w:color="auto" w:fill="FFFFFF"/>
        </w:rPr>
        <w:t>!В</w:t>
      </w:r>
      <w:proofErr w:type="gramEnd"/>
      <w:r w:rsidR="000632C8" w:rsidRPr="009910F1">
        <w:rPr>
          <w:rFonts w:ascii="Times New Roman" w:hAnsi="Times New Roman" w:cs="Times New Roman"/>
          <w:color w:val="000000" w:themeColor="text1"/>
          <w:sz w:val="24"/>
          <w:szCs w:val="24"/>
          <w:shd w:val="clear" w:color="auto" w:fill="FFFFFF"/>
        </w:rPr>
        <w:t xml:space="preserve"> новогодние праздники наш центр очень преобразился, стал праздничным, нарядным и более уютным. Преподаватели Наталья Ивановна Исаева и Ольга Ивановна Мухамедова подготовили интересные сценарии с конкурсными заданиям</w:t>
      </w:r>
      <w:proofErr w:type="gramStart"/>
      <w:r w:rsidR="000632C8" w:rsidRPr="009910F1">
        <w:rPr>
          <w:rFonts w:ascii="Times New Roman" w:hAnsi="Times New Roman" w:cs="Times New Roman"/>
          <w:color w:val="000000" w:themeColor="text1"/>
          <w:sz w:val="24"/>
          <w:szCs w:val="24"/>
          <w:shd w:val="clear" w:color="auto" w:fill="FFFFFF"/>
        </w:rPr>
        <w:t>,к</w:t>
      </w:r>
      <w:proofErr w:type="gramEnd"/>
      <w:r w:rsidR="000632C8" w:rsidRPr="009910F1">
        <w:rPr>
          <w:rFonts w:ascii="Times New Roman" w:hAnsi="Times New Roman" w:cs="Times New Roman"/>
          <w:color w:val="000000" w:themeColor="text1"/>
          <w:sz w:val="24"/>
          <w:szCs w:val="24"/>
          <w:shd w:val="clear" w:color="auto" w:fill="FFFFFF"/>
        </w:rPr>
        <w:t>оторые создали невероятное праздничное настроение, позитивный эмоциональный настрой, хорошее настроение</w:t>
      </w:r>
    </w:p>
    <w:p w:rsidR="007E20C1" w:rsidRPr="009910F1" w:rsidRDefault="00D9661F" w:rsidP="00EE2D5B">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В Центре развития стартовала развивающая программа «ТВОРЧЕСКАЯ ГОСТИНАЯ</w:t>
      </w:r>
      <w:r w:rsidRPr="009910F1">
        <w:rPr>
          <w:rFonts w:ascii="Times New Roman" w:hAnsi="Times New Roman" w:cs="Times New Roman"/>
          <w:color w:val="000000" w:themeColor="text1"/>
          <w:sz w:val="24"/>
          <w:szCs w:val="24"/>
          <w:shd w:val="clear" w:color="auto" w:fill="FFFFFF"/>
        </w:rPr>
        <w:t>»</w:t>
      </w:r>
      <w:r w:rsidR="00EE2D5B" w:rsidRPr="009910F1">
        <w:rPr>
          <w:rFonts w:ascii="Times New Roman" w:hAnsi="Times New Roman" w:cs="Times New Roman"/>
          <w:color w:val="000000" w:themeColor="text1"/>
          <w:sz w:val="24"/>
          <w:szCs w:val="24"/>
          <w:shd w:val="clear" w:color="auto" w:fill="FFFFFF"/>
        </w:rPr>
        <w:t xml:space="preserve"> </w:t>
      </w:r>
      <w:r w:rsidRPr="009910F1">
        <w:rPr>
          <w:rFonts w:ascii="Times New Roman" w:hAnsi="Times New Roman" w:cs="Times New Roman"/>
          <w:color w:val="000000" w:themeColor="text1"/>
          <w:sz w:val="24"/>
          <w:szCs w:val="24"/>
        </w:rPr>
        <w:t>.</w:t>
      </w:r>
      <w:r w:rsidR="00EE2D5B" w:rsidRPr="009910F1">
        <w:rPr>
          <w:rFonts w:ascii="Times New Roman" w:hAnsi="Times New Roman" w:cs="Times New Roman"/>
          <w:color w:val="000000" w:themeColor="text1"/>
          <w:sz w:val="24"/>
          <w:szCs w:val="24"/>
          <w:shd w:val="clear" w:color="auto" w:fill="FFFFFF"/>
        </w:rPr>
        <w:t>В рамках данной программы преподавателями ДШИ «Гармония» были запланированы  разнообразные творческие мастер-классы для учащихся образовательных учреждений Гайнского округа.16 и 18 ноября прошли 3 мастер-класса для учащихся 4</w:t>
      </w:r>
      <w:proofErr w:type="gramStart"/>
      <w:r w:rsidR="00EE2D5B" w:rsidRPr="009910F1">
        <w:rPr>
          <w:rFonts w:ascii="Times New Roman" w:hAnsi="Times New Roman" w:cs="Times New Roman"/>
          <w:color w:val="000000" w:themeColor="text1"/>
          <w:sz w:val="24"/>
          <w:szCs w:val="24"/>
          <w:shd w:val="clear" w:color="auto" w:fill="FFFFFF"/>
        </w:rPr>
        <w:t xml:space="preserve"> А</w:t>
      </w:r>
      <w:proofErr w:type="gramEnd"/>
      <w:r w:rsidR="00EE2D5B" w:rsidRPr="009910F1">
        <w:rPr>
          <w:rFonts w:ascii="Times New Roman" w:hAnsi="Times New Roman" w:cs="Times New Roman"/>
          <w:color w:val="000000" w:themeColor="text1"/>
          <w:sz w:val="24"/>
          <w:szCs w:val="24"/>
          <w:shd w:val="clear" w:color="auto" w:fill="FFFFFF"/>
        </w:rPr>
        <w:t xml:space="preserve"> ,4 Б и 8 Б классов МБОУ «Гайнская СОШ» (педагоги А.А.Исаева, С.И.Лунегова, Е.Г.Михайловская). Преподаватели Наталья Ивановна Исаева и Ольга Олеговна Калашникова помогли ребятам смастерить своими руками </w:t>
      </w:r>
      <w:proofErr w:type="gramStart"/>
      <w:r w:rsidR="00EE2D5B" w:rsidRPr="009910F1">
        <w:rPr>
          <w:rFonts w:ascii="Times New Roman" w:hAnsi="Times New Roman" w:cs="Times New Roman"/>
          <w:color w:val="000000" w:themeColor="text1"/>
          <w:sz w:val="24"/>
          <w:szCs w:val="24"/>
          <w:shd w:val="clear" w:color="auto" w:fill="FFFFFF"/>
        </w:rPr>
        <w:t>подарочный сувенир</w:t>
      </w:r>
      <w:proofErr w:type="gramEnd"/>
      <w:r w:rsidR="00EE2D5B" w:rsidRPr="009910F1">
        <w:rPr>
          <w:rFonts w:ascii="Times New Roman" w:hAnsi="Times New Roman" w:cs="Times New Roman"/>
          <w:color w:val="000000" w:themeColor="text1"/>
          <w:sz w:val="24"/>
          <w:szCs w:val="24"/>
          <w:shd w:val="clear" w:color="auto" w:fill="FFFFFF"/>
        </w:rPr>
        <w:t xml:space="preserve"> ко Дню матери! Каждый ребёнок очень старался, всем хотелось, чтобы именно его мама получила к празднику самый красивый подарок!</w:t>
      </w:r>
      <w:r w:rsidR="00EE2D5B" w:rsidRPr="009910F1">
        <w:rPr>
          <w:rFonts w:ascii="Times New Roman" w:hAnsi="Times New Roman" w:cs="Times New Roman"/>
          <w:color w:val="000000" w:themeColor="text1"/>
          <w:sz w:val="24"/>
          <w:szCs w:val="24"/>
          <w:shd w:val="clear" w:color="auto" w:fill="FFFFFF"/>
        </w:rPr>
        <w:br/>
        <w:t>8 декабря дружная команда преподавателей ДШИ "Гармония</w:t>
      </w:r>
      <w:proofErr w:type="gramStart"/>
      <w:r w:rsidR="00EE2D5B" w:rsidRPr="009910F1">
        <w:rPr>
          <w:rFonts w:ascii="Times New Roman" w:hAnsi="Times New Roman" w:cs="Times New Roman"/>
          <w:color w:val="000000" w:themeColor="text1"/>
          <w:sz w:val="24"/>
          <w:szCs w:val="24"/>
          <w:shd w:val="clear" w:color="auto" w:fill="FFFFFF"/>
        </w:rPr>
        <w:t>"(</w:t>
      </w:r>
      <w:proofErr w:type="gramEnd"/>
      <w:r w:rsidR="00EE2D5B" w:rsidRPr="009910F1">
        <w:rPr>
          <w:rFonts w:ascii="Times New Roman" w:hAnsi="Times New Roman" w:cs="Times New Roman"/>
          <w:color w:val="000000" w:themeColor="text1"/>
          <w:sz w:val="24"/>
          <w:szCs w:val="24"/>
          <w:shd w:val="clear" w:color="auto" w:fill="FFFFFF"/>
        </w:rPr>
        <w:t>О.М.Булатова, О.И.Мухамедова, Н.И.Исаева, Н.Н.Ельцова, О.О.Калашникова, Д.Г.Олехова и Н.В.Демина) выехали в Харинскую школу ,где в рамках программы "Творческая гостиная" провели разнообразные мастер-классы для детей разного возраста.</w:t>
      </w:r>
    </w:p>
    <w:p w:rsidR="00EE2D5B" w:rsidRPr="009910F1" w:rsidRDefault="00D9661F" w:rsidP="00EE2D5B">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 xml:space="preserve">15 декабря преподаватели МБУДО "ДШИ " Гармония" Калашникова Ольга Олеговна, Исаева Наталья Ивановна и директор Олехова Диана Геннадьевна были в гостях у 4 класса Лесокамской школы (учитель Наталья Ивановна Якимова) с творческим мастер-классом по изготовлению декоративного панно "Новогодняя ёлочка". Работа выполнена в технике пластилиновая живопись. </w:t>
      </w:r>
      <w:proofErr w:type="gramStart"/>
      <w:r w:rsidR="00EE2D5B" w:rsidRPr="009910F1">
        <w:rPr>
          <w:rFonts w:ascii="Times New Roman" w:hAnsi="Times New Roman" w:cs="Times New Roman"/>
          <w:color w:val="000000" w:themeColor="text1"/>
          <w:sz w:val="24"/>
          <w:szCs w:val="24"/>
          <w:shd w:val="clear" w:color="auto" w:fill="FFFFFF"/>
        </w:rPr>
        <w:t>Очень творческие</w:t>
      </w:r>
      <w:proofErr w:type="gramEnd"/>
      <w:r w:rsidR="00EE2D5B" w:rsidRPr="009910F1">
        <w:rPr>
          <w:rFonts w:ascii="Times New Roman" w:hAnsi="Times New Roman" w:cs="Times New Roman"/>
          <w:color w:val="000000" w:themeColor="text1"/>
          <w:sz w:val="24"/>
          <w:szCs w:val="24"/>
          <w:shd w:val="clear" w:color="auto" w:fill="FFFFFF"/>
        </w:rPr>
        <w:t xml:space="preserve"> и активные ребята с большим интересом включились в работу, проявили фантазию. В результате получились необыкновенной красоты ёлочки.</w:t>
      </w:r>
    </w:p>
    <w:p w:rsidR="00D9661F" w:rsidRPr="009910F1" w:rsidRDefault="00D9661F" w:rsidP="00EE2D5B">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EE2D5B" w:rsidRPr="009910F1">
        <w:rPr>
          <w:rFonts w:ascii="Times New Roman" w:hAnsi="Times New Roman" w:cs="Times New Roman"/>
          <w:color w:val="000000" w:themeColor="text1"/>
          <w:sz w:val="24"/>
          <w:szCs w:val="24"/>
          <w:shd w:val="clear" w:color="auto" w:fill="FFFFFF"/>
        </w:rPr>
        <w:t>Преподаватели школы искусств 16 декабря выезжали в Онылскую школу для проведения новогодних мастер-классов</w:t>
      </w:r>
      <w:proofErr w:type="gramStart"/>
      <w:r w:rsidR="00EE2D5B" w:rsidRPr="009910F1">
        <w:rPr>
          <w:rFonts w:ascii="Times New Roman" w:hAnsi="Times New Roman" w:cs="Times New Roman"/>
          <w:color w:val="000000" w:themeColor="text1"/>
          <w:sz w:val="24"/>
          <w:szCs w:val="24"/>
          <w:shd w:val="clear" w:color="auto" w:fill="FFFFFF"/>
        </w:rPr>
        <w:t>!М</w:t>
      </w:r>
      <w:proofErr w:type="gramEnd"/>
      <w:r w:rsidR="00EE2D5B" w:rsidRPr="009910F1">
        <w:rPr>
          <w:rFonts w:ascii="Times New Roman" w:hAnsi="Times New Roman" w:cs="Times New Roman"/>
          <w:color w:val="000000" w:themeColor="text1"/>
          <w:sz w:val="24"/>
          <w:szCs w:val="24"/>
          <w:shd w:val="clear" w:color="auto" w:fill="FFFFFF"/>
        </w:rPr>
        <w:t>альчишки и девчонки попробовали разнообразные виды творчества! Наталья Ивановна Исаева учила создавать красочное панно "Красавица елка"</w:t>
      </w:r>
      <w:proofErr w:type="gramStart"/>
      <w:r w:rsidR="00EE2D5B" w:rsidRPr="009910F1">
        <w:rPr>
          <w:rFonts w:ascii="Times New Roman" w:hAnsi="Times New Roman" w:cs="Times New Roman"/>
          <w:color w:val="000000" w:themeColor="text1"/>
          <w:sz w:val="24"/>
          <w:szCs w:val="24"/>
          <w:shd w:val="clear" w:color="auto" w:fill="FFFFFF"/>
        </w:rPr>
        <w:t>,н</w:t>
      </w:r>
      <w:proofErr w:type="gramEnd"/>
      <w:r w:rsidR="00EE2D5B" w:rsidRPr="009910F1">
        <w:rPr>
          <w:rFonts w:ascii="Times New Roman" w:hAnsi="Times New Roman" w:cs="Times New Roman"/>
          <w:color w:val="000000" w:themeColor="text1"/>
          <w:sz w:val="24"/>
          <w:szCs w:val="24"/>
          <w:shd w:val="clear" w:color="auto" w:fill="FFFFFF"/>
        </w:rPr>
        <w:t>а занятии Надежды Николаевны Ельцовой дети создавали рисунок "Елочные шары" на чëрной бумаге,а Наталья Викторовна Демина ознакомила с интересной техникой-пластилинографией, ребята рисовали пластилином снегиря..Больше всего участников было на мастер-классе Ольги Михайловны Булатовой,за небольшой промежуток времени они изучили один танец</w:t>
      </w:r>
      <w:r w:rsidRPr="009910F1">
        <w:rPr>
          <w:rFonts w:ascii="Times New Roman" w:hAnsi="Times New Roman" w:cs="Times New Roman"/>
          <w:color w:val="000000" w:themeColor="text1"/>
          <w:sz w:val="24"/>
          <w:szCs w:val="24"/>
          <w:shd w:val="clear" w:color="auto" w:fill="FFFFFF"/>
        </w:rPr>
        <w:t>.</w:t>
      </w:r>
    </w:p>
    <w:p w:rsidR="00D9661F" w:rsidRPr="009910F1" w:rsidRDefault="00F95044" w:rsidP="00F95044">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shd w:val="clear" w:color="auto" w:fill="FFFFFF"/>
        </w:rPr>
        <w:t>Работа</w:t>
      </w:r>
      <w:r w:rsidR="00D9661F" w:rsidRPr="009910F1">
        <w:rPr>
          <w:rFonts w:ascii="Times New Roman" w:hAnsi="Times New Roman" w:cs="Times New Roman"/>
          <w:b/>
          <w:color w:val="000000" w:themeColor="text1"/>
          <w:sz w:val="24"/>
          <w:szCs w:val="24"/>
          <w:shd w:val="clear" w:color="auto" w:fill="FFFFFF"/>
        </w:rPr>
        <w:t xml:space="preserve"> по пропаганде здорового образа жизни:</w:t>
      </w:r>
    </w:p>
    <w:p w:rsidR="000632C8" w:rsidRPr="009910F1" w:rsidRDefault="000632C8" w:rsidP="000632C8">
      <w:pPr>
        <w:suppressAutoHyphens/>
        <w:autoSpaceDE w:val="0"/>
        <w:autoSpaceDN w:val="0"/>
        <w:adjustRightInd w:val="0"/>
        <w:spacing w:after="0" w:line="240" w:lineRule="auto"/>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Были проведены мероприятия в рамках месячника антинаркотической направленностии </w:t>
      </w:r>
      <w:r w:rsidRPr="009910F1">
        <w:rPr>
          <w:rFonts w:ascii="Times New Roman" w:hAnsi="Times New Roman" w:cs="Times New Roman"/>
          <w:color w:val="000000" w:themeColor="text1"/>
          <w:sz w:val="24"/>
          <w:szCs w:val="24"/>
        </w:rPr>
        <w:t xml:space="preserve">популяризации здорового образа жизни </w:t>
      </w:r>
      <w:r w:rsidRPr="009910F1">
        <w:rPr>
          <w:rFonts w:ascii="Times New Roman" w:eastAsia="Calibri" w:hAnsi="Times New Roman" w:cs="Times New Roman"/>
          <w:color w:val="000000" w:themeColor="text1"/>
          <w:sz w:val="24"/>
          <w:szCs w:val="24"/>
        </w:rPr>
        <w:t>на территории  Гайнского муниципального округ</w:t>
      </w:r>
      <w:proofErr w:type="gramStart"/>
      <w:r w:rsidRPr="009910F1">
        <w:rPr>
          <w:rFonts w:ascii="Times New Roman" w:eastAsia="Calibri" w:hAnsi="Times New Roman" w:cs="Times New Roman"/>
          <w:color w:val="000000" w:themeColor="text1"/>
          <w:sz w:val="24"/>
          <w:szCs w:val="24"/>
        </w:rPr>
        <w:t>а(</w:t>
      </w:r>
      <w:proofErr w:type="gramEnd"/>
      <w:r w:rsidRPr="009910F1">
        <w:rPr>
          <w:rFonts w:ascii="Times New Roman" w:eastAsia="Calibri" w:hAnsi="Times New Roman" w:cs="Times New Roman"/>
          <w:color w:val="000000" w:themeColor="text1"/>
          <w:sz w:val="24"/>
          <w:szCs w:val="24"/>
        </w:rPr>
        <w:t xml:space="preserve"> с 11 мая по 29 июня 2022г) и </w:t>
      </w:r>
      <w:r w:rsidRPr="009910F1">
        <w:rPr>
          <w:rFonts w:ascii="Times New Roman" w:hAnsi="Times New Roman" w:cs="Times New Roman"/>
          <w:color w:val="000000" w:themeColor="text1"/>
          <w:sz w:val="24"/>
          <w:szCs w:val="24"/>
        </w:rPr>
        <w:t>Всероссийской Акции «Безопасное детство»:</w:t>
      </w:r>
    </w:p>
    <w:tbl>
      <w:tblPr>
        <w:tblW w:w="10515" w:type="dxa"/>
        <w:jc w:val="center"/>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9"/>
        <w:gridCol w:w="1666"/>
      </w:tblGrid>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jc w:val="center"/>
              <w:rPr>
                <w:rFonts w:ascii="Times New Roman" w:eastAsia="Calibri" w:hAnsi="Times New Roman" w:cs="Times New Roman"/>
                <w:b/>
                <w:color w:val="000000" w:themeColor="text1"/>
                <w:sz w:val="24"/>
                <w:szCs w:val="24"/>
              </w:rPr>
            </w:pPr>
            <w:r w:rsidRPr="009910F1">
              <w:rPr>
                <w:rFonts w:ascii="Times New Roman" w:eastAsia="Calibri" w:hAnsi="Times New Roman" w:cs="Times New Roman"/>
                <w:b/>
                <w:color w:val="000000" w:themeColor="text1"/>
                <w:sz w:val="24"/>
                <w:szCs w:val="24"/>
              </w:rPr>
              <w:t>Наименование мероприятия</w:t>
            </w:r>
          </w:p>
        </w:tc>
        <w:tc>
          <w:tcPr>
            <w:tcW w:w="1666" w:type="dxa"/>
            <w:shd w:val="clear" w:color="auto" w:fill="auto"/>
          </w:tcPr>
          <w:p w:rsidR="000632C8" w:rsidRPr="009910F1" w:rsidRDefault="000632C8" w:rsidP="009D3DDA">
            <w:pPr>
              <w:suppressAutoHyphens/>
              <w:autoSpaceDE w:val="0"/>
              <w:autoSpaceDN w:val="0"/>
              <w:adjustRightInd w:val="0"/>
              <w:spacing w:line="360" w:lineRule="exact"/>
              <w:jc w:val="center"/>
              <w:rPr>
                <w:rFonts w:ascii="Times New Roman" w:eastAsia="Calibri" w:hAnsi="Times New Roman" w:cs="Times New Roman"/>
                <w:b/>
                <w:color w:val="000000" w:themeColor="text1"/>
                <w:sz w:val="24"/>
                <w:szCs w:val="24"/>
              </w:rPr>
            </w:pPr>
            <w:r w:rsidRPr="009910F1">
              <w:rPr>
                <w:rFonts w:ascii="Times New Roman" w:eastAsia="Calibri" w:hAnsi="Times New Roman" w:cs="Times New Roman"/>
                <w:b/>
                <w:color w:val="000000" w:themeColor="text1"/>
                <w:sz w:val="24"/>
                <w:szCs w:val="24"/>
              </w:rPr>
              <w:t>Дата проведения мероприятия</w:t>
            </w:r>
          </w:p>
        </w:tc>
      </w:tr>
      <w:tr w:rsidR="000632C8" w:rsidRPr="009910F1" w:rsidTr="00F95044">
        <w:trPr>
          <w:trHeight w:val="613"/>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Беседа с обучающимися ДШИ «Гармония» «Вредные и полезные привычки»</w:t>
            </w:r>
          </w:p>
        </w:tc>
        <w:tc>
          <w:tcPr>
            <w:tcW w:w="1666" w:type="dxa"/>
            <w:shd w:val="clear" w:color="auto" w:fill="auto"/>
          </w:tcPr>
          <w:p w:rsidR="000632C8" w:rsidRPr="009910F1" w:rsidRDefault="00F95044"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w:t>
            </w:r>
            <w:r w:rsidR="000632C8" w:rsidRPr="009910F1">
              <w:rPr>
                <w:rFonts w:ascii="Times New Roman" w:eastAsia="Calibri" w:hAnsi="Times New Roman" w:cs="Times New Roman"/>
                <w:color w:val="000000" w:themeColor="text1"/>
                <w:sz w:val="24"/>
                <w:szCs w:val="24"/>
              </w:rPr>
              <w:t>20.05.2022</w:t>
            </w:r>
          </w:p>
        </w:tc>
      </w:tr>
      <w:tr w:rsidR="000632C8" w:rsidRPr="009910F1" w:rsidTr="009D3DDA">
        <w:trPr>
          <w:trHeight w:val="902"/>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Размещение информации по профилактике здорового образа жизни на сайте ДШИ и в группах в социальных сетях</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регулярно</w:t>
            </w:r>
          </w:p>
        </w:tc>
      </w:tr>
      <w:tr w:rsidR="000632C8" w:rsidRPr="009910F1" w:rsidTr="009D3DDA">
        <w:trPr>
          <w:trHeight w:val="533"/>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Межмуниципальные соревнования «Огненная дуга»</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25.05.2022</w:t>
            </w:r>
          </w:p>
        </w:tc>
      </w:tr>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lastRenderedPageBreak/>
              <w:t>Проведение бесед о здоровом образе жизни, по профилактике употребления ПАВ и вредных привычек</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11.05.- 25.05.</w:t>
            </w:r>
          </w:p>
        </w:tc>
      </w:tr>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Демонстрация видеоролика «Я за здоровый образ жизни»</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25.05.2022</w:t>
            </w:r>
          </w:p>
        </w:tc>
      </w:tr>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Оформление информационных стендов по ПАВ</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11.05.- 29.06.</w:t>
            </w:r>
          </w:p>
        </w:tc>
      </w:tr>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Организация и проведение летней оздоровительной кампании, для детей и подростков, находящихся в группе риска и СОП</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1-21 июня-</w:t>
            </w:r>
          </w:p>
        </w:tc>
      </w:tr>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Районные соревнования «Безопасное колесо»</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17.06.2022</w:t>
            </w:r>
          </w:p>
        </w:tc>
      </w:tr>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Конкурс рисунков «Дети за здоровый образ жизни»</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20.06.2022</w:t>
            </w:r>
          </w:p>
        </w:tc>
      </w:tr>
      <w:tr w:rsidR="000632C8" w:rsidRPr="009910F1" w:rsidTr="009D3DDA">
        <w:trPr>
          <w:jc w:val="center"/>
        </w:trPr>
        <w:tc>
          <w:tcPr>
            <w:tcW w:w="8849" w:type="dxa"/>
            <w:shd w:val="clear" w:color="auto" w:fill="auto"/>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Участие педагогов в проведении VIII краевой Спартакиады «Волшебный мяч»"</w:t>
            </w:r>
          </w:p>
        </w:tc>
        <w:tc>
          <w:tcPr>
            <w:tcW w:w="1666" w:type="dxa"/>
            <w:shd w:val="clear" w:color="auto" w:fill="auto"/>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 июня 2022</w:t>
            </w:r>
          </w:p>
        </w:tc>
      </w:tr>
      <w:tr w:rsidR="000632C8" w:rsidRPr="009910F1" w:rsidTr="009D3DDA">
        <w:trPr>
          <w:jc w:val="center"/>
        </w:trPr>
        <w:tc>
          <w:tcPr>
            <w:tcW w:w="8849" w:type="dxa"/>
            <w:shd w:val="clear" w:color="auto" w:fill="auto"/>
          </w:tcPr>
          <w:p w:rsidR="000632C8" w:rsidRPr="009910F1" w:rsidRDefault="000632C8"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Съемка детской киностудией «</w:t>
            </w:r>
            <w:proofErr w:type="gramStart"/>
            <w:r w:rsidRPr="009910F1">
              <w:rPr>
                <w:rFonts w:ascii="Times New Roman" w:hAnsi="Times New Roman" w:cs="Times New Roman"/>
                <w:color w:val="000000" w:themeColor="text1"/>
                <w:sz w:val="24"/>
                <w:szCs w:val="24"/>
                <w:shd w:val="clear" w:color="auto" w:fill="FFFFFF"/>
              </w:rPr>
              <w:t>Гайны-фильм</w:t>
            </w:r>
            <w:proofErr w:type="gramEnd"/>
            <w:r w:rsidRPr="009910F1">
              <w:rPr>
                <w:rFonts w:ascii="Times New Roman" w:hAnsi="Times New Roman" w:cs="Times New Roman"/>
                <w:color w:val="000000" w:themeColor="text1"/>
                <w:sz w:val="24"/>
                <w:szCs w:val="24"/>
                <w:shd w:val="clear" w:color="auto" w:fill="FFFFFF"/>
              </w:rPr>
              <w:t>» репортажа о  проведении VIII краевой Спартакиады «Волшебный мяч» "</w:t>
            </w:r>
          </w:p>
        </w:tc>
        <w:tc>
          <w:tcPr>
            <w:tcW w:w="1666" w:type="dxa"/>
            <w:shd w:val="clear" w:color="auto" w:fill="auto"/>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11 июня 2022</w:t>
            </w:r>
          </w:p>
        </w:tc>
      </w:tr>
      <w:tr w:rsidR="000632C8" w:rsidRPr="009910F1" w:rsidTr="009D3DDA">
        <w:trPr>
          <w:trHeight w:val="461"/>
          <w:jc w:val="center"/>
        </w:trPr>
        <w:tc>
          <w:tcPr>
            <w:tcW w:w="8849" w:type="dxa"/>
            <w:shd w:val="clear" w:color="auto" w:fill="auto"/>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Проведение бесед «Минутки безопасности»  в отрядах лагеря «СУПЕРдетки» </w:t>
            </w:r>
          </w:p>
        </w:tc>
        <w:tc>
          <w:tcPr>
            <w:tcW w:w="1666" w:type="dxa"/>
            <w:shd w:val="clear" w:color="auto" w:fill="auto"/>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 июнь 2022</w:t>
            </w:r>
          </w:p>
        </w:tc>
      </w:tr>
      <w:tr w:rsidR="000632C8" w:rsidRPr="009910F1" w:rsidTr="009D3DDA">
        <w:trPr>
          <w:jc w:val="center"/>
        </w:trPr>
        <w:tc>
          <w:tcPr>
            <w:tcW w:w="8849" w:type="dxa"/>
            <w:shd w:val="clear" w:color="auto" w:fill="auto"/>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Квест-игра "Путешествие в мир безопасности и спорта»</w:t>
            </w:r>
          </w:p>
        </w:tc>
        <w:tc>
          <w:tcPr>
            <w:tcW w:w="1666" w:type="dxa"/>
            <w:shd w:val="clear" w:color="auto" w:fill="auto"/>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15 июня 2022</w:t>
            </w:r>
          </w:p>
        </w:tc>
      </w:tr>
      <w:tr w:rsidR="000632C8" w:rsidRPr="009910F1" w:rsidTr="009D3DDA">
        <w:trPr>
          <w:jc w:val="center"/>
        </w:trPr>
        <w:tc>
          <w:tcPr>
            <w:tcW w:w="8849"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Демонстрация видеоролика «Я за здоровый образ жизни», «Безопасный интернет» для воспитанников лагеря «СУПЕРдетки»</w:t>
            </w:r>
          </w:p>
        </w:tc>
        <w:tc>
          <w:tcPr>
            <w:tcW w:w="1666" w:type="dxa"/>
            <w:shd w:val="clear" w:color="auto" w:fill="auto"/>
          </w:tcPr>
          <w:p w:rsidR="000632C8" w:rsidRPr="009910F1" w:rsidRDefault="000632C8" w:rsidP="009D3DDA">
            <w:pPr>
              <w:suppressAutoHyphens/>
              <w:autoSpaceDE w:val="0"/>
              <w:autoSpaceDN w:val="0"/>
              <w:adjustRightInd w:val="0"/>
              <w:spacing w:line="360" w:lineRule="exact"/>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20.06.2022</w:t>
            </w:r>
          </w:p>
        </w:tc>
      </w:tr>
    </w:tbl>
    <w:p w:rsidR="007E20C1" w:rsidRPr="009910F1" w:rsidRDefault="007E20C1" w:rsidP="00D9661F">
      <w:pPr>
        <w:rPr>
          <w:rFonts w:ascii="Times New Roman" w:hAnsi="Times New Roman" w:cs="Times New Roman"/>
          <w:b/>
          <w:color w:val="000000" w:themeColor="text1"/>
          <w:sz w:val="24"/>
          <w:szCs w:val="24"/>
        </w:rPr>
      </w:pPr>
    </w:p>
    <w:p w:rsidR="000632C8" w:rsidRPr="009910F1" w:rsidRDefault="000632C8" w:rsidP="000632C8">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Работа по патриотическому воспитанию</w:t>
      </w:r>
    </w:p>
    <w:p w:rsidR="000632C8" w:rsidRPr="009910F1" w:rsidRDefault="000632C8" w:rsidP="000632C8">
      <w:pPr>
        <w:jc w:val="both"/>
        <w:rPr>
          <w:rFonts w:ascii="Times New Roman" w:hAnsi="Times New Roman" w:cs="Times New Roman"/>
          <w:b/>
          <w:color w:val="000000" w:themeColor="text1"/>
          <w:sz w:val="24"/>
          <w:szCs w:val="24"/>
          <w:shd w:val="clear" w:color="auto" w:fill="FFFFFF"/>
        </w:rPr>
      </w:pPr>
      <w:r w:rsidRPr="009910F1">
        <w:rPr>
          <w:rFonts w:ascii="Times New Roman" w:hAnsi="Times New Roman" w:cs="Times New Roman"/>
          <w:i/>
          <w:iCs/>
          <w:color w:val="000000" w:themeColor="text1"/>
          <w:sz w:val="24"/>
          <w:szCs w:val="24"/>
          <w:shd w:val="clear" w:color="auto" w:fill="F4F4F4"/>
        </w:rPr>
        <w:t xml:space="preserve">  </w:t>
      </w:r>
      <w:r w:rsidRPr="009910F1">
        <w:rPr>
          <w:rFonts w:ascii="Times New Roman" w:hAnsi="Times New Roman" w:cs="Times New Roman"/>
          <w:color w:val="000000" w:themeColor="text1"/>
          <w:sz w:val="24"/>
          <w:szCs w:val="24"/>
          <w:shd w:val="clear" w:color="auto" w:fill="F4F4F4"/>
        </w:rPr>
        <w:t xml:space="preserve">Роль дополнительного образования в воспитании патриотизма и </w:t>
      </w:r>
      <w:proofErr w:type="gramStart"/>
      <w:r w:rsidRPr="009910F1">
        <w:rPr>
          <w:rFonts w:ascii="Times New Roman" w:hAnsi="Times New Roman" w:cs="Times New Roman"/>
          <w:color w:val="000000" w:themeColor="text1"/>
          <w:sz w:val="24"/>
          <w:szCs w:val="24"/>
          <w:shd w:val="clear" w:color="auto" w:fill="F4F4F4"/>
        </w:rPr>
        <w:t>гражданственности</w:t>
      </w:r>
      <w:proofErr w:type="gramEnd"/>
      <w:r w:rsidRPr="009910F1">
        <w:rPr>
          <w:rFonts w:ascii="Times New Roman" w:hAnsi="Times New Roman" w:cs="Times New Roman"/>
          <w:color w:val="000000" w:themeColor="text1"/>
          <w:sz w:val="24"/>
          <w:szCs w:val="24"/>
          <w:shd w:val="clear" w:color="auto" w:fill="F4F4F4"/>
        </w:rPr>
        <w:t xml:space="preserve"> обучающихся в небольшом поселке на примере деятельности ДШИ «Гармония»  имеет большое значение.  Основной путь формирования и развития творческих способностей детей - включение их в активную творческую деятельность. Над формированием патриотической позиции </w:t>
      </w:r>
      <w:proofErr w:type="gramStart"/>
      <w:r w:rsidRPr="009910F1">
        <w:rPr>
          <w:rFonts w:ascii="Times New Roman" w:hAnsi="Times New Roman" w:cs="Times New Roman"/>
          <w:color w:val="000000" w:themeColor="text1"/>
          <w:sz w:val="24"/>
          <w:szCs w:val="24"/>
          <w:shd w:val="clear" w:color="auto" w:fill="F4F4F4"/>
        </w:rPr>
        <w:t>обучающихся</w:t>
      </w:r>
      <w:proofErr w:type="gramEnd"/>
      <w:r w:rsidRPr="009910F1">
        <w:rPr>
          <w:rFonts w:ascii="Times New Roman" w:hAnsi="Times New Roman" w:cs="Times New Roman"/>
          <w:color w:val="000000" w:themeColor="text1"/>
          <w:sz w:val="24"/>
          <w:szCs w:val="24"/>
          <w:shd w:val="clear" w:color="auto" w:fill="F4F4F4"/>
        </w:rPr>
        <w:t xml:space="preserve"> учреждение дополнительного образования работает во взаимодействии с общеобразовательными организациями района.</w:t>
      </w:r>
      <w:r w:rsidRPr="009910F1">
        <w:rPr>
          <w:rFonts w:ascii="Times New Roman" w:hAnsi="Times New Roman" w:cs="Times New Roman"/>
          <w:color w:val="000000" w:themeColor="text1"/>
          <w:sz w:val="24"/>
          <w:szCs w:val="24"/>
          <w:shd w:val="clear" w:color="auto" w:fill="FFFFFF"/>
        </w:rPr>
        <w:t xml:space="preserve"> Основной целью данных мероприятий в ДШИ  является воспитание чувства гражданственности и патриотизма на основе знаний о своих родных местах, сохранение и развитие коми-пермяцкого языка.</w:t>
      </w:r>
    </w:p>
    <w:p w:rsidR="000632C8" w:rsidRPr="009910F1" w:rsidRDefault="000632C8" w:rsidP="000632C8">
      <w:pPr>
        <w:rPr>
          <w:rFonts w:ascii="Times New Roman" w:hAnsi="Times New Roman" w:cs="Times New Roman"/>
          <w:b/>
          <w:color w:val="000000" w:themeColor="text1"/>
          <w:sz w:val="24"/>
          <w:szCs w:val="24"/>
          <w:shd w:val="clear" w:color="auto" w:fill="FFFFFF"/>
        </w:rPr>
      </w:pPr>
      <w:r w:rsidRPr="009910F1">
        <w:rPr>
          <w:rFonts w:ascii="Times New Roman" w:hAnsi="Times New Roman" w:cs="Times New Roman"/>
          <w:b/>
          <w:color w:val="000000" w:themeColor="text1"/>
          <w:sz w:val="24"/>
          <w:szCs w:val="24"/>
          <w:shd w:val="clear" w:color="auto" w:fill="FFFFFF"/>
        </w:rPr>
        <w:t>В рамках декад Коми-пермяцкого языка были проведены:</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640"/>
      </w:tblGrid>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w:t>
            </w:r>
            <w:proofErr w:type="gramStart"/>
            <w:r w:rsidRPr="009910F1">
              <w:rPr>
                <w:rFonts w:ascii="Times New Roman" w:hAnsi="Times New Roman" w:cs="Times New Roman"/>
                <w:color w:val="000000" w:themeColor="text1"/>
                <w:sz w:val="24"/>
                <w:szCs w:val="24"/>
              </w:rPr>
              <w:t>п</w:t>
            </w:r>
            <w:proofErr w:type="gramEnd"/>
            <w:r w:rsidRPr="009910F1">
              <w:rPr>
                <w:rFonts w:ascii="Times New Roman" w:hAnsi="Times New Roman" w:cs="Times New Roman"/>
                <w:color w:val="000000" w:themeColor="text1"/>
                <w:sz w:val="24"/>
                <w:szCs w:val="24"/>
              </w:rPr>
              <w:t>/п</w:t>
            </w:r>
          </w:p>
        </w:tc>
        <w:tc>
          <w:tcPr>
            <w:tcW w:w="9640" w:type="dxa"/>
          </w:tcPr>
          <w:p w:rsidR="000632C8" w:rsidRPr="009910F1" w:rsidRDefault="000632C8" w:rsidP="009D3DDA">
            <w:pPr>
              <w:spacing w:after="0" w:line="240" w:lineRule="auto"/>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Наименование мероприятия</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Онлайн-выставка семейного творчества " По страницам Коми </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ермяцких сказок</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Фольклорное развлечение для детей "В Коми крае мы живём!"</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Мастер - класс для детей по лепке из соленого теста "Игрушки - подвески с коми - орнаментом"</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Мастер - класс для педагогов "Коми - пермяцкая куколка"</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Акция "Книжная закладка с коми - пермяцким - узором"</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6</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Познавательная игра-лото «Учим коми-пермяцкий </w:t>
            </w:r>
            <w:proofErr w:type="gramStart"/>
            <w:r w:rsidRPr="009910F1">
              <w:rPr>
                <w:rFonts w:ascii="Times New Roman" w:hAnsi="Times New Roman" w:cs="Times New Roman"/>
                <w:color w:val="000000" w:themeColor="text1"/>
                <w:sz w:val="24"/>
                <w:szCs w:val="24"/>
              </w:rPr>
              <w:t>язык</w:t>
            </w:r>
            <w:proofErr w:type="gramEnd"/>
            <w:r w:rsidRPr="009910F1">
              <w:rPr>
                <w:rFonts w:ascii="Times New Roman" w:hAnsi="Times New Roman" w:cs="Times New Roman"/>
                <w:color w:val="000000" w:themeColor="text1"/>
                <w:sz w:val="24"/>
                <w:szCs w:val="24"/>
              </w:rPr>
              <w:t xml:space="preserve"> играя» с обучающимися разных классов</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7</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Конкурсная программа «Богатырские забавы»</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w:t>
            </w:r>
          </w:p>
        </w:tc>
        <w:tc>
          <w:tcPr>
            <w:tcW w:w="9640"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Введение в план образовательной деятельности занятий по теме «Рисуем коми-пермяцкий орнамент»</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9</w:t>
            </w:r>
          </w:p>
        </w:tc>
        <w:tc>
          <w:tcPr>
            <w:tcW w:w="9640" w:type="dxa"/>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bCs/>
                <w:color w:val="000000" w:themeColor="text1"/>
                <w:sz w:val="24"/>
                <w:szCs w:val="24"/>
              </w:rPr>
              <w:t>Выпуск комиксов по коми-пермяцкому фольклору учащимися художественного отделения</w:t>
            </w:r>
          </w:p>
        </w:tc>
      </w:tr>
      <w:tr w:rsidR="000632C8" w:rsidRPr="009910F1" w:rsidTr="009D3DDA">
        <w:tc>
          <w:tcPr>
            <w:tcW w:w="567" w:type="dxa"/>
          </w:tcPr>
          <w:p w:rsidR="000632C8" w:rsidRPr="009910F1" w:rsidRDefault="000632C8" w:rsidP="009D3DDA">
            <w:pPr>
              <w:spacing w:after="0" w:line="240" w:lineRule="auto"/>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10</w:t>
            </w:r>
          </w:p>
        </w:tc>
        <w:tc>
          <w:tcPr>
            <w:tcW w:w="9640" w:type="dxa"/>
          </w:tcPr>
          <w:p w:rsidR="000632C8" w:rsidRPr="009910F1" w:rsidRDefault="000632C8"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Оформление книжной выставки в ДШИ «Поэты Пармы» совместно с ЦБС Гайнского округа </w:t>
            </w:r>
          </w:p>
        </w:tc>
      </w:tr>
    </w:tbl>
    <w:p w:rsidR="000632C8" w:rsidRPr="009910F1" w:rsidRDefault="000632C8" w:rsidP="000632C8">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  17 февраля отмечался языковой праздник-День Коми-пермяцкого языка. В ДШИ «Гармония» прошлат декада коми-пермяцкого языка, приуроченная этой дате. </w:t>
      </w:r>
      <w:r w:rsidRPr="009910F1">
        <w:rPr>
          <w:rFonts w:ascii="Times New Roman" w:hAnsi="Times New Roman" w:cs="Times New Roman"/>
          <w:noProof/>
          <w:color w:val="000000" w:themeColor="text1"/>
          <w:sz w:val="24"/>
          <w:szCs w:val="24"/>
        </w:rPr>
        <w:t xml:space="preserve"> </w:t>
      </w:r>
      <w:r w:rsidRPr="009910F1">
        <w:rPr>
          <w:rFonts w:ascii="Times New Roman" w:hAnsi="Times New Roman" w:cs="Times New Roman"/>
          <w:color w:val="000000" w:themeColor="text1"/>
          <w:sz w:val="24"/>
          <w:szCs w:val="24"/>
          <w:shd w:val="clear" w:color="auto" w:fill="FFFFFF"/>
        </w:rPr>
        <w:t xml:space="preserve">О.И.Мухамедова оформила онлайн-выставку семейного творчества " По страницам Коми </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 xml:space="preserve">ермяцких сказок», провела фольклорное развлечение для детей "В Коми крае мы живём!" , мастер-классы «Игрушки - подвески с коми - орнаментом" и "Коми - пермяцкая куколка". На занятиях Ольги Ивановны </w:t>
      </w:r>
      <w:proofErr w:type="gramStart"/>
      <w:r w:rsidRPr="009910F1">
        <w:rPr>
          <w:rFonts w:ascii="Times New Roman" w:hAnsi="Times New Roman" w:cs="Times New Roman"/>
          <w:color w:val="000000" w:themeColor="text1"/>
          <w:sz w:val="24"/>
          <w:szCs w:val="24"/>
          <w:shd w:val="clear" w:color="auto" w:fill="FFFFFF"/>
        </w:rPr>
        <w:t>детишки</w:t>
      </w:r>
      <w:proofErr w:type="gramEnd"/>
      <w:r w:rsidRPr="009910F1">
        <w:rPr>
          <w:rFonts w:ascii="Times New Roman" w:hAnsi="Times New Roman" w:cs="Times New Roman"/>
          <w:color w:val="000000" w:themeColor="text1"/>
          <w:sz w:val="24"/>
          <w:szCs w:val="24"/>
          <w:shd w:val="clear" w:color="auto" w:fill="FFFFFF"/>
        </w:rPr>
        <w:t xml:space="preserve"> создали красочные книжные закладки с коми - пермяцким – узором. Мальчишки и девчонки в Центре развития познавательно провели время на игровой программе «Богатырские забавы»</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Наталья Ивановна Исаева ознакомила их с разнообразными народными забавами и играми. Надежда Николаевна Ельцова с учащимися художественного отделения готовят выпуск комиксов по коми-пермяцкому фольклору учащимися художественного отделения</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 xml:space="preserve">а также ею оформлена книжная выставки «Поэты Пармы» совместно с библиотекой. Ольга Олеговна Калашникова и Наталья Ивановна Исаева провели познавательную игру «Учим коми-пермяцкий </w:t>
      </w:r>
      <w:proofErr w:type="gramStart"/>
      <w:r w:rsidRPr="009910F1">
        <w:rPr>
          <w:rFonts w:ascii="Times New Roman" w:hAnsi="Times New Roman" w:cs="Times New Roman"/>
          <w:color w:val="000000" w:themeColor="text1"/>
          <w:sz w:val="24"/>
          <w:szCs w:val="24"/>
          <w:shd w:val="clear" w:color="auto" w:fill="FFFFFF"/>
        </w:rPr>
        <w:t>язык</w:t>
      </w:r>
      <w:proofErr w:type="gramEnd"/>
      <w:r w:rsidRPr="009910F1">
        <w:rPr>
          <w:rFonts w:ascii="Times New Roman" w:hAnsi="Times New Roman" w:cs="Times New Roman"/>
          <w:color w:val="000000" w:themeColor="text1"/>
          <w:sz w:val="24"/>
          <w:szCs w:val="24"/>
          <w:shd w:val="clear" w:color="auto" w:fill="FFFFFF"/>
        </w:rPr>
        <w:t xml:space="preserve"> играя» с учащимися Центра развития. А кроме того с воспитанниками детсада «Солнышко» и обучающимися 2 класса МБОУ "Гайнская СОШ" была проведена конкурсно </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ознавательная игра "Путешествие по Коми-Пермяцкому краю"</w:t>
      </w:r>
    </w:p>
    <w:p w:rsidR="000632C8" w:rsidRPr="009910F1" w:rsidRDefault="000632C8" w:rsidP="000632C8">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-20 апреля прошел мастер - класс «Пасхальное яйцо» для детей  из детского сада "Солнышко". Педагоги  рассказали про виды крашеных яиц</w:t>
      </w:r>
      <w:proofErr w:type="gramStart"/>
      <w:r w:rsidRPr="009910F1">
        <w:rPr>
          <w:rFonts w:ascii="Times New Roman" w:hAnsi="Times New Roman" w:cs="Times New Roman"/>
          <w:color w:val="000000" w:themeColor="text1"/>
          <w:sz w:val="24"/>
          <w:szCs w:val="24"/>
          <w:shd w:val="clear" w:color="auto" w:fill="FFFFFF"/>
        </w:rPr>
        <w:t>,а</w:t>
      </w:r>
      <w:proofErr w:type="gramEnd"/>
      <w:r w:rsidRPr="009910F1">
        <w:rPr>
          <w:rFonts w:ascii="Times New Roman" w:hAnsi="Times New Roman" w:cs="Times New Roman"/>
          <w:color w:val="000000" w:themeColor="text1"/>
          <w:sz w:val="24"/>
          <w:szCs w:val="24"/>
          <w:shd w:val="clear" w:color="auto" w:fill="FFFFFF"/>
        </w:rPr>
        <w:t xml:space="preserve"> затем малыши с большим интересом украсили свои пасхальные яички, на которых красовался гордый, желтенький петушок и были очень рады, что смогли сделать своими руками необычно украшенный подарок к семейному празднику Светлой Пасхи</w:t>
      </w:r>
    </w:p>
    <w:p w:rsidR="000632C8" w:rsidRPr="009910F1" w:rsidRDefault="000632C8" w:rsidP="000632C8">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-21 апреля в рамках Года культурного наследия народов России,  во Всемирный день творчества и инновационной деятельности в МБОУ «Сергеевская СОШ» были проведены мастер-классы педагогами МБОДУ «Детская школа искусств «Гармония». Ельцова Н.Н. и ее подопечные, учащиеся школы искусств, Галкина Анастасия и Анфалова Софья, познакомили обучающихся 3-го класса с необычным видом живописи - абстракционизмом. Ребята создали поистине шедевральные картины.</w:t>
      </w:r>
      <w:proofErr w:type="gramStart"/>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w:t>
      </w:r>
      <w:proofErr w:type="gramEnd"/>
      <w:r w:rsidRPr="009910F1">
        <w:rPr>
          <w:rFonts w:ascii="Times New Roman" w:hAnsi="Times New Roman" w:cs="Times New Roman"/>
          <w:color w:val="000000" w:themeColor="text1"/>
          <w:sz w:val="24"/>
          <w:szCs w:val="24"/>
          <w:shd w:val="clear" w:color="auto" w:fill="FFFFFF"/>
        </w:rPr>
        <w:t>А вот на мастер-классе для обучающихся 1-2 классов, педагоги Калашникова О.О. и Исаева Н.И., рассказали о прекрасном светлом празднике Пасхе, ребята изготовили пасхальных зайчат, а также поиграли в задорные пасхальные игры.</w:t>
      </w:r>
      <w:r w:rsidRPr="009910F1">
        <w:rPr>
          <w:rFonts w:ascii="Times New Roman" w:hAnsi="Times New Roman" w:cs="Times New Roman"/>
          <w:color w:val="000000" w:themeColor="text1"/>
          <w:sz w:val="24"/>
          <w:szCs w:val="24"/>
        </w:rPr>
        <w:t xml:space="preserve"> </w:t>
      </w:r>
      <w:r w:rsidRPr="009910F1">
        <w:rPr>
          <w:rFonts w:ascii="Times New Roman" w:hAnsi="Times New Roman" w:cs="Times New Roman"/>
          <w:color w:val="000000" w:themeColor="text1"/>
          <w:sz w:val="24"/>
          <w:szCs w:val="24"/>
          <w:shd w:val="clear" w:color="auto" w:fill="FFFFFF"/>
        </w:rPr>
        <w:t>С Деминой Н.В. обучающиеся 4-го класса познали тайны создания мультфильмов. Вместе с Натальей Викторовной ребята приняли участие в создании мультфильма</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 xml:space="preserve"> где главными героями стали сами дети.</w:t>
      </w:r>
      <w:r w:rsidRPr="009910F1">
        <w:rPr>
          <w:rFonts w:ascii="Times New Roman" w:hAnsi="Times New Roman" w:cs="Times New Roman"/>
          <w:color w:val="000000" w:themeColor="text1"/>
          <w:sz w:val="24"/>
          <w:szCs w:val="24"/>
        </w:rPr>
        <w:t xml:space="preserve"> </w:t>
      </w:r>
      <w:r w:rsidRPr="009910F1">
        <w:rPr>
          <w:rFonts w:ascii="Times New Roman" w:hAnsi="Times New Roman" w:cs="Times New Roman"/>
          <w:color w:val="000000" w:themeColor="text1"/>
          <w:sz w:val="24"/>
          <w:szCs w:val="24"/>
          <w:shd w:val="clear" w:color="auto" w:fill="FFFFFF"/>
        </w:rPr>
        <w:t>Учащиеся детской киностудии "</w:t>
      </w:r>
      <w:proofErr w:type="gramStart"/>
      <w:r w:rsidRPr="009910F1">
        <w:rPr>
          <w:rFonts w:ascii="Times New Roman" w:hAnsi="Times New Roman" w:cs="Times New Roman"/>
          <w:color w:val="000000" w:themeColor="text1"/>
          <w:sz w:val="24"/>
          <w:szCs w:val="24"/>
          <w:shd w:val="clear" w:color="auto" w:fill="FFFFFF"/>
        </w:rPr>
        <w:t>Гайны-фильм</w:t>
      </w:r>
      <w:proofErr w:type="gramEnd"/>
      <w:r w:rsidRPr="009910F1">
        <w:rPr>
          <w:rFonts w:ascii="Times New Roman" w:hAnsi="Times New Roman" w:cs="Times New Roman"/>
          <w:color w:val="000000" w:themeColor="text1"/>
          <w:sz w:val="24"/>
          <w:szCs w:val="24"/>
          <w:shd w:val="clear" w:color="auto" w:fill="FFFFFF"/>
        </w:rPr>
        <w:t>" сняли репортаж  о проведении мастер-классов в МБОУ "Сергеевская СОШ".</w:t>
      </w:r>
      <w:r w:rsidRPr="009910F1">
        <w:rPr>
          <w:rFonts w:ascii="Times New Roman" w:hAnsi="Times New Roman" w:cs="Times New Roman"/>
          <w:color w:val="000000" w:themeColor="text1"/>
          <w:sz w:val="24"/>
          <w:szCs w:val="24"/>
        </w:rPr>
        <w:t xml:space="preserve"> </w:t>
      </w:r>
    </w:p>
    <w:p w:rsidR="000632C8" w:rsidRPr="009910F1" w:rsidRDefault="000632C8" w:rsidP="000632C8">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rPr>
        <w:t>-</w:t>
      </w:r>
      <w:r w:rsidRPr="009910F1">
        <w:rPr>
          <w:rFonts w:ascii="Times New Roman" w:hAnsi="Times New Roman" w:cs="Times New Roman"/>
          <w:color w:val="000000" w:themeColor="text1"/>
          <w:sz w:val="24"/>
          <w:szCs w:val="24"/>
          <w:shd w:val="clear" w:color="auto" w:fill="FFFFFF"/>
        </w:rPr>
        <w:t xml:space="preserve">На мастер-классе Булатовой О.М. </w:t>
      </w:r>
      <w:proofErr w:type="gramStart"/>
      <w:r w:rsidRPr="009910F1">
        <w:rPr>
          <w:rFonts w:ascii="Times New Roman" w:hAnsi="Times New Roman" w:cs="Times New Roman"/>
          <w:color w:val="000000" w:themeColor="text1"/>
          <w:sz w:val="24"/>
          <w:szCs w:val="24"/>
          <w:shd w:val="clear" w:color="auto" w:fill="FFFFFF"/>
        </w:rPr>
        <w:t>обучающиеся</w:t>
      </w:r>
      <w:proofErr w:type="gramEnd"/>
      <w:r w:rsidRPr="009910F1">
        <w:rPr>
          <w:rFonts w:ascii="Times New Roman" w:hAnsi="Times New Roman" w:cs="Times New Roman"/>
          <w:color w:val="000000" w:themeColor="text1"/>
          <w:sz w:val="24"/>
          <w:szCs w:val="24"/>
          <w:shd w:val="clear" w:color="auto" w:fill="FFFFFF"/>
        </w:rPr>
        <w:t xml:space="preserve"> 9-10 класса учились вальсировать. Педагог показала основные элементы вальса, которые обучающиеся с легкостью повторяли. Вальс Победы и вальс выпускников в недалёком будущем будет исполнен учащимися.</w:t>
      </w:r>
    </w:p>
    <w:p w:rsidR="000632C8" w:rsidRPr="009910F1" w:rsidRDefault="000632C8" w:rsidP="000632C8">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-21 апреля </w:t>
      </w:r>
      <w:proofErr w:type="gramStart"/>
      <w:r w:rsidRPr="009910F1">
        <w:rPr>
          <w:rFonts w:ascii="Times New Roman" w:hAnsi="Times New Roman" w:cs="Times New Roman"/>
          <w:color w:val="000000" w:themeColor="text1"/>
          <w:sz w:val="24"/>
          <w:szCs w:val="24"/>
          <w:shd w:val="clear" w:color="auto" w:fill="FFFFFF"/>
        </w:rPr>
        <w:t>–и</w:t>
      </w:r>
      <w:proofErr w:type="gramEnd"/>
      <w:r w:rsidRPr="009910F1">
        <w:rPr>
          <w:rFonts w:ascii="Times New Roman" w:hAnsi="Times New Roman" w:cs="Times New Roman"/>
          <w:color w:val="000000" w:themeColor="text1"/>
          <w:sz w:val="24"/>
          <w:szCs w:val="24"/>
          <w:shd w:val="clear" w:color="auto" w:fill="FFFFFF"/>
        </w:rPr>
        <w:t xml:space="preserve">гровая  развлекательная программа «Светлая Пасха!" Во </w:t>
      </w:r>
      <w:proofErr w:type="gramStart"/>
      <w:r w:rsidRPr="009910F1">
        <w:rPr>
          <w:rFonts w:ascii="Times New Roman" w:hAnsi="Times New Roman" w:cs="Times New Roman"/>
          <w:color w:val="000000" w:themeColor="text1"/>
          <w:sz w:val="24"/>
          <w:szCs w:val="24"/>
          <w:shd w:val="clear" w:color="auto" w:fill="FFFFFF"/>
        </w:rPr>
        <w:t>время</w:t>
      </w:r>
      <w:proofErr w:type="gramEnd"/>
      <w:r w:rsidRPr="009910F1">
        <w:rPr>
          <w:rFonts w:ascii="Times New Roman" w:hAnsi="Times New Roman" w:cs="Times New Roman"/>
          <w:color w:val="000000" w:themeColor="text1"/>
          <w:sz w:val="24"/>
          <w:szCs w:val="24"/>
          <w:shd w:val="clear" w:color="auto" w:fill="FFFFFF"/>
        </w:rPr>
        <w:t xml:space="preserve"> которой дети много узнали о празднике и его традициях. С большим удовольствием они поучаствовали в различных пасхальных играх и конкурсах: "Бег с яйцом в ложке», «Где яйцо варится?», «Раскрути яйцо», "Сбей приз", "Волчок", "Веселые покатушки" и др.</w:t>
      </w:r>
      <w:r w:rsidRPr="009910F1">
        <w:rPr>
          <w:rFonts w:ascii="Times New Roman" w:hAnsi="Times New Roman" w:cs="Times New Roman"/>
          <w:color w:val="000000" w:themeColor="text1"/>
          <w:sz w:val="24"/>
          <w:szCs w:val="24"/>
        </w:rPr>
        <w:t>22 апрел</w:t>
      </w:r>
      <w:proofErr w:type="gramStart"/>
      <w:r w:rsidRPr="009910F1">
        <w:rPr>
          <w:rFonts w:ascii="Times New Roman" w:hAnsi="Times New Roman" w:cs="Times New Roman"/>
          <w:color w:val="000000" w:themeColor="text1"/>
          <w:sz w:val="24"/>
          <w:szCs w:val="24"/>
        </w:rPr>
        <w:t>я-</w:t>
      </w:r>
      <w:proofErr w:type="gramEnd"/>
      <w:r w:rsidRPr="009910F1">
        <w:rPr>
          <w:rFonts w:ascii="Times New Roman" w:hAnsi="Times New Roman" w:cs="Times New Roman"/>
          <w:color w:val="000000" w:themeColor="text1"/>
          <w:sz w:val="24"/>
          <w:szCs w:val="24"/>
        </w:rPr>
        <w:t xml:space="preserve"> «Пасхальное мероприятие» для учеников 2 класса  МБОУ «Гайнская СОШ».Детей познакомили с празднованием Пасхи,проводились разнообразные пасхальные игры.</w:t>
      </w:r>
    </w:p>
    <w:p w:rsidR="000632C8" w:rsidRPr="009910F1" w:rsidRDefault="000632C8" w:rsidP="000632C8">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-10 июня интересно и весело прошла игровая развлекательная программа «Троицкие забавы» для детей, посещающих лагерь "СуперДетки". Исаева Н.И. провела забавные конкурсы и игры, такие как " Ручеёк", "Гори, гори, ясно!", " Плетень". Особенно ребятам запомнились весёлые конкурсы "Найди берёзовый листок" и "Кто быстрее сплетет венок?</w:t>
      </w:r>
      <w:r w:rsidRPr="009910F1">
        <w:rPr>
          <w:rFonts w:ascii="Times New Roman" w:hAnsi="Times New Roman" w:cs="Times New Roman"/>
          <w:color w:val="000000" w:themeColor="text1"/>
          <w:sz w:val="24"/>
          <w:szCs w:val="24"/>
        </w:rPr>
        <w:t>»</w:t>
      </w:r>
      <w:proofErr w:type="gramStart"/>
      <w:r w:rsidRPr="009910F1">
        <w:rPr>
          <w:rFonts w:ascii="Times New Roman" w:hAnsi="Times New Roman" w:cs="Times New Roman"/>
          <w:color w:val="000000" w:themeColor="text1"/>
          <w:sz w:val="24"/>
          <w:szCs w:val="24"/>
        </w:rPr>
        <w:t>.</w:t>
      </w:r>
      <w:r w:rsidRPr="009910F1">
        <w:rPr>
          <w:rFonts w:ascii="Times New Roman" w:hAnsi="Times New Roman" w:cs="Times New Roman"/>
          <w:color w:val="000000" w:themeColor="text1"/>
          <w:sz w:val="24"/>
          <w:szCs w:val="24"/>
          <w:shd w:val="clear" w:color="auto" w:fill="FFFFFF"/>
        </w:rPr>
        <w:t>В</w:t>
      </w:r>
      <w:proofErr w:type="gramEnd"/>
      <w:r w:rsidRPr="009910F1">
        <w:rPr>
          <w:rFonts w:ascii="Times New Roman" w:hAnsi="Times New Roman" w:cs="Times New Roman"/>
          <w:color w:val="000000" w:themeColor="text1"/>
          <w:sz w:val="24"/>
          <w:szCs w:val="24"/>
          <w:shd w:val="clear" w:color="auto" w:fill="FFFFFF"/>
        </w:rPr>
        <w:t xml:space="preserve"> завершении праздника, согласно традиции, дети </w:t>
      </w:r>
      <w:r w:rsidRPr="009910F1">
        <w:rPr>
          <w:rFonts w:ascii="Times New Roman" w:hAnsi="Times New Roman" w:cs="Times New Roman"/>
          <w:color w:val="000000" w:themeColor="text1"/>
          <w:sz w:val="24"/>
          <w:szCs w:val="24"/>
          <w:shd w:val="clear" w:color="auto" w:fill="FFFFFF"/>
        </w:rPr>
        <w:lastRenderedPageBreak/>
        <w:t>украсили символ праздника Троицы - берёзку разноцветными ленточками. В  оздоровительном лагере "СуперДетки" состоялось празднование Дня России.  Воспитатели познакомили ребят с историей праздника. Они узнали много нового и интересного о государственных символах России. С удовольствием приняли участие в интеллектуальной игре - викторине «Моя Россия».</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Затем прошла праздничная концертная программа, где ребята с воодушевлением пели песни, частушки и рассказывали стихотворения.</w:t>
      </w:r>
      <w:r w:rsidRPr="009910F1">
        <w:rPr>
          <w:rFonts w:ascii="Times New Roman" w:hAnsi="Times New Roman" w:cs="Times New Roman"/>
          <w:color w:val="000000" w:themeColor="text1"/>
          <w:sz w:val="24"/>
          <w:szCs w:val="24"/>
        </w:rPr>
        <w:t xml:space="preserve"> </w:t>
      </w:r>
      <w:r w:rsidRPr="009910F1">
        <w:rPr>
          <w:rFonts w:ascii="Times New Roman" w:hAnsi="Times New Roman" w:cs="Times New Roman"/>
          <w:color w:val="000000" w:themeColor="text1"/>
          <w:sz w:val="24"/>
          <w:szCs w:val="24"/>
          <w:shd w:val="clear" w:color="auto" w:fill="FFFFFF"/>
        </w:rPr>
        <w:t>Завершился интересными мастер - классами в отрядах, где дети смастерили подарки ко Дню России своими руками "Сердечко" и "Цветочек - триколор".</w:t>
      </w:r>
    </w:p>
    <w:p w:rsidR="000632C8" w:rsidRPr="009910F1" w:rsidRDefault="00D9661F" w:rsidP="000632C8">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Организация летней оздоровите</w:t>
      </w:r>
      <w:r w:rsidR="000632C8" w:rsidRPr="009910F1">
        <w:rPr>
          <w:rFonts w:ascii="Times New Roman" w:hAnsi="Times New Roman" w:cs="Times New Roman"/>
          <w:b/>
          <w:color w:val="000000" w:themeColor="text1"/>
          <w:sz w:val="24"/>
          <w:szCs w:val="24"/>
        </w:rPr>
        <w:t>льной работы</w:t>
      </w:r>
    </w:p>
    <w:p w:rsidR="000632C8" w:rsidRPr="009910F1" w:rsidRDefault="000632C8" w:rsidP="00B2309F">
      <w:pPr>
        <w:spacing w:line="360" w:lineRule="auto"/>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rPr>
        <w:t xml:space="preserve"> Организация  оздоровительных лагерей одна из интереснейших и важнейших форм работы со школьниками в летний период. Лагерь выполняет очень важную миссию оздоровления и воспитания детей. Организация содержательного досуга детей в каникулярное врем</w:t>
      </w:r>
      <w:proofErr w:type="gramStart"/>
      <w:r w:rsidRPr="009910F1">
        <w:rPr>
          <w:rFonts w:ascii="Times New Roman" w:hAnsi="Times New Roman" w:cs="Times New Roman"/>
          <w:color w:val="000000" w:themeColor="text1"/>
          <w:sz w:val="24"/>
          <w:szCs w:val="24"/>
        </w:rPr>
        <w:t>я-</w:t>
      </w:r>
      <w:proofErr w:type="gramEnd"/>
      <w:r w:rsidRPr="009910F1">
        <w:rPr>
          <w:rFonts w:ascii="Times New Roman" w:hAnsi="Times New Roman" w:cs="Times New Roman"/>
          <w:color w:val="000000" w:themeColor="text1"/>
          <w:sz w:val="24"/>
          <w:szCs w:val="24"/>
        </w:rPr>
        <w:t xml:space="preserve"> один из важных аспектов образовательной деятельности Центра развития ДШИ «Гармония». С 1 по 21 июня был организован  лагерь с дневным пребыванием художественно-эстетической направленности «СУПЕРдетки»</w:t>
      </w:r>
      <w:r w:rsidR="00F95044" w:rsidRPr="009910F1">
        <w:rPr>
          <w:rFonts w:ascii="Times New Roman" w:hAnsi="Times New Roman" w:cs="Times New Roman"/>
          <w:color w:val="000000" w:themeColor="text1"/>
          <w:sz w:val="24"/>
          <w:szCs w:val="24"/>
        </w:rPr>
        <w:t>. Начальник лагеря- Н.В.Демина</w:t>
      </w:r>
      <w:proofErr w:type="gramStart"/>
      <w:r w:rsidR="00F95044" w:rsidRPr="009910F1">
        <w:rPr>
          <w:rFonts w:ascii="Times New Roman" w:hAnsi="Times New Roman" w:cs="Times New Roman"/>
          <w:color w:val="000000" w:themeColor="text1"/>
          <w:sz w:val="24"/>
          <w:szCs w:val="24"/>
        </w:rPr>
        <w:t>.В</w:t>
      </w:r>
      <w:proofErr w:type="gramEnd"/>
      <w:r w:rsidR="00F95044" w:rsidRPr="009910F1">
        <w:rPr>
          <w:rFonts w:ascii="Times New Roman" w:hAnsi="Times New Roman" w:cs="Times New Roman"/>
          <w:color w:val="000000" w:themeColor="text1"/>
          <w:sz w:val="24"/>
          <w:szCs w:val="24"/>
        </w:rPr>
        <w:t>оспитатели-Н.И.Исаева, О.И.Мухамедова, О.О.Калашникова.</w:t>
      </w:r>
      <w:r w:rsidR="00F95044" w:rsidRPr="009910F1">
        <w:rPr>
          <w:rFonts w:ascii="Times New Roman" w:hAnsi="Times New Roman" w:cs="Times New Roman"/>
          <w:color w:val="000000" w:themeColor="text1"/>
          <w:sz w:val="24"/>
          <w:szCs w:val="24"/>
          <w:shd w:val="clear" w:color="auto" w:fill="FFFFFF"/>
        </w:rPr>
        <w:t>Программа лагеря была очень насыщенной-конкурсы, интеллектуальные и развлекательные игры, костюмированные вечеринки!</w:t>
      </w:r>
    </w:p>
    <w:p w:rsidR="000632C8" w:rsidRPr="009910F1" w:rsidRDefault="000632C8" w:rsidP="000632C8">
      <w:pPr>
        <w:spacing w:line="360" w:lineRule="auto"/>
        <w:ind w:firstLine="709"/>
        <w:jc w:val="both"/>
        <w:rPr>
          <w:rFonts w:ascii="Times New Roman" w:hAnsi="Times New Roman" w:cs="Times New Roman"/>
          <w:color w:val="000000" w:themeColor="text1"/>
          <w:sz w:val="24"/>
          <w:szCs w:val="24"/>
        </w:rPr>
      </w:pPr>
      <w:r w:rsidRPr="009910F1">
        <w:rPr>
          <w:rFonts w:ascii="Times New Roman" w:hAnsi="Times New Roman" w:cs="Times New Roman"/>
          <w:b/>
          <w:color w:val="000000" w:themeColor="text1"/>
          <w:sz w:val="24"/>
          <w:szCs w:val="24"/>
        </w:rPr>
        <w:t>Цель</w:t>
      </w:r>
      <w:r w:rsidRPr="009910F1">
        <w:rPr>
          <w:rFonts w:ascii="Times New Roman" w:hAnsi="Times New Roman" w:cs="Times New Roman"/>
          <w:color w:val="000000" w:themeColor="text1"/>
          <w:sz w:val="24"/>
          <w:szCs w:val="24"/>
        </w:rPr>
        <w:t>:</w:t>
      </w:r>
      <w:r w:rsidRPr="009910F1">
        <w:rPr>
          <w:rFonts w:ascii="Times New Roman" w:hAnsi="Times New Roman" w:cs="Times New Roman"/>
          <w:b/>
          <w:color w:val="000000" w:themeColor="text1"/>
          <w:sz w:val="24"/>
          <w:szCs w:val="24"/>
        </w:rPr>
        <w:t xml:space="preserve"> </w:t>
      </w:r>
      <w:r w:rsidRPr="009910F1">
        <w:rPr>
          <w:rFonts w:ascii="Times New Roman" w:hAnsi="Times New Roman" w:cs="Times New Roman"/>
          <w:color w:val="000000" w:themeColor="text1"/>
          <w:sz w:val="24"/>
          <w:szCs w:val="24"/>
        </w:rPr>
        <w:t>Создать благоприятные условия для укрепления здоровья и организации досуга, учащихся во время оздоровительного сезона.</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843"/>
        <w:gridCol w:w="3152"/>
        <w:gridCol w:w="1951"/>
      </w:tblGrid>
      <w:tr w:rsidR="00B2309F" w:rsidRPr="009910F1" w:rsidTr="00B2309F">
        <w:trPr>
          <w:trHeight w:val="375"/>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ФИО</w:t>
            </w:r>
          </w:p>
        </w:tc>
        <w:tc>
          <w:tcPr>
            <w:tcW w:w="1843" w:type="dxa"/>
          </w:tcPr>
          <w:p w:rsidR="00B2309F" w:rsidRPr="009910F1" w:rsidRDefault="00B2309F" w:rsidP="009D3DDA">
            <w:pPr>
              <w:pStyle w:val="a3"/>
              <w:rPr>
                <w:color w:val="000000" w:themeColor="text1"/>
                <w:sz w:val="24"/>
                <w:szCs w:val="24"/>
              </w:rPr>
            </w:pPr>
            <w:r w:rsidRPr="009910F1">
              <w:rPr>
                <w:color w:val="000000" w:themeColor="text1"/>
                <w:sz w:val="24"/>
                <w:szCs w:val="24"/>
              </w:rPr>
              <w:t xml:space="preserve">Категория ребёнка </w:t>
            </w: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ФИО</w:t>
            </w:r>
          </w:p>
        </w:tc>
        <w:tc>
          <w:tcPr>
            <w:tcW w:w="1951" w:type="dxa"/>
          </w:tcPr>
          <w:p w:rsidR="00B2309F" w:rsidRPr="009910F1" w:rsidRDefault="00B2309F" w:rsidP="009D3DDA">
            <w:pPr>
              <w:pStyle w:val="a3"/>
              <w:rPr>
                <w:color w:val="000000" w:themeColor="text1"/>
                <w:sz w:val="24"/>
                <w:szCs w:val="24"/>
              </w:rPr>
            </w:pPr>
            <w:r w:rsidRPr="009910F1">
              <w:rPr>
                <w:color w:val="000000" w:themeColor="text1"/>
                <w:sz w:val="24"/>
                <w:szCs w:val="24"/>
              </w:rPr>
              <w:t xml:space="preserve">Категория ребёнка </w:t>
            </w:r>
          </w:p>
        </w:tc>
      </w:tr>
      <w:tr w:rsidR="00B2309F" w:rsidRPr="009910F1" w:rsidTr="00B2309F">
        <w:trPr>
          <w:trHeight w:val="410"/>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Аксёнова Варвара Евгеньевна</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малоимущая</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Меньшикова Алиса Александровна</w:t>
            </w:r>
          </w:p>
        </w:tc>
        <w:tc>
          <w:tcPr>
            <w:tcW w:w="1951" w:type="dxa"/>
          </w:tcPr>
          <w:p w:rsidR="00B2309F" w:rsidRPr="009910F1" w:rsidRDefault="00B2309F" w:rsidP="009D3DDA">
            <w:pPr>
              <w:pStyle w:val="a3"/>
              <w:rPr>
                <w:color w:val="000000" w:themeColor="text1"/>
                <w:sz w:val="24"/>
                <w:szCs w:val="24"/>
              </w:rPr>
            </w:pPr>
          </w:p>
        </w:tc>
      </w:tr>
      <w:tr w:rsidR="00B2309F" w:rsidRPr="009910F1" w:rsidTr="00B2309F">
        <w:trPr>
          <w:trHeight w:val="415"/>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Андреева Снежана Ивановна</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малоимущая</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Мехоношина Валерия Станиславовна</w:t>
            </w:r>
          </w:p>
        </w:tc>
        <w:tc>
          <w:tcPr>
            <w:tcW w:w="1951" w:type="dxa"/>
          </w:tcPr>
          <w:p w:rsidR="00B2309F" w:rsidRPr="009910F1" w:rsidRDefault="00B2309F" w:rsidP="009D3DDA">
            <w:pPr>
              <w:pStyle w:val="a3"/>
              <w:rPr>
                <w:color w:val="000000" w:themeColor="text1"/>
                <w:sz w:val="24"/>
                <w:szCs w:val="24"/>
              </w:rPr>
            </w:pPr>
          </w:p>
        </w:tc>
      </w:tr>
      <w:tr w:rsidR="00B2309F" w:rsidRPr="009910F1" w:rsidTr="00B2309F">
        <w:trPr>
          <w:trHeight w:val="421"/>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Базуев Андрей  Сергеевич</w:t>
            </w:r>
          </w:p>
        </w:tc>
        <w:tc>
          <w:tcPr>
            <w:tcW w:w="1843" w:type="dxa"/>
          </w:tcPr>
          <w:p w:rsidR="00B2309F" w:rsidRPr="009910F1" w:rsidRDefault="00B2309F" w:rsidP="009D3DDA">
            <w:pPr>
              <w:pStyle w:val="a3"/>
              <w:rPr>
                <w:color w:val="000000" w:themeColor="text1"/>
                <w:sz w:val="24"/>
                <w:szCs w:val="24"/>
              </w:rPr>
            </w:pPr>
            <w:r w:rsidRPr="009910F1">
              <w:rPr>
                <w:color w:val="000000" w:themeColor="text1"/>
                <w:sz w:val="24"/>
                <w:szCs w:val="24"/>
              </w:rPr>
              <w:t>многодетная</w:t>
            </w:r>
            <w:proofErr w:type="gramStart"/>
            <w:r w:rsidRPr="009910F1">
              <w:rPr>
                <w:color w:val="000000" w:themeColor="text1"/>
                <w:sz w:val="24"/>
                <w:szCs w:val="24"/>
              </w:rPr>
              <w:t>,м</w:t>
            </w:r>
            <w:proofErr w:type="gramEnd"/>
            <w:r w:rsidRPr="009910F1">
              <w:rPr>
                <w:color w:val="000000" w:themeColor="text1"/>
                <w:sz w:val="24"/>
                <w:szCs w:val="24"/>
              </w:rPr>
              <w:t>алоимущая</w:t>
            </w: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Мизёва Роза Сергеевна</w:t>
            </w:r>
          </w:p>
        </w:tc>
        <w:tc>
          <w:tcPr>
            <w:tcW w:w="1951"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многодетная</w:t>
            </w:r>
            <w:proofErr w:type="gramEnd"/>
          </w:p>
        </w:tc>
      </w:tr>
      <w:tr w:rsidR="00B2309F" w:rsidRPr="009910F1" w:rsidTr="00B2309F">
        <w:trPr>
          <w:trHeight w:val="272"/>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Базуева Валерия Зейтуллаевна</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многодетная</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Мышкина Виолетта Сергеевна</w:t>
            </w:r>
          </w:p>
        </w:tc>
        <w:tc>
          <w:tcPr>
            <w:tcW w:w="1951" w:type="dxa"/>
          </w:tcPr>
          <w:p w:rsidR="00B2309F" w:rsidRPr="009910F1" w:rsidRDefault="00B2309F" w:rsidP="009D3DDA">
            <w:pPr>
              <w:pStyle w:val="a3"/>
              <w:rPr>
                <w:color w:val="000000" w:themeColor="text1"/>
                <w:sz w:val="24"/>
                <w:szCs w:val="24"/>
              </w:rPr>
            </w:pPr>
          </w:p>
        </w:tc>
      </w:tr>
      <w:tr w:rsidR="00B2309F" w:rsidRPr="009910F1" w:rsidTr="00B2309F">
        <w:trPr>
          <w:trHeight w:val="275"/>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Базуева Ксения Юрьевна</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опекаемая</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Мышкина Ксения Александровна</w:t>
            </w:r>
          </w:p>
        </w:tc>
        <w:tc>
          <w:tcPr>
            <w:tcW w:w="1951"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малоимущая</w:t>
            </w:r>
            <w:proofErr w:type="gramEnd"/>
          </w:p>
        </w:tc>
      </w:tr>
      <w:tr w:rsidR="00B2309F" w:rsidRPr="009910F1" w:rsidTr="00B2309F">
        <w:trPr>
          <w:trHeight w:val="266"/>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Вилисова Полина Александровна</w:t>
            </w:r>
          </w:p>
        </w:tc>
        <w:tc>
          <w:tcPr>
            <w:tcW w:w="1843" w:type="dxa"/>
          </w:tcPr>
          <w:p w:rsidR="00B2309F" w:rsidRPr="009910F1" w:rsidRDefault="00B2309F" w:rsidP="009D3DDA">
            <w:pPr>
              <w:pStyle w:val="a3"/>
              <w:rPr>
                <w:color w:val="000000" w:themeColor="text1"/>
                <w:sz w:val="24"/>
                <w:szCs w:val="24"/>
              </w:rPr>
            </w:pPr>
            <w:r w:rsidRPr="009910F1">
              <w:rPr>
                <w:color w:val="000000" w:themeColor="text1"/>
                <w:sz w:val="24"/>
                <w:szCs w:val="24"/>
              </w:rPr>
              <w:t>89526520666</w:t>
            </w: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Нуриахметова Римма</w:t>
            </w:r>
          </w:p>
        </w:tc>
        <w:tc>
          <w:tcPr>
            <w:tcW w:w="1951" w:type="dxa"/>
          </w:tcPr>
          <w:p w:rsidR="00B2309F" w:rsidRPr="009910F1" w:rsidRDefault="00B2309F" w:rsidP="009D3DDA">
            <w:pPr>
              <w:pStyle w:val="a3"/>
              <w:rPr>
                <w:color w:val="000000" w:themeColor="text1"/>
                <w:sz w:val="24"/>
                <w:szCs w:val="24"/>
              </w:rPr>
            </w:pPr>
          </w:p>
        </w:tc>
      </w:tr>
      <w:tr w:rsidR="00B2309F" w:rsidRPr="009910F1" w:rsidTr="00B2309F">
        <w:trPr>
          <w:trHeight w:val="411"/>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Гагарина Кира Романовна</w:t>
            </w:r>
          </w:p>
        </w:tc>
        <w:tc>
          <w:tcPr>
            <w:tcW w:w="1843" w:type="dxa"/>
          </w:tcPr>
          <w:p w:rsidR="00B2309F" w:rsidRPr="009910F1" w:rsidRDefault="00B2309F" w:rsidP="009D3DDA">
            <w:pPr>
              <w:pStyle w:val="a3"/>
              <w:rPr>
                <w:color w:val="000000" w:themeColor="text1"/>
                <w:sz w:val="24"/>
                <w:szCs w:val="24"/>
              </w:rPr>
            </w:pPr>
            <w:r w:rsidRPr="009910F1">
              <w:rPr>
                <w:color w:val="000000" w:themeColor="text1"/>
                <w:sz w:val="24"/>
                <w:szCs w:val="24"/>
              </w:rPr>
              <w:t>многодетная, группа риска</w:t>
            </w: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Анфалова Ксения Александровна</w:t>
            </w:r>
          </w:p>
        </w:tc>
        <w:tc>
          <w:tcPr>
            <w:tcW w:w="1951" w:type="dxa"/>
          </w:tcPr>
          <w:p w:rsidR="00B2309F" w:rsidRPr="009910F1" w:rsidRDefault="00B2309F" w:rsidP="009D3DDA">
            <w:pPr>
              <w:pStyle w:val="a3"/>
              <w:rPr>
                <w:color w:val="000000" w:themeColor="text1"/>
                <w:sz w:val="24"/>
                <w:szCs w:val="24"/>
              </w:rPr>
            </w:pPr>
          </w:p>
        </w:tc>
      </w:tr>
      <w:tr w:rsidR="00B2309F" w:rsidRPr="009910F1" w:rsidTr="00B2309F">
        <w:trPr>
          <w:trHeight w:val="467"/>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Гилёва Анастасия Алексеевна</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малоимущая, СОП</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Олехова Анна Дмитриевна</w:t>
            </w:r>
          </w:p>
        </w:tc>
        <w:tc>
          <w:tcPr>
            <w:tcW w:w="1951" w:type="dxa"/>
          </w:tcPr>
          <w:p w:rsidR="00B2309F" w:rsidRPr="009910F1" w:rsidRDefault="00B2309F" w:rsidP="009D3DDA">
            <w:pPr>
              <w:pStyle w:val="a3"/>
              <w:rPr>
                <w:color w:val="000000" w:themeColor="text1"/>
                <w:sz w:val="24"/>
                <w:szCs w:val="24"/>
              </w:rPr>
            </w:pPr>
          </w:p>
        </w:tc>
      </w:tr>
      <w:tr w:rsidR="00B2309F" w:rsidRPr="009910F1" w:rsidTr="00B2309F">
        <w:trPr>
          <w:trHeight w:val="254"/>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Денисова Елизавета Денисовна</w:t>
            </w:r>
          </w:p>
        </w:tc>
        <w:tc>
          <w:tcPr>
            <w:tcW w:w="1843" w:type="dxa"/>
          </w:tcPr>
          <w:p w:rsidR="00B2309F" w:rsidRPr="009910F1" w:rsidRDefault="00B2309F" w:rsidP="009D3DDA">
            <w:pPr>
              <w:pStyle w:val="a3"/>
              <w:rPr>
                <w:color w:val="000000" w:themeColor="text1"/>
                <w:sz w:val="24"/>
                <w:szCs w:val="24"/>
              </w:rPr>
            </w:pPr>
            <w:r w:rsidRPr="009910F1">
              <w:rPr>
                <w:color w:val="000000" w:themeColor="text1"/>
                <w:sz w:val="24"/>
                <w:szCs w:val="24"/>
              </w:rPr>
              <w:t>-</w:t>
            </w: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Петросян Армина Гургеновна</w:t>
            </w:r>
          </w:p>
        </w:tc>
        <w:tc>
          <w:tcPr>
            <w:tcW w:w="1951" w:type="dxa"/>
          </w:tcPr>
          <w:p w:rsidR="00B2309F" w:rsidRPr="009910F1" w:rsidRDefault="00B2309F" w:rsidP="009D3DDA">
            <w:pPr>
              <w:pStyle w:val="a3"/>
              <w:rPr>
                <w:color w:val="000000" w:themeColor="text1"/>
                <w:sz w:val="24"/>
                <w:szCs w:val="24"/>
              </w:rPr>
            </w:pPr>
            <w:r w:rsidRPr="009910F1">
              <w:rPr>
                <w:color w:val="000000" w:themeColor="text1"/>
                <w:sz w:val="24"/>
                <w:szCs w:val="24"/>
              </w:rPr>
              <w:t>многодетная</w:t>
            </w:r>
            <w:proofErr w:type="gramStart"/>
            <w:r w:rsidRPr="009910F1">
              <w:rPr>
                <w:color w:val="000000" w:themeColor="text1"/>
                <w:sz w:val="24"/>
                <w:szCs w:val="24"/>
              </w:rPr>
              <w:t>,м</w:t>
            </w:r>
            <w:proofErr w:type="gramEnd"/>
            <w:r w:rsidRPr="009910F1">
              <w:rPr>
                <w:color w:val="000000" w:themeColor="text1"/>
                <w:sz w:val="24"/>
                <w:szCs w:val="24"/>
              </w:rPr>
              <w:t>алоимущая</w:t>
            </w:r>
          </w:p>
        </w:tc>
      </w:tr>
      <w:tr w:rsidR="00B2309F" w:rsidRPr="009910F1" w:rsidTr="00B2309F">
        <w:trPr>
          <w:trHeight w:val="428"/>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Денисова Мильяна Николаевна</w:t>
            </w:r>
          </w:p>
        </w:tc>
        <w:tc>
          <w:tcPr>
            <w:tcW w:w="1843" w:type="dxa"/>
          </w:tcPr>
          <w:p w:rsidR="00B2309F" w:rsidRPr="009910F1" w:rsidRDefault="00B2309F" w:rsidP="009D3DDA">
            <w:pPr>
              <w:pStyle w:val="a3"/>
              <w:rPr>
                <w:color w:val="000000" w:themeColor="text1"/>
                <w:sz w:val="24"/>
                <w:szCs w:val="24"/>
              </w:rPr>
            </w:pPr>
            <w:r w:rsidRPr="009910F1">
              <w:rPr>
                <w:color w:val="000000" w:themeColor="text1"/>
                <w:sz w:val="24"/>
                <w:szCs w:val="24"/>
              </w:rPr>
              <w:t>многодетная</w:t>
            </w:r>
            <w:proofErr w:type="gramStart"/>
            <w:r w:rsidRPr="009910F1">
              <w:rPr>
                <w:color w:val="000000" w:themeColor="text1"/>
                <w:sz w:val="24"/>
                <w:szCs w:val="24"/>
              </w:rPr>
              <w:t>,м</w:t>
            </w:r>
            <w:proofErr w:type="gramEnd"/>
            <w:r w:rsidRPr="009910F1">
              <w:rPr>
                <w:color w:val="000000" w:themeColor="text1"/>
                <w:sz w:val="24"/>
                <w:szCs w:val="24"/>
              </w:rPr>
              <w:t>алоимущая</w:t>
            </w: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Рогатнева Елизавета Витальевна</w:t>
            </w:r>
          </w:p>
        </w:tc>
        <w:tc>
          <w:tcPr>
            <w:tcW w:w="1951"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многодетная</w:t>
            </w:r>
            <w:proofErr w:type="gramEnd"/>
          </w:p>
        </w:tc>
      </w:tr>
      <w:tr w:rsidR="00B2309F" w:rsidRPr="009910F1" w:rsidTr="00B2309F">
        <w:trPr>
          <w:trHeight w:val="342"/>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Иванова Адриана Альбертовна</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малоимущая</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Степанова Елизавета Владимировна</w:t>
            </w:r>
          </w:p>
        </w:tc>
        <w:tc>
          <w:tcPr>
            <w:tcW w:w="1951" w:type="dxa"/>
          </w:tcPr>
          <w:p w:rsidR="00B2309F" w:rsidRPr="009910F1" w:rsidRDefault="00B2309F" w:rsidP="009D3DDA">
            <w:pPr>
              <w:pStyle w:val="a3"/>
              <w:rPr>
                <w:color w:val="000000" w:themeColor="text1"/>
                <w:sz w:val="24"/>
                <w:szCs w:val="24"/>
              </w:rPr>
            </w:pPr>
            <w:r w:rsidRPr="009910F1">
              <w:rPr>
                <w:color w:val="000000" w:themeColor="text1"/>
                <w:sz w:val="24"/>
                <w:szCs w:val="24"/>
              </w:rPr>
              <w:t>-</w:t>
            </w:r>
          </w:p>
        </w:tc>
      </w:tr>
      <w:tr w:rsidR="00B2309F" w:rsidRPr="009910F1" w:rsidTr="00B2309F">
        <w:trPr>
          <w:trHeight w:val="397"/>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Исаев Сергей Аркадьевич</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многодетная</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Тарасенко Ростислав Сергеевич</w:t>
            </w:r>
          </w:p>
        </w:tc>
        <w:tc>
          <w:tcPr>
            <w:tcW w:w="1951"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малоимущая</w:t>
            </w:r>
            <w:proofErr w:type="gramEnd"/>
          </w:p>
        </w:tc>
      </w:tr>
      <w:tr w:rsidR="00B2309F" w:rsidRPr="009910F1" w:rsidTr="00B2309F">
        <w:trPr>
          <w:trHeight w:val="467"/>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Исаев Андрей Аркадьевич</w:t>
            </w:r>
          </w:p>
        </w:tc>
        <w:tc>
          <w:tcPr>
            <w:tcW w:w="1843"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многодетная</w:t>
            </w:r>
            <w:proofErr w:type="gramEnd"/>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Тиунова Ирина Романовна</w:t>
            </w:r>
          </w:p>
        </w:tc>
        <w:tc>
          <w:tcPr>
            <w:tcW w:w="1951" w:type="dxa"/>
          </w:tcPr>
          <w:p w:rsidR="00B2309F" w:rsidRPr="009910F1" w:rsidRDefault="00B2309F" w:rsidP="009D3DDA">
            <w:pPr>
              <w:pStyle w:val="a3"/>
              <w:rPr>
                <w:color w:val="000000" w:themeColor="text1"/>
                <w:sz w:val="24"/>
                <w:szCs w:val="24"/>
              </w:rPr>
            </w:pPr>
            <w:r w:rsidRPr="009910F1">
              <w:rPr>
                <w:color w:val="000000" w:themeColor="text1"/>
                <w:sz w:val="24"/>
                <w:szCs w:val="24"/>
              </w:rPr>
              <w:t>один родитель</w:t>
            </w:r>
          </w:p>
        </w:tc>
      </w:tr>
      <w:tr w:rsidR="00B2309F" w:rsidRPr="009910F1" w:rsidTr="00B2309F">
        <w:trPr>
          <w:trHeight w:val="381"/>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t>Лунегова Елизавета Николаевна</w:t>
            </w:r>
          </w:p>
        </w:tc>
        <w:tc>
          <w:tcPr>
            <w:tcW w:w="1843" w:type="dxa"/>
          </w:tcPr>
          <w:p w:rsidR="00B2309F" w:rsidRPr="009910F1" w:rsidRDefault="00B2309F" w:rsidP="009D3DDA">
            <w:pPr>
              <w:pStyle w:val="a3"/>
              <w:rPr>
                <w:color w:val="000000" w:themeColor="text1"/>
                <w:sz w:val="24"/>
                <w:szCs w:val="24"/>
              </w:rPr>
            </w:pP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Топычканова Полина Дмитриевна</w:t>
            </w:r>
          </w:p>
        </w:tc>
        <w:tc>
          <w:tcPr>
            <w:tcW w:w="1951" w:type="dxa"/>
          </w:tcPr>
          <w:p w:rsidR="00B2309F" w:rsidRPr="009910F1" w:rsidRDefault="00B2309F" w:rsidP="009D3DDA">
            <w:pPr>
              <w:pStyle w:val="a3"/>
              <w:rPr>
                <w:color w:val="000000" w:themeColor="text1"/>
                <w:sz w:val="24"/>
                <w:szCs w:val="24"/>
              </w:rPr>
            </w:pPr>
            <w:proofErr w:type="gramStart"/>
            <w:r w:rsidRPr="009910F1">
              <w:rPr>
                <w:color w:val="000000" w:themeColor="text1"/>
                <w:sz w:val="24"/>
                <w:szCs w:val="24"/>
              </w:rPr>
              <w:t>многодетная</w:t>
            </w:r>
            <w:proofErr w:type="gramEnd"/>
          </w:p>
        </w:tc>
      </w:tr>
      <w:tr w:rsidR="00B2309F" w:rsidRPr="009910F1" w:rsidTr="00B2309F">
        <w:trPr>
          <w:trHeight w:val="451"/>
        </w:trPr>
        <w:tc>
          <w:tcPr>
            <w:tcW w:w="3652" w:type="dxa"/>
          </w:tcPr>
          <w:p w:rsidR="00B2309F" w:rsidRPr="009910F1" w:rsidRDefault="00B2309F" w:rsidP="009D3DDA">
            <w:pPr>
              <w:pStyle w:val="a3"/>
              <w:rPr>
                <w:color w:val="000000" w:themeColor="text1"/>
                <w:sz w:val="24"/>
                <w:szCs w:val="24"/>
              </w:rPr>
            </w:pPr>
            <w:r w:rsidRPr="009910F1">
              <w:rPr>
                <w:color w:val="000000" w:themeColor="text1"/>
                <w:sz w:val="24"/>
                <w:szCs w:val="24"/>
              </w:rPr>
              <w:lastRenderedPageBreak/>
              <w:t>Лютаева Елизавета Юрьевна</w:t>
            </w:r>
          </w:p>
        </w:tc>
        <w:tc>
          <w:tcPr>
            <w:tcW w:w="1843" w:type="dxa"/>
          </w:tcPr>
          <w:p w:rsidR="00B2309F" w:rsidRPr="009910F1" w:rsidRDefault="00B2309F" w:rsidP="009D3DDA">
            <w:pPr>
              <w:pStyle w:val="a3"/>
              <w:rPr>
                <w:color w:val="000000" w:themeColor="text1"/>
                <w:sz w:val="24"/>
                <w:szCs w:val="24"/>
              </w:rPr>
            </w:pPr>
            <w:r w:rsidRPr="009910F1">
              <w:rPr>
                <w:color w:val="000000" w:themeColor="text1"/>
                <w:sz w:val="24"/>
                <w:szCs w:val="24"/>
              </w:rPr>
              <w:t>гр</w:t>
            </w:r>
            <w:proofErr w:type="gramStart"/>
            <w:r w:rsidRPr="009910F1">
              <w:rPr>
                <w:color w:val="000000" w:themeColor="text1"/>
                <w:sz w:val="24"/>
                <w:szCs w:val="24"/>
              </w:rPr>
              <w:t>.р</w:t>
            </w:r>
            <w:proofErr w:type="gramEnd"/>
            <w:r w:rsidRPr="009910F1">
              <w:rPr>
                <w:color w:val="000000" w:themeColor="text1"/>
                <w:sz w:val="24"/>
                <w:szCs w:val="24"/>
              </w:rPr>
              <w:t>иска</w:t>
            </w:r>
          </w:p>
        </w:tc>
        <w:tc>
          <w:tcPr>
            <w:tcW w:w="3152" w:type="dxa"/>
          </w:tcPr>
          <w:p w:rsidR="00B2309F" w:rsidRPr="009910F1" w:rsidRDefault="00B2309F" w:rsidP="009D3DDA">
            <w:pPr>
              <w:pStyle w:val="a3"/>
              <w:rPr>
                <w:color w:val="000000" w:themeColor="text1"/>
                <w:sz w:val="24"/>
                <w:szCs w:val="24"/>
              </w:rPr>
            </w:pPr>
            <w:r w:rsidRPr="009910F1">
              <w:rPr>
                <w:color w:val="000000" w:themeColor="text1"/>
                <w:sz w:val="24"/>
                <w:szCs w:val="24"/>
              </w:rPr>
              <w:t>Эйсмонд Надежда Антоновна</w:t>
            </w:r>
          </w:p>
        </w:tc>
        <w:tc>
          <w:tcPr>
            <w:tcW w:w="1951" w:type="dxa"/>
          </w:tcPr>
          <w:p w:rsidR="00B2309F" w:rsidRPr="009910F1" w:rsidRDefault="00B2309F" w:rsidP="009D3DDA">
            <w:pPr>
              <w:pStyle w:val="a3"/>
              <w:rPr>
                <w:color w:val="000000" w:themeColor="text1"/>
                <w:sz w:val="24"/>
                <w:szCs w:val="24"/>
              </w:rPr>
            </w:pPr>
            <w:r w:rsidRPr="009910F1">
              <w:rPr>
                <w:color w:val="000000" w:themeColor="text1"/>
                <w:sz w:val="24"/>
                <w:szCs w:val="24"/>
              </w:rPr>
              <w:t>-</w:t>
            </w:r>
          </w:p>
        </w:tc>
      </w:tr>
    </w:tbl>
    <w:p w:rsidR="000632C8" w:rsidRPr="009910F1" w:rsidRDefault="000632C8" w:rsidP="000632C8">
      <w:pPr>
        <w:pStyle w:val="a3"/>
        <w:rPr>
          <w:color w:val="000000" w:themeColor="text1"/>
          <w:sz w:val="24"/>
          <w:szCs w:val="24"/>
        </w:rPr>
      </w:pPr>
    </w:p>
    <w:p w:rsidR="000632C8" w:rsidRPr="009910F1" w:rsidRDefault="000632C8" w:rsidP="000632C8">
      <w:pPr>
        <w:autoSpaceDE w:val="0"/>
        <w:autoSpaceDN w:val="0"/>
        <w:adjustRightInd w:val="0"/>
        <w:jc w:val="both"/>
        <w:rPr>
          <w:rFonts w:ascii="Times New Roman" w:eastAsia="Calibri" w:hAnsi="Times New Roman" w:cs="Times New Roman"/>
          <w:color w:val="000000" w:themeColor="text1"/>
          <w:sz w:val="24"/>
          <w:szCs w:val="24"/>
        </w:rPr>
      </w:pPr>
      <w:r w:rsidRPr="009910F1">
        <w:rPr>
          <w:rFonts w:ascii="Times New Roman" w:eastAsia="Calibri" w:hAnsi="Times New Roman" w:cs="Times New Roman"/>
          <w:color w:val="000000" w:themeColor="text1"/>
          <w:sz w:val="24"/>
          <w:szCs w:val="24"/>
        </w:rPr>
        <w:t xml:space="preserve">   Всего в лагере функционирова</w:t>
      </w:r>
      <w:r w:rsidRPr="009910F1">
        <w:rPr>
          <w:rFonts w:ascii="Times New Roman" w:hAnsi="Times New Roman" w:cs="Times New Roman"/>
          <w:color w:val="000000" w:themeColor="text1"/>
          <w:sz w:val="24"/>
          <w:szCs w:val="24"/>
        </w:rPr>
        <w:t>ло</w:t>
      </w:r>
      <w:r w:rsidRPr="009910F1">
        <w:rPr>
          <w:rFonts w:ascii="Times New Roman" w:eastAsia="Calibri" w:hAnsi="Times New Roman" w:cs="Times New Roman"/>
          <w:color w:val="000000" w:themeColor="text1"/>
          <w:sz w:val="24"/>
          <w:szCs w:val="24"/>
        </w:rPr>
        <w:t xml:space="preserve"> 3 отряда.</w:t>
      </w:r>
      <w:r w:rsidRPr="009910F1">
        <w:rPr>
          <w:rFonts w:ascii="Times New Roman" w:hAnsi="Times New Roman" w:cs="Times New Roman"/>
          <w:color w:val="000000" w:themeColor="text1"/>
          <w:sz w:val="24"/>
          <w:szCs w:val="24"/>
        </w:rPr>
        <w:t xml:space="preserve"> </w:t>
      </w:r>
      <w:r w:rsidRPr="009910F1">
        <w:rPr>
          <w:rFonts w:ascii="Times New Roman" w:eastAsia="Calibri" w:hAnsi="Times New Roman" w:cs="Times New Roman"/>
          <w:color w:val="000000" w:themeColor="text1"/>
          <w:sz w:val="24"/>
          <w:szCs w:val="24"/>
        </w:rPr>
        <w:t>Между отрядами п</w:t>
      </w:r>
      <w:r w:rsidRPr="009910F1">
        <w:rPr>
          <w:rFonts w:ascii="Times New Roman" w:hAnsi="Times New Roman" w:cs="Times New Roman"/>
          <w:color w:val="000000" w:themeColor="text1"/>
          <w:sz w:val="24"/>
          <w:szCs w:val="24"/>
        </w:rPr>
        <w:t>роводились</w:t>
      </w:r>
      <w:r w:rsidRPr="009910F1">
        <w:rPr>
          <w:rFonts w:ascii="Times New Roman" w:eastAsia="Calibri" w:hAnsi="Times New Roman" w:cs="Times New Roman"/>
          <w:color w:val="000000" w:themeColor="text1"/>
          <w:sz w:val="24"/>
          <w:szCs w:val="24"/>
        </w:rPr>
        <w:t xml:space="preserve"> соревнования по таким показателям, как активность, творчество, трудолюбие, чистота и порядок в отрядах и лагере, что отража</w:t>
      </w:r>
      <w:r w:rsidRPr="009910F1">
        <w:rPr>
          <w:rFonts w:ascii="Times New Roman" w:hAnsi="Times New Roman" w:cs="Times New Roman"/>
          <w:color w:val="000000" w:themeColor="text1"/>
          <w:sz w:val="24"/>
          <w:szCs w:val="24"/>
        </w:rPr>
        <w:t>лось</w:t>
      </w:r>
      <w:r w:rsidRPr="009910F1">
        <w:rPr>
          <w:rFonts w:ascii="Times New Roman" w:eastAsia="Calibri" w:hAnsi="Times New Roman" w:cs="Times New Roman"/>
          <w:color w:val="000000" w:themeColor="text1"/>
          <w:sz w:val="24"/>
          <w:szCs w:val="24"/>
        </w:rPr>
        <w:t xml:space="preserve"> в лагерном уголке</w:t>
      </w:r>
    </w:p>
    <w:p w:rsidR="009D3DDA" w:rsidRPr="009910F1" w:rsidRDefault="00773802" w:rsidP="009D3DDA">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РАБОТА С РОДИТЕЛЯМИ</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Школа иску</w:t>
      </w:r>
      <w:proofErr w:type="gramStart"/>
      <w:r w:rsidRPr="009910F1">
        <w:rPr>
          <w:rFonts w:ascii="Times New Roman" w:eastAsia="Times New Roman" w:hAnsi="Times New Roman" w:cs="Times New Roman"/>
          <w:color w:val="000000" w:themeColor="text1"/>
          <w:sz w:val="24"/>
          <w:szCs w:val="24"/>
        </w:rPr>
        <w:t>сств вс</w:t>
      </w:r>
      <w:proofErr w:type="gramEnd"/>
      <w:r w:rsidRPr="009910F1">
        <w:rPr>
          <w:rFonts w:ascii="Times New Roman" w:eastAsia="Times New Roman" w:hAnsi="Times New Roman" w:cs="Times New Roman"/>
          <w:color w:val="000000" w:themeColor="text1"/>
          <w:sz w:val="24"/>
          <w:szCs w:val="24"/>
        </w:rPr>
        <w:t>егда активно сотрудничает с родителями своих учащихся.     Перед преподавателями ДШИ  стоят задачи не только должным образом обучать, воспитывать и развивать детей, но и вооружить соответствующими педагогическими знаниями родителей. В работе с родителями предполагается тесное сотрудничество</w:t>
      </w:r>
      <w:proofErr w:type="gramStart"/>
      <w:r w:rsidRPr="009910F1">
        <w:rPr>
          <w:rFonts w:ascii="Times New Roman" w:eastAsia="Times New Roman" w:hAnsi="Times New Roman" w:cs="Times New Roman"/>
          <w:color w:val="000000" w:themeColor="text1"/>
          <w:sz w:val="24"/>
          <w:szCs w:val="24"/>
        </w:rPr>
        <w:t>,э</w:t>
      </w:r>
      <w:proofErr w:type="gramEnd"/>
      <w:r w:rsidRPr="009910F1">
        <w:rPr>
          <w:rFonts w:ascii="Times New Roman" w:eastAsia="Times New Roman" w:hAnsi="Times New Roman" w:cs="Times New Roman"/>
          <w:color w:val="000000" w:themeColor="text1"/>
          <w:sz w:val="24"/>
          <w:szCs w:val="24"/>
        </w:rPr>
        <w:t>то- совместная развивающая деятельность взрослых и детей с проникновением в духовный мир друг друга, совместным восприятием, проживанием хода и результатов этой деятельности.</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Общение педагогов с родителямиучеников всегда было и остаётся актуальным вопросом для нашего учреждения. Один из аспектов этого вопроса – поиск действенных путей сотрудничества, необходимых как педагогам, так и родителям. Сложилась система эффективной работы с родителями в условиях школы искусств, в которой отлеживаются следующие цели:</w:t>
      </w:r>
    </w:p>
    <w:p w:rsidR="009D3DDA" w:rsidRPr="009910F1" w:rsidRDefault="009D3DDA" w:rsidP="009D3DDA">
      <w:pPr>
        <w:shd w:val="clear" w:color="auto" w:fill="FFFFFF"/>
        <w:spacing w:after="0" w:line="240" w:lineRule="auto"/>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w:t>
      </w:r>
      <w:proofErr w:type="gramStart"/>
      <w:r w:rsidRPr="009910F1">
        <w:rPr>
          <w:rFonts w:ascii="Times New Roman" w:eastAsia="Times New Roman" w:hAnsi="Times New Roman" w:cs="Times New Roman"/>
          <w:i/>
          <w:iCs/>
          <w:color w:val="000000" w:themeColor="text1"/>
          <w:sz w:val="24"/>
          <w:szCs w:val="24"/>
        </w:rPr>
        <w:t>просветительская</w:t>
      </w:r>
      <w:proofErr w:type="gramEnd"/>
      <w:r w:rsidRPr="009910F1">
        <w:rPr>
          <w:rFonts w:ascii="Times New Roman" w:eastAsia="Times New Roman" w:hAnsi="Times New Roman" w:cs="Times New Roman"/>
          <w:i/>
          <w:iCs/>
          <w:color w:val="000000" w:themeColor="text1"/>
          <w:sz w:val="24"/>
          <w:szCs w:val="24"/>
        </w:rPr>
        <w:t xml:space="preserve"> - </w:t>
      </w:r>
      <w:r w:rsidRPr="009910F1">
        <w:rPr>
          <w:rFonts w:ascii="Times New Roman" w:eastAsia="Times New Roman" w:hAnsi="Times New Roman" w:cs="Times New Roman"/>
          <w:color w:val="000000" w:themeColor="text1"/>
          <w:sz w:val="24"/>
          <w:szCs w:val="24"/>
        </w:rPr>
        <w:t>необходимо научить родителей видеть и понимать изменения, происходящие с детьми.</w:t>
      </w:r>
    </w:p>
    <w:p w:rsidR="009D3DDA" w:rsidRPr="009910F1" w:rsidRDefault="009D3DDA" w:rsidP="009D3DDA">
      <w:pPr>
        <w:shd w:val="clear" w:color="auto" w:fill="FFFFFF"/>
        <w:spacing w:after="0" w:line="240" w:lineRule="auto"/>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w:t>
      </w:r>
      <w:proofErr w:type="gramStart"/>
      <w:r w:rsidRPr="009910F1">
        <w:rPr>
          <w:rFonts w:ascii="Times New Roman" w:eastAsia="Times New Roman" w:hAnsi="Times New Roman" w:cs="Times New Roman"/>
          <w:i/>
          <w:iCs/>
          <w:color w:val="000000" w:themeColor="text1"/>
          <w:sz w:val="24"/>
          <w:szCs w:val="24"/>
        </w:rPr>
        <w:t>консультативная</w:t>
      </w:r>
      <w:proofErr w:type="gramEnd"/>
      <w:r w:rsidRPr="009910F1">
        <w:rPr>
          <w:rFonts w:ascii="Times New Roman" w:eastAsia="Times New Roman" w:hAnsi="Times New Roman" w:cs="Times New Roman"/>
          <w:i/>
          <w:iCs/>
          <w:color w:val="000000" w:themeColor="text1"/>
          <w:sz w:val="24"/>
          <w:szCs w:val="24"/>
        </w:rPr>
        <w:t xml:space="preserve"> – </w:t>
      </w:r>
      <w:r w:rsidRPr="009910F1">
        <w:rPr>
          <w:rFonts w:ascii="Times New Roman" w:eastAsia="Times New Roman" w:hAnsi="Times New Roman" w:cs="Times New Roman"/>
          <w:color w:val="000000" w:themeColor="text1"/>
          <w:sz w:val="24"/>
          <w:szCs w:val="24"/>
        </w:rPr>
        <w:t>совместный педагогический поиск методов эффективного воздействия на детей в процессе приобретения ими общественных и учебных навыков.</w:t>
      </w:r>
    </w:p>
    <w:p w:rsidR="009D3DDA" w:rsidRPr="009910F1" w:rsidRDefault="009D3DDA" w:rsidP="009D3DDA">
      <w:pPr>
        <w:shd w:val="clear" w:color="auto" w:fill="FFFFFF"/>
        <w:spacing w:after="0" w:line="240" w:lineRule="auto"/>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w:t>
      </w:r>
      <w:proofErr w:type="gramStart"/>
      <w:r w:rsidRPr="009910F1">
        <w:rPr>
          <w:rFonts w:ascii="Times New Roman" w:eastAsia="Times New Roman" w:hAnsi="Times New Roman" w:cs="Times New Roman"/>
          <w:i/>
          <w:iCs/>
          <w:color w:val="000000" w:themeColor="text1"/>
          <w:sz w:val="24"/>
          <w:szCs w:val="24"/>
        </w:rPr>
        <w:t>коммуникативная</w:t>
      </w:r>
      <w:proofErr w:type="gramEnd"/>
      <w:r w:rsidRPr="009910F1">
        <w:rPr>
          <w:rFonts w:ascii="Times New Roman" w:eastAsia="Times New Roman" w:hAnsi="Times New Roman" w:cs="Times New Roman"/>
          <w:i/>
          <w:iCs/>
          <w:color w:val="000000" w:themeColor="text1"/>
          <w:sz w:val="24"/>
          <w:szCs w:val="24"/>
        </w:rPr>
        <w:t xml:space="preserve"> -</w:t>
      </w:r>
      <w:r w:rsidRPr="009910F1">
        <w:rPr>
          <w:rFonts w:ascii="Times New Roman" w:eastAsia="Times New Roman" w:hAnsi="Times New Roman" w:cs="Times New Roman"/>
          <w:color w:val="000000" w:themeColor="text1"/>
          <w:sz w:val="24"/>
          <w:szCs w:val="24"/>
        </w:rPr>
        <w:t> обогащение родительского коллектива эмоциональными впечатлениями, опытом культуры взаимодействия детей и родителей.</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К сожалению, некоторые из родителей не видят необходимости систематически общаться с преподавателями, вследствие чего обнаруживается проблема неэффективного взаимодействия с семьей ребенка. Отношение родителей к занятиям ребенка в системе дополнительного образования нередко носит парадоксальный характер:</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с одной стороны – родители заинтересованы в том, чтобы ребенок занимался «полезным делом»; </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xml:space="preserve">• с другой стороны, значительная часть родителей проявляет крайне «потребительское отношение» к занятиям и педагогу. Сложным является и понимание родителями содержания деятельности детского объединения, его значения в развитии ребенка – к занятиям относятся как чему-то несерьезному, либо сразу рассматривают их как </w:t>
      </w:r>
      <w:proofErr w:type="gramStart"/>
      <w:r w:rsidRPr="009910F1">
        <w:rPr>
          <w:rFonts w:ascii="Times New Roman" w:eastAsia="Times New Roman" w:hAnsi="Times New Roman" w:cs="Times New Roman"/>
          <w:color w:val="000000" w:themeColor="text1"/>
          <w:sz w:val="24"/>
          <w:szCs w:val="24"/>
        </w:rPr>
        <w:t>начальную профессиональную</w:t>
      </w:r>
      <w:proofErr w:type="gramEnd"/>
      <w:r w:rsidRPr="009910F1">
        <w:rPr>
          <w:rFonts w:ascii="Times New Roman" w:eastAsia="Times New Roman" w:hAnsi="Times New Roman" w:cs="Times New Roman"/>
          <w:color w:val="000000" w:themeColor="text1"/>
          <w:sz w:val="24"/>
          <w:szCs w:val="24"/>
        </w:rPr>
        <w:t xml:space="preserve"> подготовку. </w:t>
      </w:r>
      <w:r w:rsidRPr="009910F1">
        <w:rPr>
          <w:rFonts w:ascii="Times New Roman" w:eastAsia="Times New Roman" w:hAnsi="Times New Roman" w:cs="Times New Roman"/>
          <w:color w:val="000000" w:themeColor="text1"/>
          <w:sz w:val="24"/>
          <w:szCs w:val="24"/>
        </w:rPr>
        <w:br/>
      </w:r>
      <w:r w:rsidRPr="009910F1">
        <w:rPr>
          <w:rFonts w:ascii="Times New Roman" w:eastAsia="Times New Roman" w:hAnsi="Times New Roman" w:cs="Times New Roman"/>
          <w:color w:val="000000" w:themeColor="text1"/>
          <w:sz w:val="24"/>
          <w:szCs w:val="24"/>
        </w:rPr>
        <w:br/>
        <w:t>Поэтому преподавательский состав школы использует те методы и приёмы, которые наиболее приемлемы для работы с родителями.</w:t>
      </w:r>
    </w:p>
    <w:p w:rsidR="009D3DDA" w:rsidRPr="009910F1" w:rsidRDefault="009D3DDA" w:rsidP="009D3DDA">
      <w:pPr>
        <w:shd w:val="clear" w:color="auto" w:fill="FFFFFF"/>
        <w:spacing w:after="0" w:line="240" w:lineRule="auto"/>
        <w:ind w:left="360"/>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u w:val="single"/>
        </w:rPr>
        <w:t>Методы работы с родителями:</w:t>
      </w:r>
    </w:p>
    <w:p w:rsidR="009D3DDA" w:rsidRPr="009910F1" w:rsidRDefault="009D3DDA" w:rsidP="009D3DDA">
      <w:pPr>
        <w:shd w:val="clear" w:color="auto" w:fill="FFFFFF"/>
        <w:spacing w:after="0" w:line="240" w:lineRule="auto"/>
        <w:ind w:left="360"/>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-информирование (издание буклетов, публикация в газете «Шаги в искусстве», информация в социальных сетях в группах Центра развития, ДШИ, группах преподавателей)</w:t>
      </w:r>
    </w:p>
    <w:p w:rsidR="009D3DDA" w:rsidRPr="009910F1" w:rsidRDefault="009D3DDA" w:rsidP="009D3DDA">
      <w:pPr>
        <w:shd w:val="clear" w:color="auto" w:fill="FFFFFF"/>
        <w:spacing w:after="0" w:line="240" w:lineRule="auto"/>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xml:space="preserve">      -совместная деятельность</w:t>
      </w:r>
    </w:p>
    <w:p w:rsidR="009D3DDA" w:rsidRPr="009910F1" w:rsidRDefault="009D3DDA" w:rsidP="009D3DDA">
      <w:pPr>
        <w:shd w:val="clear" w:color="auto" w:fill="FFFFFF"/>
        <w:spacing w:after="0" w:line="240" w:lineRule="auto"/>
        <w:ind w:left="360"/>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u w:val="single"/>
        </w:rPr>
        <w:t>Эффективные формы работы с родителями:</w:t>
      </w:r>
    </w:p>
    <w:p w:rsidR="009D3DDA" w:rsidRPr="009910F1" w:rsidRDefault="009D3DDA" w:rsidP="009D3DDA">
      <w:pPr>
        <w:shd w:val="clear" w:color="auto" w:fill="FFFFFF"/>
        <w:spacing w:after="0" w:line="240" w:lineRule="auto"/>
        <w:ind w:left="360"/>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xml:space="preserve">Целесообразно сочетание </w:t>
      </w:r>
      <w:proofErr w:type="gramStart"/>
      <w:r w:rsidRPr="009910F1">
        <w:rPr>
          <w:rFonts w:ascii="Times New Roman" w:eastAsia="Times New Roman" w:hAnsi="Times New Roman" w:cs="Times New Roman"/>
          <w:color w:val="000000" w:themeColor="text1"/>
          <w:sz w:val="24"/>
          <w:szCs w:val="24"/>
        </w:rPr>
        <w:t>коллективных</w:t>
      </w:r>
      <w:proofErr w:type="gramEnd"/>
      <w:r w:rsidRPr="009910F1">
        <w:rPr>
          <w:rFonts w:ascii="Times New Roman" w:eastAsia="Times New Roman" w:hAnsi="Times New Roman" w:cs="Times New Roman"/>
          <w:color w:val="000000" w:themeColor="text1"/>
          <w:sz w:val="24"/>
          <w:szCs w:val="24"/>
        </w:rPr>
        <w:t>, групповых и индивидуальных   </w:t>
      </w:r>
    </w:p>
    <w:p w:rsidR="009D3DDA" w:rsidRPr="009910F1" w:rsidRDefault="009D3DDA" w:rsidP="009D3DDA">
      <w:pPr>
        <w:shd w:val="clear" w:color="auto" w:fill="FFFFFF"/>
        <w:spacing w:after="0" w:line="240" w:lineRule="auto"/>
        <w:ind w:left="360"/>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форм взаимодействия.</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Наиболее распространённые </w:t>
      </w:r>
      <w:r w:rsidRPr="009910F1">
        <w:rPr>
          <w:rFonts w:ascii="Times New Roman" w:eastAsia="Times New Roman" w:hAnsi="Times New Roman" w:cs="Times New Roman"/>
          <w:i/>
          <w:iCs/>
          <w:color w:val="000000" w:themeColor="text1"/>
          <w:sz w:val="24"/>
          <w:szCs w:val="24"/>
        </w:rPr>
        <w:t>коллективные формы</w:t>
      </w:r>
      <w:r w:rsidRPr="009910F1">
        <w:rPr>
          <w:rFonts w:ascii="Times New Roman" w:eastAsia="Times New Roman" w:hAnsi="Times New Roman" w:cs="Times New Roman"/>
          <w:color w:val="000000" w:themeColor="text1"/>
          <w:sz w:val="24"/>
          <w:szCs w:val="24"/>
        </w:rPr>
        <w:t>:</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-родительские собрания;</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-дни отрытых дверей;</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-мероприятия совместно с детьми и родителями</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i/>
          <w:iCs/>
          <w:color w:val="000000" w:themeColor="text1"/>
          <w:sz w:val="24"/>
          <w:szCs w:val="24"/>
        </w:rPr>
        <w:t>Индивидуальные формы: </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-беседа;</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-консультации;</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-выполнение индивидуальных поручений</w:t>
      </w: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p>
    <w:p w:rsidR="009D3DDA" w:rsidRPr="009910F1" w:rsidRDefault="009D3DDA" w:rsidP="009D3DDA">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xml:space="preserve">В Детской школе искусств выстроена система взаимодействия с родителями: проведение общих родительских собраний, концертов, открытых занятий, мастер-классов, индивидуальных консультаций </w:t>
      </w:r>
      <w:r w:rsidRPr="009910F1">
        <w:rPr>
          <w:rFonts w:ascii="Times New Roman" w:eastAsia="Times New Roman" w:hAnsi="Times New Roman" w:cs="Times New Roman"/>
          <w:color w:val="000000" w:themeColor="text1"/>
          <w:sz w:val="24"/>
          <w:szCs w:val="24"/>
        </w:rPr>
        <w:lastRenderedPageBreak/>
        <w:t>педагогов, а также различных досуговых мероприятий. Все эти мероприятия всегда находят большой интерес у родителей</w:t>
      </w:r>
    </w:p>
    <w:p w:rsidR="009D3DDA" w:rsidRPr="009910F1" w:rsidRDefault="009D3DDA" w:rsidP="009D3DDA">
      <w:pPr>
        <w:shd w:val="clear" w:color="auto" w:fill="FFFFFF"/>
        <w:spacing w:after="0" w:line="240" w:lineRule="auto"/>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В практике взаимодействия с родителями проводится индивидуальная консультация (беседа).  Эта форма очень эффективная. На индивидуальных беседах родители более открыты, нежели на групповых встречах</w:t>
      </w:r>
      <w:proofErr w:type="gramStart"/>
      <w:r w:rsidRPr="009910F1">
        <w:rPr>
          <w:rFonts w:ascii="Times New Roman" w:eastAsia="Times New Roman" w:hAnsi="Times New Roman" w:cs="Times New Roman"/>
          <w:color w:val="000000" w:themeColor="text1"/>
          <w:sz w:val="24"/>
          <w:szCs w:val="24"/>
        </w:rPr>
        <w:t>,м</w:t>
      </w:r>
      <w:proofErr w:type="gramEnd"/>
      <w:r w:rsidRPr="009910F1">
        <w:rPr>
          <w:rFonts w:ascii="Times New Roman" w:eastAsia="Times New Roman" w:hAnsi="Times New Roman" w:cs="Times New Roman"/>
          <w:color w:val="000000" w:themeColor="text1"/>
          <w:sz w:val="24"/>
          <w:szCs w:val="24"/>
        </w:rPr>
        <w:t xml:space="preserve">огут обсудить возникшие проблемы, внести свои предложения </w:t>
      </w:r>
      <w:r w:rsidRPr="009910F1">
        <w:rPr>
          <w:rFonts w:ascii="Times New Roman" w:eastAsia="Times New Roman" w:hAnsi="Times New Roman" w:cs="Times New Roman"/>
          <w:color w:val="000000" w:themeColor="text1"/>
          <w:sz w:val="24"/>
          <w:szCs w:val="24"/>
        </w:rPr>
        <w:br/>
        <w:t>         </w:t>
      </w:r>
    </w:p>
    <w:p w:rsidR="009D3DDA" w:rsidRPr="009910F1" w:rsidRDefault="009D3DDA" w:rsidP="009D3DDA">
      <w:pPr>
        <w:jc w:val="both"/>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xml:space="preserve">      На творческих занятиях дети к 23 февраля,8 марта</w:t>
      </w:r>
      <w:proofErr w:type="gramStart"/>
      <w:r w:rsidRPr="009910F1">
        <w:rPr>
          <w:rFonts w:ascii="Times New Roman" w:eastAsia="Times New Roman" w:hAnsi="Times New Roman" w:cs="Times New Roman"/>
          <w:color w:val="000000" w:themeColor="text1"/>
          <w:sz w:val="24"/>
          <w:szCs w:val="24"/>
        </w:rPr>
        <w:t>,к</w:t>
      </w:r>
      <w:proofErr w:type="gramEnd"/>
      <w:r w:rsidRPr="009910F1">
        <w:rPr>
          <w:rFonts w:ascii="Times New Roman" w:eastAsia="Times New Roman" w:hAnsi="Times New Roman" w:cs="Times New Roman"/>
          <w:color w:val="000000" w:themeColor="text1"/>
          <w:sz w:val="24"/>
          <w:szCs w:val="24"/>
        </w:rPr>
        <w:t xml:space="preserve">о Дню матери при помощи педагогов создают для родителей оригинальные подарки. Регулярно оформляются выставки детских работ, они всегда пользуются большим вниманием родителей. Все рисунки и поделки яркие, красочные и жизнерадостные, это показатель того, что дети с удовольствием посещают занятия в ДШИ. </w:t>
      </w:r>
    </w:p>
    <w:p w:rsidR="009D3DDA" w:rsidRPr="009910F1" w:rsidRDefault="009D3DDA" w:rsidP="009D3DDA">
      <w:pPr>
        <w:jc w:val="both"/>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Основные мероприятия с родителями в течени</w:t>
      </w:r>
      <w:proofErr w:type="gramStart"/>
      <w:r w:rsidRPr="009910F1">
        <w:rPr>
          <w:rFonts w:ascii="Times New Roman" w:eastAsia="Times New Roman" w:hAnsi="Times New Roman" w:cs="Times New Roman"/>
          <w:color w:val="000000" w:themeColor="text1"/>
          <w:sz w:val="24"/>
          <w:szCs w:val="24"/>
        </w:rPr>
        <w:t>и</w:t>
      </w:r>
      <w:proofErr w:type="gramEnd"/>
      <w:r w:rsidRPr="009910F1">
        <w:rPr>
          <w:rFonts w:ascii="Times New Roman" w:eastAsia="Times New Roman" w:hAnsi="Times New Roman" w:cs="Times New Roman"/>
          <w:color w:val="000000" w:themeColor="text1"/>
          <w:sz w:val="24"/>
          <w:szCs w:val="24"/>
        </w:rPr>
        <w:t xml:space="preserve"> 2022 года:</w:t>
      </w:r>
    </w:p>
    <w:p w:rsidR="009D3DDA" w:rsidRPr="009910F1" w:rsidRDefault="00D9661F" w:rsidP="009D3DDA">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D3DDA" w:rsidRPr="009910F1">
        <w:rPr>
          <w:rFonts w:ascii="Times New Roman" w:hAnsi="Times New Roman" w:cs="Times New Roman"/>
          <w:color w:val="000000" w:themeColor="text1"/>
          <w:sz w:val="24"/>
          <w:szCs w:val="24"/>
          <w:shd w:val="clear" w:color="auto" w:fill="FFFFFF"/>
        </w:rPr>
        <w:t>17 февраля во время празднования  Дня Коми-пермяцкого языка в  ДШИ «Гармония» прошла декада коми-пермяцкого языка, приуроченная этой дате</w:t>
      </w:r>
      <w:proofErr w:type="gramStart"/>
      <w:r w:rsidR="009D3DDA" w:rsidRPr="009910F1">
        <w:rPr>
          <w:rFonts w:ascii="Times New Roman" w:hAnsi="Times New Roman" w:cs="Times New Roman"/>
          <w:color w:val="000000" w:themeColor="text1"/>
          <w:sz w:val="24"/>
          <w:szCs w:val="24"/>
          <w:shd w:val="clear" w:color="auto" w:fill="FFFFFF"/>
        </w:rPr>
        <w:t>,п</w:t>
      </w:r>
      <w:proofErr w:type="gramEnd"/>
      <w:r w:rsidR="009D3DDA" w:rsidRPr="009910F1">
        <w:rPr>
          <w:rFonts w:ascii="Times New Roman" w:hAnsi="Times New Roman" w:cs="Times New Roman"/>
          <w:color w:val="000000" w:themeColor="text1"/>
          <w:sz w:val="24"/>
          <w:szCs w:val="24"/>
          <w:shd w:val="clear" w:color="auto" w:fill="FFFFFF"/>
        </w:rPr>
        <w:t>реподаватель О.И.Мухамедова оформила онлайн-выставку семейного творчества " По страницам Коми -пермяцких сказок» </w:t>
      </w:r>
    </w:p>
    <w:p w:rsidR="009D3DDA" w:rsidRPr="009910F1" w:rsidRDefault="00D9661F" w:rsidP="009D3DDA">
      <w:pPr>
        <w:jc w:val="both"/>
        <w:rPr>
          <w:rFonts w:ascii="Times New Roman" w:eastAsia="Times New Roman" w:hAnsi="Times New Roman" w:cs="Times New Roman"/>
          <w:color w:val="000000" w:themeColor="text1"/>
          <w:sz w:val="24"/>
          <w:szCs w:val="24"/>
        </w:rPr>
      </w:pPr>
      <w:r w:rsidRPr="009910F1">
        <w:rPr>
          <w:rFonts w:ascii="Times New Roman" w:eastAsia="Times New Roman" w:hAnsi="Times New Roman" w:cs="Times New Roman"/>
          <w:color w:val="000000" w:themeColor="text1"/>
          <w:sz w:val="24"/>
          <w:szCs w:val="24"/>
        </w:rPr>
        <w:t xml:space="preserve">   </w:t>
      </w:r>
      <w:r w:rsidR="009D3DDA" w:rsidRPr="009910F1">
        <w:rPr>
          <w:rFonts w:ascii="Times New Roman" w:eastAsia="Times New Roman" w:hAnsi="Times New Roman" w:cs="Times New Roman"/>
          <w:color w:val="000000" w:themeColor="text1"/>
          <w:sz w:val="24"/>
          <w:szCs w:val="24"/>
        </w:rPr>
        <w:t>7 апреля</w:t>
      </w:r>
      <w:r w:rsidR="009D3DDA" w:rsidRPr="009910F1">
        <w:rPr>
          <w:rFonts w:ascii="Times New Roman" w:hAnsi="Times New Roman" w:cs="Times New Roman"/>
          <w:color w:val="000000" w:themeColor="text1"/>
          <w:sz w:val="24"/>
          <w:szCs w:val="24"/>
          <w:shd w:val="clear" w:color="auto" w:fill="FFFFFF"/>
        </w:rPr>
        <w:t> во всемирный День здоровья была проведена акция "Здоровые дет</w:t>
      </w:r>
      <w:proofErr w:type="gramStart"/>
      <w:r w:rsidR="009D3DDA" w:rsidRPr="009910F1">
        <w:rPr>
          <w:rFonts w:ascii="Times New Roman" w:hAnsi="Times New Roman" w:cs="Times New Roman"/>
          <w:color w:val="000000" w:themeColor="text1"/>
          <w:sz w:val="24"/>
          <w:szCs w:val="24"/>
          <w:shd w:val="clear" w:color="auto" w:fill="FFFFFF"/>
        </w:rPr>
        <w:t>и-</w:t>
      </w:r>
      <w:proofErr w:type="gramEnd"/>
      <w:r w:rsidR="009D3DDA" w:rsidRPr="009910F1">
        <w:rPr>
          <w:rFonts w:ascii="Times New Roman" w:hAnsi="Times New Roman" w:cs="Times New Roman"/>
          <w:color w:val="000000" w:themeColor="text1"/>
          <w:sz w:val="24"/>
          <w:szCs w:val="24"/>
          <w:shd w:val="clear" w:color="auto" w:fill="FFFFFF"/>
        </w:rPr>
        <w:t xml:space="preserve"> здоровое будущее", преподаватели провели с ребятами тематическую беседу, раздали информационные листовки и организовали коллективную зарядку под ритмичную музыку. Листовки дети передали своим родителям для ознакомления </w:t>
      </w:r>
    </w:p>
    <w:p w:rsidR="009D3DDA" w:rsidRPr="009910F1" w:rsidRDefault="00D9661F" w:rsidP="009D3DDA">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D3DDA" w:rsidRPr="009910F1">
        <w:rPr>
          <w:rFonts w:ascii="Times New Roman" w:hAnsi="Times New Roman" w:cs="Times New Roman"/>
          <w:color w:val="000000" w:themeColor="text1"/>
          <w:sz w:val="24"/>
          <w:szCs w:val="24"/>
          <w:shd w:val="clear" w:color="auto" w:fill="FFFFFF"/>
        </w:rPr>
        <w:t>11 марта в музыкальной школе прошло большое массовое мероприятие "Все начинается в семьи",в котором принимали участие дети,родители и преподаватели художественно-музыкальных отделений</w:t>
      </w:r>
      <w:proofErr w:type="gramStart"/>
      <w:r w:rsidR="009D3DDA" w:rsidRPr="009910F1">
        <w:rPr>
          <w:rFonts w:ascii="Times New Roman" w:hAnsi="Times New Roman" w:cs="Times New Roman"/>
          <w:color w:val="000000" w:themeColor="text1"/>
          <w:sz w:val="24"/>
          <w:szCs w:val="24"/>
          <w:shd w:val="clear" w:color="auto" w:fill="FFFFFF"/>
        </w:rPr>
        <w:t>.П</w:t>
      </w:r>
      <w:proofErr w:type="gramEnd"/>
      <w:r w:rsidR="009D3DDA" w:rsidRPr="009910F1">
        <w:rPr>
          <w:rFonts w:ascii="Times New Roman" w:hAnsi="Times New Roman" w:cs="Times New Roman"/>
          <w:color w:val="000000" w:themeColor="text1"/>
          <w:sz w:val="24"/>
          <w:szCs w:val="24"/>
          <w:shd w:val="clear" w:color="auto" w:fill="FFFFFF"/>
        </w:rPr>
        <w:t>омимо концерта были проведены мастер-классы.Преподаватель О.О.Калашникова провела творческую мастерскую, на которой мальчишки и девчонки своими руками создали плакат-постер "Правила нашего дома", а Н.Н.Ельцова провела мастер-класс для родителей по рисунку. Детской киностудией «Гайны-фильм» был создан видеоролик по итогам мероприятия</w:t>
      </w:r>
      <w:proofErr w:type="gramStart"/>
      <w:r w:rsidR="009D3DDA" w:rsidRPr="009910F1">
        <w:rPr>
          <w:rFonts w:ascii="Times New Roman" w:hAnsi="Times New Roman" w:cs="Times New Roman"/>
          <w:color w:val="000000" w:themeColor="text1"/>
          <w:sz w:val="24"/>
          <w:szCs w:val="24"/>
          <w:shd w:val="clear" w:color="auto" w:fill="FFFFFF"/>
        </w:rPr>
        <w:t>,к</w:t>
      </w:r>
      <w:proofErr w:type="gramEnd"/>
      <w:r w:rsidR="009D3DDA" w:rsidRPr="009910F1">
        <w:rPr>
          <w:rFonts w:ascii="Times New Roman" w:hAnsi="Times New Roman" w:cs="Times New Roman"/>
          <w:color w:val="000000" w:themeColor="text1"/>
          <w:sz w:val="24"/>
          <w:szCs w:val="24"/>
          <w:shd w:val="clear" w:color="auto" w:fill="FFFFFF"/>
        </w:rPr>
        <w:t>оторый набрал огромное количество просмотров в социальных сетях</w:t>
      </w:r>
    </w:p>
    <w:p w:rsidR="009D3DDA" w:rsidRPr="009910F1" w:rsidRDefault="00D9661F" w:rsidP="009D3DDA">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D3DDA" w:rsidRPr="009910F1">
        <w:rPr>
          <w:rFonts w:ascii="Times New Roman" w:hAnsi="Times New Roman" w:cs="Times New Roman"/>
          <w:color w:val="000000" w:themeColor="text1"/>
          <w:sz w:val="24"/>
          <w:szCs w:val="24"/>
          <w:shd w:val="clear" w:color="auto" w:fill="FFFFFF"/>
        </w:rPr>
        <w:t>В марте в  рамках проведения независимой оценки качества условий оказания услуг организациями культуры Гайнского района родителям было предложено онлайн-анкетирование</w:t>
      </w:r>
      <w:proofErr w:type="gramStart"/>
      <w:r w:rsidR="009D3DDA" w:rsidRPr="009910F1">
        <w:rPr>
          <w:rFonts w:ascii="Times New Roman" w:hAnsi="Times New Roman" w:cs="Times New Roman"/>
          <w:color w:val="000000" w:themeColor="text1"/>
          <w:sz w:val="24"/>
          <w:szCs w:val="24"/>
          <w:shd w:val="clear" w:color="auto" w:fill="FFFFFF"/>
        </w:rPr>
        <w:t xml:space="preserve"> ,</w:t>
      </w:r>
      <w:proofErr w:type="gramEnd"/>
      <w:r w:rsidR="009D3DDA" w:rsidRPr="009910F1">
        <w:rPr>
          <w:rFonts w:ascii="Times New Roman" w:hAnsi="Times New Roman" w:cs="Times New Roman"/>
          <w:color w:val="000000" w:themeColor="text1"/>
          <w:sz w:val="24"/>
          <w:szCs w:val="24"/>
          <w:shd w:val="clear" w:color="auto" w:fill="FFFFFF"/>
        </w:rPr>
        <w:t>все родители высоко оценили качество предоставляемых услуг нашей школой</w:t>
      </w:r>
    </w:p>
    <w:p w:rsidR="009D3DDA" w:rsidRPr="009910F1" w:rsidRDefault="00D9661F" w:rsidP="009D3DDA">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D3DDA" w:rsidRPr="009910F1">
        <w:rPr>
          <w:rFonts w:ascii="Times New Roman" w:hAnsi="Times New Roman" w:cs="Times New Roman"/>
          <w:color w:val="000000" w:themeColor="text1"/>
          <w:sz w:val="24"/>
          <w:szCs w:val="24"/>
          <w:shd w:val="clear" w:color="auto" w:fill="FFFFFF"/>
        </w:rPr>
        <w:t>11 октября в музыкальной школе был открыт виртуальный концертный зал</w:t>
      </w:r>
      <w:proofErr w:type="gramStart"/>
      <w:r w:rsidR="009D3DDA" w:rsidRPr="009910F1">
        <w:rPr>
          <w:rFonts w:ascii="Times New Roman" w:hAnsi="Times New Roman" w:cs="Times New Roman"/>
          <w:color w:val="000000" w:themeColor="text1"/>
          <w:sz w:val="24"/>
          <w:szCs w:val="24"/>
          <w:shd w:val="clear" w:color="auto" w:fill="FFFFFF"/>
        </w:rPr>
        <w:t> .</w:t>
      </w:r>
      <w:proofErr w:type="gramEnd"/>
      <w:r w:rsidR="009D3DDA" w:rsidRPr="009910F1">
        <w:rPr>
          <w:rFonts w:ascii="Times New Roman" w:hAnsi="Times New Roman" w:cs="Times New Roman"/>
          <w:color w:val="000000" w:themeColor="text1"/>
          <w:sz w:val="24"/>
          <w:szCs w:val="24"/>
          <w:shd w:val="clear" w:color="auto" w:fill="FFFFFF"/>
        </w:rPr>
        <w:t>На открытии присутствовали глава Гайнского округа Е.Г.Шалгинских ,директор школы искусств Д.Г.Олехова, учащиеся и родители. Был организован небольшой концерт, выступили учащиеся фортепианного отделения, танцевальные номера показала преподаватель О.М.Булатова со своими учениками. А затем все присутствующие посмотрели прямую трансляцию концерта государственного симфонического оркестра "Новая Россия"</w:t>
      </w:r>
      <w:r w:rsidR="009D3DDA" w:rsidRPr="009910F1">
        <w:rPr>
          <w:rFonts w:ascii="Times New Roman" w:hAnsi="Times New Roman" w:cs="Times New Roman"/>
          <w:color w:val="000000" w:themeColor="text1"/>
          <w:sz w:val="24"/>
          <w:szCs w:val="24"/>
          <w:shd w:val="clear" w:color="auto" w:fill="FFFFFF"/>
        </w:rPr>
        <w:br/>
        <w:t>В дальнейшем в виртуальном зале неоднократно демонстрировались концерты академической музыки для учащихся и родителей</w:t>
      </w:r>
      <w:proofErr w:type="gramStart"/>
      <w:r w:rsidR="009D3DDA" w:rsidRPr="009910F1">
        <w:rPr>
          <w:rFonts w:ascii="Times New Roman" w:hAnsi="Times New Roman" w:cs="Times New Roman"/>
          <w:color w:val="000000" w:themeColor="text1"/>
          <w:sz w:val="24"/>
          <w:szCs w:val="24"/>
          <w:shd w:val="clear" w:color="auto" w:fill="FFFFFF"/>
        </w:rPr>
        <w:t>,ч</w:t>
      </w:r>
      <w:proofErr w:type="gramEnd"/>
      <w:r w:rsidR="009D3DDA" w:rsidRPr="009910F1">
        <w:rPr>
          <w:rFonts w:ascii="Times New Roman" w:hAnsi="Times New Roman" w:cs="Times New Roman"/>
          <w:color w:val="000000" w:themeColor="text1"/>
          <w:sz w:val="24"/>
          <w:szCs w:val="24"/>
          <w:shd w:val="clear" w:color="auto" w:fill="FFFFFF"/>
        </w:rPr>
        <w:t>то способствует формированию эстетического вкуса школьников и их родителей,приобщению их к культурному музыкальному наследию.</w:t>
      </w:r>
    </w:p>
    <w:p w:rsidR="009D3DDA" w:rsidRPr="009910F1" w:rsidRDefault="009D3DDA" w:rsidP="009D3DDA">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D9661F" w:rsidRPr="009910F1">
        <w:rPr>
          <w:rFonts w:ascii="Times New Roman" w:hAnsi="Times New Roman" w:cs="Times New Roman"/>
          <w:color w:val="000000" w:themeColor="text1"/>
          <w:sz w:val="24"/>
          <w:szCs w:val="24"/>
          <w:shd w:val="clear" w:color="auto" w:fill="FFFFFF"/>
        </w:rPr>
        <w:t xml:space="preserve">    </w:t>
      </w:r>
      <w:r w:rsidRPr="009910F1">
        <w:rPr>
          <w:rFonts w:ascii="Times New Roman" w:hAnsi="Times New Roman" w:cs="Times New Roman"/>
          <w:color w:val="000000" w:themeColor="text1"/>
          <w:sz w:val="24"/>
          <w:szCs w:val="24"/>
          <w:shd w:val="clear" w:color="auto" w:fill="FFFFFF"/>
        </w:rPr>
        <w:t>Только благодаря неравнодушию и активному участию родителей школа искусств смогла пройти конкурсный отбор в проекте инициативного бюджетирования "Ремонт здания детской музыкальной школы "Гармония"</w:t>
      </w:r>
      <w:proofErr w:type="gramStart"/>
      <w:r w:rsidRPr="009910F1">
        <w:rPr>
          <w:rFonts w:ascii="Times New Roman" w:hAnsi="Times New Roman" w:cs="Times New Roman"/>
          <w:color w:val="000000" w:themeColor="text1"/>
          <w:sz w:val="24"/>
          <w:szCs w:val="24"/>
          <w:shd w:val="clear" w:color="auto" w:fill="FFFFFF"/>
        </w:rPr>
        <w:t>,и</w:t>
      </w:r>
      <w:proofErr w:type="gramEnd"/>
      <w:r w:rsidRPr="009910F1">
        <w:rPr>
          <w:rFonts w:ascii="Times New Roman" w:hAnsi="Times New Roman" w:cs="Times New Roman"/>
          <w:color w:val="000000" w:themeColor="text1"/>
          <w:sz w:val="24"/>
          <w:szCs w:val="24"/>
          <w:shd w:val="clear" w:color="auto" w:fill="FFFFFF"/>
        </w:rPr>
        <w:t xml:space="preserve"> запланированный ремонт был осуществлен!</w:t>
      </w:r>
    </w:p>
    <w:p w:rsidR="009D3DDA" w:rsidRPr="009910F1" w:rsidRDefault="00D9661F" w:rsidP="009D3DDA">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D3DDA" w:rsidRPr="009910F1">
        <w:rPr>
          <w:rFonts w:ascii="Times New Roman" w:hAnsi="Times New Roman" w:cs="Times New Roman"/>
          <w:color w:val="000000" w:themeColor="text1"/>
          <w:sz w:val="24"/>
          <w:szCs w:val="24"/>
          <w:shd w:val="clear" w:color="auto" w:fill="FFFFFF"/>
        </w:rPr>
        <w:t>Традиционно в начале года прошел день открытых дверей,в котором принимали участие дети с родителями и преподаватели</w:t>
      </w:r>
      <w:proofErr w:type="gramStart"/>
      <w:r w:rsidR="009D3DDA" w:rsidRPr="009910F1">
        <w:rPr>
          <w:rFonts w:ascii="Times New Roman" w:hAnsi="Times New Roman" w:cs="Times New Roman"/>
          <w:color w:val="000000" w:themeColor="text1"/>
          <w:sz w:val="24"/>
          <w:szCs w:val="24"/>
          <w:shd w:val="clear" w:color="auto" w:fill="FFFFFF"/>
        </w:rPr>
        <w:t>.Б</w:t>
      </w:r>
      <w:proofErr w:type="gramEnd"/>
      <w:r w:rsidR="009D3DDA" w:rsidRPr="009910F1">
        <w:rPr>
          <w:rFonts w:ascii="Times New Roman" w:hAnsi="Times New Roman" w:cs="Times New Roman"/>
          <w:color w:val="000000" w:themeColor="text1"/>
          <w:sz w:val="24"/>
          <w:szCs w:val="24"/>
          <w:shd w:val="clear" w:color="auto" w:fill="FFFFFF"/>
        </w:rPr>
        <w:t>ыли даны устные рекомендации родителям по выбору направлений для детей,</w:t>
      </w:r>
    </w:p>
    <w:p w:rsidR="009D3DDA" w:rsidRPr="009910F1" w:rsidRDefault="00D9661F" w:rsidP="009D3DDA">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w:t>
      </w:r>
      <w:r w:rsidR="009D3DDA" w:rsidRPr="009910F1">
        <w:rPr>
          <w:rFonts w:ascii="Times New Roman" w:hAnsi="Times New Roman" w:cs="Times New Roman"/>
          <w:color w:val="000000" w:themeColor="text1"/>
          <w:sz w:val="24"/>
          <w:szCs w:val="24"/>
          <w:shd w:val="clear" w:color="auto" w:fill="FFFFFF"/>
        </w:rPr>
        <w:t>13 октября в Центре развития прошло мероприятие "Бабушки и внуки не знают скуки" для учащихся Гайнской начальной школы и их бабушек</w:t>
      </w:r>
      <w:proofErr w:type="gramStart"/>
      <w:r w:rsidR="009D3DDA" w:rsidRPr="009910F1">
        <w:rPr>
          <w:rFonts w:ascii="Times New Roman" w:hAnsi="Times New Roman" w:cs="Times New Roman"/>
          <w:color w:val="000000" w:themeColor="text1"/>
          <w:sz w:val="24"/>
          <w:szCs w:val="24"/>
          <w:shd w:val="clear" w:color="auto" w:fill="FFFFFF"/>
        </w:rPr>
        <w:t xml:space="preserve"> .</w:t>
      </w:r>
      <w:proofErr w:type="gramEnd"/>
      <w:r w:rsidR="009D3DDA" w:rsidRPr="009910F1">
        <w:rPr>
          <w:rFonts w:ascii="Times New Roman" w:hAnsi="Times New Roman" w:cs="Times New Roman"/>
          <w:color w:val="000000" w:themeColor="text1"/>
          <w:sz w:val="24"/>
          <w:szCs w:val="24"/>
          <w:shd w:val="clear" w:color="auto" w:fill="FFFFFF"/>
        </w:rPr>
        <w:t xml:space="preserve">Преподаватели О.М.Булатова, О.О.Калашникова </w:t>
      </w:r>
      <w:r w:rsidR="009D3DDA" w:rsidRPr="009910F1">
        <w:rPr>
          <w:rFonts w:ascii="Times New Roman" w:hAnsi="Times New Roman" w:cs="Times New Roman"/>
          <w:color w:val="000000" w:themeColor="text1"/>
          <w:sz w:val="24"/>
          <w:szCs w:val="24"/>
          <w:shd w:val="clear" w:color="auto" w:fill="FFFFFF"/>
        </w:rPr>
        <w:lastRenderedPageBreak/>
        <w:t>и Н.И.Исаева провели для гостей разнообразные мастер-классы, было интересно и очень душевно!</w:t>
      </w:r>
      <w:r w:rsidR="009D3DDA" w:rsidRPr="009910F1">
        <w:rPr>
          <w:rFonts w:ascii="Times New Roman" w:hAnsi="Times New Roman" w:cs="Times New Roman"/>
          <w:color w:val="000000" w:themeColor="text1"/>
          <w:sz w:val="24"/>
          <w:szCs w:val="24"/>
          <w:shd w:val="clear" w:color="auto" w:fill="FFFFFF"/>
        </w:rPr>
        <w:br/>
        <w:t>Подобные мероприятия не только организуют совместный досуг бабушек и внуков</w:t>
      </w:r>
      <w:proofErr w:type="gramStart"/>
      <w:r w:rsidR="009D3DDA" w:rsidRPr="009910F1">
        <w:rPr>
          <w:rFonts w:ascii="Times New Roman" w:hAnsi="Times New Roman" w:cs="Times New Roman"/>
          <w:color w:val="000000" w:themeColor="text1"/>
          <w:sz w:val="24"/>
          <w:szCs w:val="24"/>
          <w:shd w:val="clear" w:color="auto" w:fill="FFFFFF"/>
        </w:rPr>
        <w:t xml:space="preserve"> ,</w:t>
      </w:r>
      <w:proofErr w:type="gramEnd"/>
      <w:r w:rsidR="009D3DDA" w:rsidRPr="009910F1">
        <w:rPr>
          <w:rFonts w:ascii="Times New Roman" w:hAnsi="Times New Roman" w:cs="Times New Roman"/>
          <w:color w:val="000000" w:themeColor="text1"/>
          <w:sz w:val="24"/>
          <w:szCs w:val="24"/>
          <w:shd w:val="clear" w:color="auto" w:fill="FFFFFF"/>
        </w:rPr>
        <w:t>но формируют у детей ценностное отношение к людям старшего поколения, активизируют интереса детей к семейным ценностям.</w:t>
      </w:r>
    </w:p>
    <w:p w:rsidR="009D3DDA" w:rsidRPr="009910F1" w:rsidRDefault="009D3DDA" w:rsidP="009D3DDA">
      <w:pPr>
        <w:pStyle w:val="c1"/>
        <w:shd w:val="clear" w:color="auto" w:fill="FFFFFF"/>
        <w:spacing w:before="0" w:beforeAutospacing="0" w:after="0" w:afterAutospacing="0"/>
        <w:ind w:firstLine="710"/>
        <w:jc w:val="both"/>
        <w:rPr>
          <w:color w:val="000000" w:themeColor="text1"/>
        </w:rPr>
      </w:pPr>
      <w:r w:rsidRPr="009910F1">
        <w:rPr>
          <w:color w:val="000000" w:themeColor="text1"/>
          <w:shd w:val="clear" w:color="auto" w:fill="FFFFFF"/>
        </w:rPr>
        <w:t>В течении года в ДШИ  проводились разнообразные концерты,на которых приглашались родители,братья и сестры учащихся школы</w:t>
      </w:r>
      <w:proofErr w:type="gramStart"/>
      <w:r w:rsidRPr="009910F1">
        <w:rPr>
          <w:color w:val="000000" w:themeColor="text1"/>
          <w:shd w:val="clear" w:color="auto" w:fill="FFFFFF"/>
        </w:rPr>
        <w:t>.Р</w:t>
      </w:r>
      <w:proofErr w:type="gramEnd"/>
      <w:r w:rsidRPr="009910F1">
        <w:rPr>
          <w:color w:val="000000" w:themeColor="text1"/>
          <w:shd w:val="clear" w:color="auto" w:fill="FFFFFF"/>
        </w:rPr>
        <w:t>одители всегда являются зрителями всех концертов в Культурно-методическом центре во время выступления учащихся нашей школы</w:t>
      </w:r>
      <w:r w:rsidRPr="009910F1">
        <w:rPr>
          <w:rStyle w:val="c3"/>
          <w:color w:val="000000" w:themeColor="text1"/>
        </w:rPr>
        <w:t xml:space="preserve">Возможность выступить в публичном концерте – мощная мотивация, побуждение к действию ученика, удовлетворение потребности ребенка в признании, ощущение практической ценности и пользы своего творчества. </w:t>
      </w:r>
      <w:proofErr w:type="gramStart"/>
      <w:r w:rsidRPr="009910F1">
        <w:rPr>
          <w:rStyle w:val="c3"/>
          <w:color w:val="000000" w:themeColor="text1"/>
        </w:rPr>
        <w:t>Привлечение родителей к творчеству детей в качестве слушателей способствует развитию отношений партнерства и сотрудничества педагога, родителя и ребенка</w:t>
      </w:r>
      <w:proofErr w:type="gramEnd"/>
    </w:p>
    <w:p w:rsidR="009D3DDA" w:rsidRPr="009910F1" w:rsidRDefault="009D3DDA" w:rsidP="009D3DDA">
      <w:pPr>
        <w:jc w:val="both"/>
        <w:rPr>
          <w:rFonts w:ascii="Times New Roman" w:hAnsi="Times New Roman" w:cs="Times New Roman"/>
          <w:color w:val="000000" w:themeColor="text1"/>
          <w:sz w:val="24"/>
          <w:szCs w:val="24"/>
          <w:shd w:val="clear" w:color="auto" w:fill="FFFFFF"/>
        </w:rPr>
      </w:pPr>
    </w:p>
    <w:p w:rsidR="009D3DDA" w:rsidRPr="009910F1" w:rsidRDefault="009D3DDA" w:rsidP="009D3DDA">
      <w:pPr>
        <w:jc w:val="both"/>
        <w:rPr>
          <w:rFonts w:ascii="Times New Roman" w:hAnsi="Times New Roman" w:cs="Times New Roman"/>
          <w:b/>
          <w:color w:val="000000" w:themeColor="text1"/>
          <w:sz w:val="24"/>
          <w:szCs w:val="24"/>
        </w:rPr>
      </w:pPr>
      <w:r w:rsidRPr="009910F1">
        <w:rPr>
          <w:rFonts w:ascii="Times New Roman" w:hAnsi="Times New Roman" w:cs="Times New Roman"/>
          <w:bCs/>
          <w:color w:val="000000" w:themeColor="text1"/>
          <w:sz w:val="24"/>
          <w:szCs w:val="24"/>
        </w:rPr>
        <w:t xml:space="preserve">         Большая просветительская работа ведется преподавателями в социальных сетях. В социальной сети «В контакте» действуют</w:t>
      </w:r>
      <w:r w:rsidRPr="009910F1">
        <w:rPr>
          <w:rFonts w:ascii="Times New Roman" w:hAnsi="Times New Roman" w:cs="Times New Roman"/>
          <w:color w:val="000000" w:themeColor="text1"/>
          <w:sz w:val="24"/>
          <w:szCs w:val="24"/>
          <w:shd w:val="clear" w:color="auto" w:fill="FFFFFF"/>
        </w:rPr>
        <w:t xml:space="preserve"> группы «ДШИ «Гармония», «Центр развития», в которых   дети и родители получают информацию о проводящихся в школе мероприятиях, акциях, комментируют и обсуждают все мероприятия, социально значимые дела в школе. Добавляют и просматривают фотографии с мероприятий, проведенных в школе. Также созданы группы «ДПИ», «Мастерская чудес», «Радуга творчества»</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 xml:space="preserve"> «Детская киностудия», «Отделение ДПИ»  которые ведут сами преподаватели этих отделений. Здесь дается узконаправленная информация для детей и родителей, публикуются фотографии с занятий, с выставок, благодаря чему родители всегда в курсе </w:t>
      </w:r>
      <w:proofErr w:type="gramStart"/>
      <w:r w:rsidRPr="009910F1">
        <w:rPr>
          <w:rFonts w:ascii="Times New Roman" w:hAnsi="Times New Roman" w:cs="Times New Roman"/>
          <w:color w:val="000000" w:themeColor="text1"/>
          <w:sz w:val="24"/>
          <w:szCs w:val="24"/>
          <w:shd w:val="clear" w:color="auto" w:fill="FFFFFF"/>
        </w:rPr>
        <w:t>того-чем</w:t>
      </w:r>
      <w:proofErr w:type="gramEnd"/>
      <w:r w:rsidRPr="009910F1">
        <w:rPr>
          <w:rFonts w:ascii="Times New Roman" w:hAnsi="Times New Roman" w:cs="Times New Roman"/>
          <w:color w:val="000000" w:themeColor="text1"/>
          <w:sz w:val="24"/>
          <w:szCs w:val="24"/>
          <w:shd w:val="clear" w:color="auto" w:fill="FFFFFF"/>
        </w:rPr>
        <w:t xml:space="preserve"> дети занимаются в школе искусств. Постоянно публикуются различные памятки для родителей-по безопасности, по пропаганде здорового образа жизни и т.п</w:t>
      </w:r>
      <w:proofErr w:type="gramStart"/>
      <w:r w:rsidRPr="009910F1">
        <w:rPr>
          <w:rFonts w:ascii="Times New Roman" w:hAnsi="Times New Roman" w:cs="Times New Roman"/>
          <w:color w:val="000000" w:themeColor="text1"/>
          <w:sz w:val="24"/>
          <w:szCs w:val="24"/>
          <w:shd w:val="clear" w:color="auto" w:fill="FFFFFF"/>
        </w:rPr>
        <w:t>.М</w:t>
      </w:r>
      <w:proofErr w:type="gramEnd"/>
      <w:r w:rsidRPr="009910F1">
        <w:rPr>
          <w:rFonts w:ascii="Times New Roman" w:hAnsi="Times New Roman" w:cs="Times New Roman"/>
          <w:color w:val="000000" w:themeColor="text1"/>
          <w:sz w:val="24"/>
          <w:szCs w:val="24"/>
          <w:shd w:val="clear" w:color="auto" w:fill="FFFFFF"/>
        </w:rPr>
        <w:t>етодист также регулярно публикует все новости школы в группе «Моя Родина Гайны», с которыми имеют возможность ознакомиться не только все жители Гайнского района, но и те, кто на данный момент выехал из района, но все равно интересуется событиями на малой Родине</w:t>
      </w:r>
      <w:r w:rsidR="00D9661F" w:rsidRPr="009910F1">
        <w:rPr>
          <w:rFonts w:ascii="Times New Roman" w:hAnsi="Times New Roman" w:cs="Times New Roman"/>
          <w:color w:val="000000" w:themeColor="text1"/>
          <w:sz w:val="24"/>
          <w:szCs w:val="24"/>
          <w:shd w:val="clear" w:color="auto" w:fill="FFFFFF"/>
        </w:rPr>
        <w:t>.В течении года издается газета «Шаги в искусстве</w:t>
      </w:r>
      <w:proofErr w:type="gramStart"/>
      <w:r w:rsidR="00D9661F" w:rsidRPr="009910F1">
        <w:rPr>
          <w:rFonts w:ascii="Times New Roman" w:hAnsi="Times New Roman" w:cs="Times New Roman"/>
          <w:color w:val="000000" w:themeColor="text1"/>
          <w:sz w:val="24"/>
          <w:szCs w:val="24"/>
          <w:shd w:val="clear" w:color="auto" w:fill="FFFFFF"/>
        </w:rPr>
        <w:t>»(</w:t>
      </w:r>
      <w:proofErr w:type="gramEnd"/>
      <w:r w:rsidR="00D9661F" w:rsidRPr="009910F1">
        <w:rPr>
          <w:rFonts w:ascii="Times New Roman" w:hAnsi="Times New Roman" w:cs="Times New Roman"/>
          <w:color w:val="000000" w:themeColor="text1"/>
          <w:sz w:val="24"/>
          <w:szCs w:val="24"/>
          <w:shd w:val="clear" w:color="auto" w:fill="FFFFFF"/>
        </w:rPr>
        <w:t>ответственный Н.Н.Ельцова),в которой для детей и родителей публикуются все новости школы .</w:t>
      </w:r>
    </w:p>
    <w:p w:rsidR="000632C8" w:rsidRPr="009910F1" w:rsidRDefault="00D9661F" w:rsidP="00F95044">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     </w:t>
      </w:r>
      <w:r w:rsidR="009D3DDA" w:rsidRPr="009910F1">
        <w:rPr>
          <w:rFonts w:ascii="Times New Roman" w:hAnsi="Times New Roman" w:cs="Times New Roman"/>
          <w:color w:val="000000" w:themeColor="text1"/>
          <w:sz w:val="24"/>
          <w:szCs w:val="24"/>
          <w:shd w:val="clear" w:color="auto" w:fill="FFFFFF"/>
        </w:rPr>
        <w:t xml:space="preserve">Участие родителей в воспитательном процессе ДШИ «Гармония» делает его радостным, интересным, запоминающимся для детей, пробуждает их души, развивает заложенные природой творческие способности. С другой стороны, совместная работа помогает родителям приобрести уверенность, увидеть свои воспитательные возможности и почувствовать ответственность за своих детей. Воспитание </w:t>
      </w:r>
      <w:proofErr w:type="gramStart"/>
      <w:r w:rsidR="009D3DDA" w:rsidRPr="009910F1">
        <w:rPr>
          <w:rFonts w:ascii="Times New Roman" w:hAnsi="Times New Roman" w:cs="Times New Roman"/>
          <w:color w:val="000000" w:themeColor="text1"/>
          <w:sz w:val="24"/>
          <w:szCs w:val="24"/>
          <w:shd w:val="clear" w:color="auto" w:fill="FFFFFF"/>
        </w:rPr>
        <w:t>прекрасным</w:t>
      </w:r>
      <w:proofErr w:type="gramEnd"/>
      <w:r w:rsidR="009D3DDA" w:rsidRPr="009910F1">
        <w:rPr>
          <w:rFonts w:ascii="Times New Roman" w:hAnsi="Times New Roman" w:cs="Times New Roman"/>
          <w:color w:val="000000" w:themeColor="text1"/>
          <w:sz w:val="24"/>
          <w:szCs w:val="24"/>
          <w:shd w:val="clear" w:color="auto" w:fill="FFFFFF"/>
        </w:rPr>
        <w:t xml:space="preserve"> основывается на положительных эмоциях. </w:t>
      </w:r>
      <w:proofErr w:type="gramStart"/>
      <w:r w:rsidR="009D3DDA" w:rsidRPr="009910F1">
        <w:rPr>
          <w:rFonts w:ascii="Times New Roman" w:hAnsi="Times New Roman" w:cs="Times New Roman"/>
          <w:color w:val="000000" w:themeColor="text1"/>
          <w:sz w:val="24"/>
          <w:szCs w:val="24"/>
          <w:shd w:val="clear" w:color="auto" w:fill="FFFFFF"/>
        </w:rPr>
        <w:t>Мир прекрасного для ребенка начинается в семье.</w:t>
      </w:r>
      <w:proofErr w:type="gramEnd"/>
      <w:r w:rsidR="009D3DDA" w:rsidRPr="009910F1">
        <w:rPr>
          <w:rFonts w:ascii="Times New Roman" w:hAnsi="Times New Roman" w:cs="Times New Roman"/>
          <w:color w:val="000000" w:themeColor="text1"/>
          <w:sz w:val="24"/>
          <w:szCs w:val="24"/>
          <w:shd w:val="clear" w:color="auto" w:fill="FFFFFF"/>
        </w:rPr>
        <w:t xml:space="preserve"> Тонкость ощущение человека, эмоциональная восприимчивость, впечатлительность, чуткость, сопереживание, проникающее в духовный мир другого человека – все это постигается, прежде всего, в семье.</w:t>
      </w:r>
    </w:p>
    <w:p w:rsidR="00B65459" w:rsidRPr="009910F1" w:rsidRDefault="00773802" w:rsidP="0066007E">
      <w:pPr>
        <w:jc w:val="center"/>
        <w:rPr>
          <w:rFonts w:ascii="Times New Roman" w:hAnsi="Times New Roman" w:cs="Times New Roman"/>
          <w:b/>
          <w:color w:val="000000" w:themeColor="text1"/>
          <w:sz w:val="24"/>
          <w:szCs w:val="24"/>
        </w:rPr>
      </w:pPr>
      <w:r w:rsidRPr="009910F1">
        <w:rPr>
          <w:rFonts w:ascii="Times New Roman" w:hAnsi="Times New Roman" w:cs="Times New Roman"/>
          <w:b/>
          <w:color w:val="000000" w:themeColor="text1"/>
          <w:sz w:val="24"/>
          <w:szCs w:val="24"/>
        </w:rPr>
        <w:t>ПРОЕКТНАЯ - ДЕЯТЕЛЬНОСТЬ</w:t>
      </w:r>
    </w:p>
    <w:p w:rsidR="000632C8" w:rsidRPr="009910F1" w:rsidRDefault="00AC7A97" w:rsidP="00D9661F">
      <w:pPr>
        <w:jc w:val="both"/>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rPr>
        <w:t xml:space="preserve">          </w:t>
      </w:r>
      <w:r w:rsidR="000632C8" w:rsidRPr="009910F1">
        <w:rPr>
          <w:rFonts w:ascii="Times New Roman" w:hAnsi="Times New Roman" w:cs="Times New Roman"/>
          <w:color w:val="000000" w:themeColor="text1"/>
          <w:sz w:val="24"/>
          <w:szCs w:val="24"/>
        </w:rPr>
        <w:t>ДШИ «Гармония»</w:t>
      </w:r>
      <w:r w:rsidR="000632C8" w:rsidRPr="009910F1">
        <w:rPr>
          <w:rFonts w:ascii="Times New Roman" w:hAnsi="Times New Roman" w:cs="Times New Roman"/>
          <w:b/>
          <w:color w:val="000000" w:themeColor="text1"/>
          <w:sz w:val="24"/>
          <w:szCs w:val="24"/>
        </w:rPr>
        <w:t xml:space="preserve"> </w:t>
      </w:r>
      <w:r w:rsidR="000632C8" w:rsidRPr="009910F1">
        <w:rPr>
          <w:rFonts w:ascii="Times New Roman" w:hAnsi="Times New Roman" w:cs="Times New Roman"/>
          <w:color w:val="000000" w:themeColor="text1"/>
          <w:sz w:val="24"/>
          <w:szCs w:val="24"/>
          <w:shd w:val="clear" w:color="auto" w:fill="FFFFFF"/>
        </w:rPr>
        <w:t>приняла участие в краевом конкурсе инициативного бюджетировангия,и вошла в список победителей</w:t>
      </w:r>
      <w:proofErr w:type="gramStart"/>
      <w:r w:rsidR="000632C8" w:rsidRPr="009910F1">
        <w:rPr>
          <w:rFonts w:ascii="Times New Roman" w:hAnsi="Times New Roman" w:cs="Times New Roman"/>
          <w:color w:val="000000" w:themeColor="text1"/>
          <w:sz w:val="24"/>
          <w:szCs w:val="24"/>
          <w:shd w:val="clear" w:color="auto" w:fill="FFFFFF"/>
        </w:rPr>
        <w:t>.З</w:t>
      </w:r>
      <w:proofErr w:type="gramEnd"/>
      <w:r w:rsidR="000632C8" w:rsidRPr="009910F1">
        <w:rPr>
          <w:rFonts w:ascii="Times New Roman" w:hAnsi="Times New Roman" w:cs="Times New Roman"/>
          <w:color w:val="000000" w:themeColor="text1"/>
          <w:sz w:val="24"/>
          <w:szCs w:val="24"/>
          <w:shd w:val="clear" w:color="auto" w:fill="FFFFFF"/>
        </w:rPr>
        <w:t>а  счет победы в краевом конкурсе Гайнский округ получил возможность привлечь средства для ремонта здания "Детской школы искусств «Гармония». Общая сумма проекта составила 885 643,20 тысяч рублей. Ремонт был проведен в летний период</w:t>
      </w:r>
      <w:proofErr w:type="gramStart"/>
      <w:r w:rsidR="000632C8" w:rsidRPr="009910F1">
        <w:rPr>
          <w:rFonts w:ascii="Times New Roman" w:hAnsi="Times New Roman" w:cs="Times New Roman"/>
          <w:color w:val="000000" w:themeColor="text1"/>
          <w:sz w:val="24"/>
          <w:szCs w:val="24"/>
          <w:shd w:val="clear" w:color="auto" w:fill="FFFFFF"/>
        </w:rPr>
        <w:t>,и</w:t>
      </w:r>
      <w:proofErr w:type="gramEnd"/>
      <w:r w:rsidR="000632C8" w:rsidRPr="009910F1">
        <w:rPr>
          <w:rFonts w:ascii="Times New Roman" w:hAnsi="Times New Roman" w:cs="Times New Roman"/>
          <w:color w:val="000000" w:themeColor="text1"/>
          <w:sz w:val="24"/>
          <w:szCs w:val="24"/>
          <w:shd w:val="clear" w:color="auto" w:fill="FFFFFF"/>
        </w:rPr>
        <w:t xml:space="preserve"> сейчас в обновленном актовом зале проводятся разнообразные мероприятия для детей и взрослых,организуются просмотры фильмов в виртуальном кинозале</w:t>
      </w:r>
    </w:p>
    <w:p w:rsidR="00AC7A97" w:rsidRPr="009910F1" w:rsidRDefault="00AC7A97" w:rsidP="000632C8">
      <w:pPr>
        <w:rPr>
          <w:rFonts w:ascii="Times New Roman" w:hAnsi="Times New Roman" w:cs="Times New Roman"/>
          <w:b/>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  </w:t>
      </w:r>
      <w:r w:rsidR="00D9661F" w:rsidRPr="009910F1">
        <w:rPr>
          <w:rFonts w:ascii="Times New Roman" w:hAnsi="Times New Roman" w:cs="Times New Roman"/>
          <w:color w:val="000000" w:themeColor="text1"/>
          <w:sz w:val="24"/>
          <w:szCs w:val="24"/>
          <w:shd w:val="clear" w:color="auto" w:fill="FFFFFF"/>
        </w:rPr>
        <w:t xml:space="preserve">    </w:t>
      </w:r>
      <w:r w:rsidRPr="009910F1">
        <w:rPr>
          <w:rFonts w:ascii="Times New Roman" w:hAnsi="Times New Roman" w:cs="Times New Roman"/>
          <w:color w:val="000000" w:themeColor="text1"/>
          <w:sz w:val="24"/>
          <w:szCs w:val="24"/>
          <w:shd w:val="clear" w:color="auto" w:fill="FFFFFF"/>
        </w:rPr>
        <w:t>Продолжила реализацию ВЦП «Территория безопасности»</w:t>
      </w:r>
      <w:proofErr w:type="gramStart"/>
      <w:r w:rsidRPr="009910F1">
        <w:rPr>
          <w:rFonts w:ascii="Times New Roman" w:hAnsi="Times New Roman" w:cs="Times New Roman"/>
          <w:color w:val="000000" w:themeColor="text1"/>
          <w:sz w:val="24"/>
          <w:szCs w:val="24"/>
          <w:shd w:val="clear" w:color="auto" w:fill="FFFFFF"/>
        </w:rPr>
        <w:t>,р</w:t>
      </w:r>
      <w:proofErr w:type="gramEnd"/>
      <w:r w:rsidRPr="009910F1">
        <w:rPr>
          <w:rFonts w:ascii="Times New Roman" w:hAnsi="Times New Roman" w:cs="Times New Roman"/>
          <w:color w:val="000000" w:themeColor="text1"/>
          <w:sz w:val="24"/>
          <w:szCs w:val="24"/>
          <w:shd w:val="clear" w:color="auto" w:fill="FFFFFF"/>
        </w:rPr>
        <w:t>уководитель Н.В.Демина</w:t>
      </w:r>
      <w:r w:rsidR="006C08A1" w:rsidRPr="009910F1">
        <w:rPr>
          <w:rFonts w:ascii="Times New Roman" w:hAnsi="Times New Roman" w:cs="Times New Roman"/>
          <w:color w:val="000000" w:themeColor="text1"/>
          <w:sz w:val="24"/>
          <w:szCs w:val="24"/>
        </w:rPr>
        <w:t xml:space="preserve"> ,было проведено  17 мероприятий, в которых приняло участие 406 детей и взрослых</w:t>
      </w:r>
    </w:p>
    <w:tbl>
      <w:tblPr>
        <w:tblStyle w:val="a7"/>
        <w:tblW w:w="11057" w:type="dxa"/>
        <w:tblLayout w:type="fixed"/>
        <w:tblLook w:val="04A0"/>
      </w:tblPr>
      <w:tblGrid>
        <w:gridCol w:w="3085"/>
        <w:gridCol w:w="1276"/>
        <w:gridCol w:w="1510"/>
        <w:gridCol w:w="5186"/>
      </w:tblGrid>
      <w:tr w:rsidR="000910E3" w:rsidRPr="009910F1" w:rsidTr="00F95044">
        <w:tc>
          <w:tcPr>
            <w:tcW w:w="11057" w:type="dxa"/>
            <w:gridSpan w:val="4"/>
          </w:tcPr>
          <w:p w:rsidR="000910E3" w:rsidRPr="009910F1" w:rsidRDefault="000910E3" w:rsidP="000910E3">
            <w:pPr>
              <w:jc w:val="cente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Информация о проведенных мероприятиях  ВЦП «Территория безопасности» за 2022 год</w:t>
            </w:r>
          </w:p>
        </w:tc>
      </w:tr>
      <w:tr w:rsidR="000910E3" w:rsidRPr="009910F1" w:rsidTr="00F95044">
        <w:tc>
          <w:tcPr>
            <w:tcW w:w="3085" w:type="dxa"/>
          </w:tcPr>
          <w:p w:rsidR="000910E3" w:rsidRPr="009910F1" w:rsidRDefault="000910E3" w:rsidP="009D3DD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Название</w:t>
            </w:r>
          </w:p>
        </w:tc>
        <w:tc>
          <w:tcPr>
            <w:tcW w:w="1276" w:type="dxa"/>
          </w:tcPr>
          <w:p w:rsidR="000910E3" w:rsidRPr="009910F1" w:rsidRDefault="000910E3" w:rsidP="009D3DD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t xml:space="preserve">Дата </w:t>
            </w:r>
            <w:r w:rsidRPr="009910F1">
              <w:rPr>
                <w:rFonts w:ascii="Times New Roman" w:hAnsi="Times New Roman" w:cs="Times New Roman"/>
                <w:i/>
                <w:color w:val="000000" w:themeColor="text1"/>
                <w:sz w:val="24"/>
                <w:szCs w:val="24"/>
              </w:rPr>
              <w:lastRenderedPageBreak/>
              <w:t>проведения</w:t>
            </w:r>
          </w:p>
        </w:tc>
        <w:tc>
          <w:tcPr>
            <w:tcW w:w="1510" w:type="dxa"/>
          </w:tcPr>
          <w:p w:rsidR="000910E3" w:rsidRPr="009910F1" w:rsidRDefault="000910E3" w:rsidP="009D3DD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lastRenderedPageBreak/>
              <w:t xml:space="preserve">количество </w:t>
            </w:r>
            <w:r w:rsidRPr="009910F1">
              <w:rPr>
                <w:rFonts w:ascii="Times New Roman" w:hAnsi="Times New Roman" w:cs="Times New Roman"/>
                <w:i/>
                <w:color w:val="000000" w:themeColor="text1"/>
                <w:sz w:val="24"/>
                <w:szCs w:val="24"/>
              </w:rPr>
              <w:lastRenderedPageBreak/>
              <w:t>чело</w:t>
            </w:r>
            <w:r w:rsidR="009D3DDA" w:rsidRPr="009910F1">
              <w:rPr>
                <w:rFonts w:ascii="Times New Roman" w:hAnsi="Times New Roman" w:cs="Times New Roman"/>
                <w:i/>
                <w:color w:val="000000" w:themeColor="text1"/>
                <w:sz w:val="24"/>
                <w:szCs w:val="24"/>
              </w:rPr>
              <w:t>в</w:t>
            </w:r>
            <w:r w:rsidRPr="009910F1">
              <w:rPr>
                <w:rFonts w:ascii="Times New Roman" w:hAnsi="Times New Roman" w:cs="Times New Roman"/>
                <w:i/>
                <w:color w:val="000000" w:themeColor="text1"/>
                <w:sz w:val="24"/>
                <w:szCs w:val="24"/>
              </w:rPr>
              <w:t>ек</w:t>
            </w:r>
          </w:p>
        </w:tc>
        <w:tc>
          <w:tcPr>
            <w:tcW w:w="5186" w:type="dxa"/>
          </w:tcPr>
          <w:p w:rsidR="000910E3" w:rsidRPr="009910F1" w:rsidRDefault="000910E3" w:rsidP="009D3DDA">
            <w:pPr>
              <w:rPr>
                <w:rFonts w:ascii="Times New Roman" w:hAnsi="Times New Roman" w:cs="Times New Roman"/>
                <w:i/>
                <w:color w:val="000000" w:themeColor="text1"/>
                <w:sz w:val="24"/>
                <w:szCs w:val="24"/>
              </w:rPr>
            </w:pPr>
            <w:r w:rsidRPr="009910F1">
              <w:rPr>
                <w:rFonts w:ascii="Times New Roman" w:hAnsi="Times New Roman" w:cs="Times New Roman"/>
                <w:i/>
                <w:color w:val="000000" w:themeColor="text1"/>
                <w:sz w:val="24"/>
                <w:szCs w:val="24"/>
              </w:rPr>
              <w:lastRenderedPageBreak/>
              <w:t>Краткая информация по итогам</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lastRenderedPageBreak/>
              <w:t>Участие в XI конкурсе творческих работ «Безопасный Интернет»</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февраль </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4 человека </w:t>
            </w: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 место «Гайны-фильм»,4 чел</w:t>
            </w:r>
            <w:proofErr w:type="gramStart"/>
            <w:r w:rsidRPr="009910F1">
              <w:rPr>
                <w:rFonts w:ascii="Times New Roman" w:hAnsi="Times New Roman" w:cs="Times New Roman"/>
                <w:color w:val="000000" w:themeColor="text1"/>
                <w:sz w:val="24"/>
                <w:szCs w:val="24"/>
              </w:rPr>
              <w:t>.В</w:t>
            </w:r>
            <w:proofErr w:type="gramEnd"/>
            <w:r w:rsidRPr="009910F1">
              <w:rPr>
                <w:rFonts w:ascii="Times New Roman" w:hAnsi="Times New Roman" w:cs="Times New Roman"/>
                <w:color w:val="000000" w:themeColor="text1"/>
                <w:sz w:val="24"/>
                <w:szCs w:val="24"/>
              </w:rPr>
              <w:t>ыезжали на награждение в г.Пермь</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shd w:val="clear" w:color="auto" w:fill="FFFFFF"/>
              </w:rPr>
            </w:pPr>
            <w:bookmarkStart w:id="0" w:name="OLE_LINK1"/>
            <w:r w:rsidRPr="009910F1">
              <w:rPr>
                <w:rFonts w:ascii="Times New Roman" w:hAnsi="Times New Roman" w:cs="Times New Roman"/>
                <w:color w:val="000000" w:themeColor="text1"/>
                <w:sz w:val="24"/>
                <w:szCs w:val="24"/>
              </w:rPr>
              <w:t>Участие в краевом конкурсе  социальной рекламы антинаркотической направленности и пропаганды здорового образа жизни «Спасем жизнь вместе»</w:t>
            </w:r>
            <w:bookmarkEnd w:id="0"/>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февраль </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 человек</w:t>
            </w: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Детская киностудия «Гайны-фильм»</w:t>
            </w:r>
            <w:proofErr w:type="gramStart"/>
            <w:r w:rsidRPr="009910F1">
              <w:rPr>
                <w:rFonts w:ascii="Times New Roman" w:hAnsi="Times New Roman" w:cs="Times New Roman"/>
                <w:color w:val="000000" w:themeColor="text1"/>
                <w:sz w:val="24"/>
                <w:szCs w:val="24"/>
              </w:rPr>
              <w:t>.В</w:t>
            </w:r>
            <w:proofErr w:type="gramEnd"/>
            <w:r w:rsidRPr="009910F1">
              <w:rPr>
                <w:rFonts w:ascii="Times New Roman" w:hAnsi="Times New Roman" w:cs="Times New Roman"/>
                <w:color w:val="000000" w:themeColor="text1"/>
                <w:sz w:val="24"/>
                <w:szCs w:val="24"/>
              </w:rPr>
              <w:t>идеоролик «Я за безопасный образ жизни»</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Интеллектуальная игра «Безопасная жизнедеятельность»</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22 апреля</w:t>
            </w:r>
          </w:p>
        </w:tc>
        <w:tc>
          <w:tcPr>
            <w:tcW w:w="1510"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8 команд (28 чел)-41всего с педагогами и жюри</w:t>
            </w:r>
          </w:p>
          <w:p w:rsidR="000910E3" w:rsidRPr="009910F1" w:rsidRDefault="000910E3" w:rsidP="009D3DDA">
            <w:pPr>
              <w:rPr>
                <w:rFonts w:ascii="Times New Roman" w:hAnsi="Times New Roman" w:cs="Times New Roman"/>
                <w:color w:val="000000" w:themeColor="text1"/>
                <w:sz w:val="24"/>
                <w:szCs w:val="24"/>
              </w:rPr>
            </w:pP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1 место- команда «Дневной дозор» (Власова Карина, Исаев Андрей, Топычканова Мария, Шутов Александр) МБОУ «Гайнская СОШ», педагог Бубнова Т.В.</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 2 место-команда «Патриот» (Доронина Милена, Исаева Ирина, Степанова Мария, Щукова Анастасия) МБОУ «Гайнская СОШ» педагог Бубнова Т.В.;</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3 место-команда «220»(Тиунов Тимур, Шаньшеров Георгий, Тиунова Венера, Король Диана) МБОУ «Сергеевская СОШ» педагог Петрова Н.М. Призеры были награждены дипломами и призами.</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Также за участие в интеллектуальной игре были поощрены команды «Спасатели с планеты безопасности» (МБОУ «Лесокамская ООШ»</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едагог Иванчина И.И.), «Звонок» (МБОУ «Сергеевская СОШ»,педагог Кольчурина Е.В.), «Патриот»(МБОУ «Лесокамская ООШ»,педагог Иванчина И.И.), «Спасатели» (МБОУ «Усть-Черновская СОШ»,педагог Картнер Е.Ю.), «Патриоты»(МБОУ «Сейвинская ООШ»,педагог Мышкин М.В.)</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Межмуниципальные соревнования «Огненная дуга»</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25 мая</w:t>
            </w:r>
          </w:p>
        </w:tc>
        <w:tc>
          <w:tcPr>
            <w:tcW w:w="1510"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7 команд(28 чел) </w:t>
            </w:r>
          </w:p>
        </w:tc>
        <w:tc>
          <w:tcPr>
            <w:tcW w:w="5186" w:type="dxa"/>
          </w:tcPr>
          <w:p w:rsidR="000910E3" w:rsidRPr="009910F1" w:rsidRDefault="000910E3"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 «220 ВОЛЬТ» (МБОУ «Сергеевская СОШ»</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едагоги Петрова Н.М., Кольчурина Е.В.), «ЭКСТРЕМАЛЫ «(МБОУ «Верхнестарицкая СОШ» филиал «Касимовская ООШ»,педагог Тиунова Р.В., «ОГНЕБОРЦЫ»(МБОУ «Лесокамская ООШ», педагог Шипицин В.А).,«ФАКЕЛ» (МБОУ «Косинская СОШ»,педагог Ю.Н.Кузьминых),«Т-34» (МБОУ «Сергеевская СОШ»,педагоги Петрова Н.М., Кольчурина Е.В.), «ДЮП» (МБОУ «Гайнская СОШ»,педагог Тиунов Б.М.) и «ГОРЯЧИЕ СЕРДЦА)  результате 1 место заняла команда «ФАКЕЛ» (МБОУ «Косинская СОШ»</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 xml:space="preserve">едагог Ю.Н.Кузьминых),2 место-команда «Т-34» (МБОУ «Сергеевская СОШ»,педагоги Петрова Н.М., Кольчурина Е.В.), 3 места у команд «ДЮП» (МБОУ «Гайнская СОШ»,педагог Тиунов Б.М.) и «Горячие сердца» (МБОУ «Косинская СОШ»,педагог Ю.Н.Кузьминых). Дипломами и призами были награждены и </w:t>
            </w:r>
            <w:r w:rsidRPr="009910F1">
              <w:rPr>
                <w:rFonts w:ascii="Times New Roman" w:hAnsi="Times New Roman" w:cs="Times New Roman"/>
                <w:color w:val="000000" w:themeColor="text1"/>
                <w:sz w:val="24"/>
                <w:szCs w:val="24"/>
                <w:shd w:val="clear" w:color="auto" w:fill="FFFFFF"/>
              </w:rPr>
              <w:lastRenderedPageBreak/>
              <w:t>призеры и участники, также были поощрены команды, показавшие лучшие результаты на этапах</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Муниципальные соревнования «Безопасное колесо»</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17 июня</w:t>
            </w:r>
          </w:p>
        </w:tc>
        <w:tc>
          <w:tcPr>
            <w:tcW w:w="1510"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6 команд,24 участника</w:t>
            </w:r>
          </w:p>
        </w:tc>
        <w:tc>
          <w:tcPr>
            <w:tcW w:w="5186"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«Орлы» (МБОУ «Верхнестарицкая СОШ филиал «Касимовская ООШ»</w:t>
            </w:r>
            <w:proofErr w:type="gramStart"/>
            <w:r w:rsidRPr="009910F1">
              <w:rPr>
                <w:rFonts w:ascii="Times New Roman" w:hAnsi="Times New Roman" w:cs="Times New Roman"/>
                <w:color w:val="000000" w:themeColor="text1"/>
                <w:sz w:val="24"/>
                <w:szCs w:val="24"/>
                <w:shd w:val="clear" w:color="auto" w:fill="FFFFFF"/>
              </w:rPr>
              <w:t>,п</w:t>
            </w:r>
            <w:proofErr w:type="gramEnd"/>
            <w:r w:rsidRPr="009910F1">
              <w:rPr>
                <w:rFonts w:ascii="Times New Roman" w:hAnsi="Times New Roman" w:cs="Times New Roman"/>
                <w:color w:val="000000" w:themeColor="text1"/>
                <w:sz w:val="24"/>
                <w:szCs w:val="24"/>
                <w:shd w:val="clear" w:color="auto" w:fill="FFFFFF"/>
              </w:rPr>
              <w:t>едагог Р.В.Тиунова»), «Дорожный патруль»(МБОУ «Гайнская СОШ»,педагог Ю.В.Анфалов), «Чемпион» (МБОУ «Лесокамочка»,педагог И.И.Иванчина), «Зеленый свет» (Центр развития, педагог О.О.Калашникова»), «Молния» (МБОУ «Верхнестарицкая СОШ филиал «Касимовская ООШ»,педагог Р.В.Тиунова), «Дружные ребята»(МБОУ «Гайнская СОШ»,педагог Анфалова Е.А.</w:t>
            </w:r>
          </w:p>
          <w:p w:rsidR="000910E3" w:rsidRPr="009910F1" w:rsidRDefault="000910E3"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1 мест</w:t>
            </w:r>
            <w:proofErr w:type="gramStart"/>
            <w:r w:rsidRPr="009910F1">
              <w:rPr>
                <w:rFonts w:ascii="Times New Roman" w:hAnsi="Times New Roman" w:cs="Times New Roman"/>
                <w:color w:val="000000" w:themeColor="text1"/>
                <w:sz w:val="24"/>
                <w:szCs w:val="24"/>
                <w:shd w:val="clear" w:color="auto" w:fill="FFFFFF"/>
              </w:rPr>
              <w:t>о-</w:t>
            </w:r>
            <w:proofErr w:type="gramEnd"/>
            <w:r w:rsidRPr="009910F1">
              <w:rPr>
                <w:rFonts w:ascii="Times New Roman" w:hAnsi="Times New Roman" w:cs="Times New Roman"/>
                <w:color w:val="000000" w:themeColor="text1"/>
                <w:sz w:val="24"/>
                <w:szCs w:val="24"/>
                <w:shd w:val="clear" w:color="auto" w:fill="FFFFFF"/>
              </w:rPr>
              <w:t xml:space="preserve"> «Дорожный патруль»(МБОУ «Гайнская СОШ»,педагог Ю.В.Анфалов),</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2 место- «Молния» (МБОУ «Верхнестарицкая СОШ филиал «Касимовская ООШ»,педагог Р.В.Тиунова,</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3 место-«Зеленый свет» (Центр развития, педагог О.О.Калашникова»)</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Кроме призеров были награждены команды, показавшие лучшие результаты на эта</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Акция «</w:t>
            </w:r>
            <w:proofErr w:type="gramStart"/>
            <w:r w:rsidRPr="009910F1">
              <w:rPr>
                <w:rFonts w:ascii="Times New Roman" w:hAnsi="Times New Roman" w:cs="Times New Roman"/>
                <w:color w:val="000000" w:themeColor="text1"/>
                <w:sz w:val="24"/>
                <w:szCs w:val="24"/>
              </w:rPr>
              <w:t>Здоровые</w:t>
            </w:r>
            <w:proofErr w:type="gramEnd"/>
            <w:r w:rsidRPr="009910F1">
              <w:rPr>
                <w:rFonts w:ascii="Times New Roman" w:hAnsi="Times New Roman" w:cs="Times New Roman"/>
                <w:color w:val="000000" w:themeColor="text1"/>
                <w:sz w:val="24"/>
                <w:szCs w:val="24"/>
              </w:rPr>
              <w:t xml:space="preserve"> дети-здоровое будущее»</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7 апреля </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54</w:t>
            </w: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Проведение физической зарядки</w:t>
            </w:r>
            <w:proofErr w:type="gramStart"/>
            <w:r w:rsidRPr="009910F1">
              <w:rPr>
                <w:rFonts w:ascii="Times New Roman" w:hAnsi="Times New Roman" w:cs="Times New Roman"/>
                <w:color w:val="000000" w:themeColor="text1"/>
                <w:sz w:val="24"/>
                <w:szCs w:val="24"/>
              </w:rPr>
              <w:t>.К</w:t>
            </w:r>
            <w:proofErr w:type="gramEnd"/>
            <w:r w:rsidRPr="009910F1">
              <w:rPr>
                <w:rFonts w:ascii="Times New Roman" w:hAnsi="Times New Roman" w:cs="Times New Roman"/>
                <w:color w:val="000000" w:themeColor="text1"/>
                <w:sz w:val="24"/>
                <w:szCs w:val="24"/>
              </w:rPr>
              <w:t>онкурс рисунков и плакатов</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Участие в фестиваль </w:t>
            </w:r>
            <w:proofErr w:type="gramStart"/>
            <w:r w:rsidRPr="009910F1">
              <w:rPr>
                <w:rFonts w:ascii="Times New Roman" w:hAnsi="Times New Roman" w:cs="Times New Roman"/>
                <w:color w:val="000000" w:themeColor="text1"/>
                <w:sz w:val="24"/>
                <w:szCs w:val="24"/>
                <w:shd w:val="clear" w:color="auto" w:fill="FFFFFF"/>
              </w:rPr>
              <w:t>социальной</w:t>
            </w:r>
            <w:proofErr w:type="gramEnd"/>
            <w:r w:rsidRPr="009910F1">
              <w:rPr>
                <w:rFonts w:ascii="Times New Roman" w:hAnsi="Times New Roman" w:cs="Times New Roman"/>
                <w:color w:val="000000" w:themeColor="text1"/>
                <w:sz w:val="24"/>
                <w:szCs w:val="24"/>
                <w:shd w:val="clear" w:color="auto" w:fill="FFFFFF"/>
              </w:rPr>
              <w:t xml:space="preserve"> релкамы «Выбери жизнь»</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апрель </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5 человек</w:t>
            </w: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Съемка видеоролика по ЗОЖ</w:t>
            </w:r>
            <w:proofErr w:type="gramStart"/>
            <w:r w:rsidRPr="009910F1">
              <w:rPr>
                <w:rFonts w:ascii="Times New Roman" w:hAnsi="Times New Roman" w:cs="Times New Roman"/>
                <w:color w:val="000000" w:themeColor="text1"/>
                <w:sz w:val="24"/>
                <w:szCs w:val="24"/>
              </w:rPr>
              <w:t>.К</w:t>
            </w:r>
            <w:proofErr w:type="gramEnd"/>
            <w:r w:rsidRPr="009910F1">
              <w:rPr>
                <w:rFonts w:ascii="Times New Roman" w:hAnsi="Times New Roman" w:cs="Times New Roman"/>
                <w:color w:val="000000" w:themeColor="text1"/>
                <w:sz w:val="24"/>
                <w:szCs w:val="24"/>
              </w:rPr>
              <w:t>иностудия «Гайны-фильм»</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Муниципальные семейные соревнования «За безопасность всей семьей!</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23 июля</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16 участников,5 членов жюри</w:t>
            </w:r>
            <w:proofErr w:type="gramStart"/>
            <w:r w:rsidRPr="009910F1">
              <w:rPr>
                <w:rFonts w:ascii="Times New Roman" w:hAnsi="Times New Roman" w:cs="Times New Roman"/>
                <w:color w:val="000000" w:themeColor="text1"/>
                <w:sz w:val="24"/>
                <w:szCs w:val="24"/>
              </w:rPr>
              <w:t>,в</w:t>
            </w:r>
            <w:proofErr w:type="gramEnd"/>
            <w:r w:rsidRPr="009910F1">
              <w:rPr>
                <w:rFonts w:ascii="Times New Roman" w:hAnsi="Times New Roman" w:cs="Times New Roman"/>
                <w:color w:val="000000" w:themeColor="text1"/>
                <w:sz w:val="24"/>
                <w:szCs w:val="24"/>
              </w:rPr>
              <w:t>сего 21 человек</w:t>
            </w: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В начале соревнований команды приветствовали куратор конкурса Н.В.Демина и главный судья И.Э.Утробин</w:t>
            </w:r>
            <w:proofErr w:type="gramStart"/>
            <w:r w:rsidRPr="009910F1">
              <w:rPr>
                <w:rFonts w:ascii="Times New Roman" w:hAnsi="Times New Roman" w:cs="Times New Roman"/>
                <w:color w:val="000000" w:themeColor="text1"/>
                <w:sz w:val="24"/>
                <w:szCs w:val="24"/>
                <w:shd w:val="clear" w:color="auto" w:fill="FFFFFF"/>
              </w:rPr>
              <w:t>,а</w:t>
            </w:r>
            <w:proofErr w:type="gramEnd"/>
            <w:r w:rsidRPr="009910F1">
              <w:rPr>
                <w:rFonts w:ascii="Times New Roman" w:hAnsi="Times New Roman" w:cs="Times New Roman"/>
                <w:color w:val="000000" w:themeColor="text1"/>
                <w:sz w:val="24"/>
                <w:szCs w:val="24"/>
                <w:shd w:val="clear" w:color="auto" w:fill="FFFFFF"/>
              </w:rPr>
              <w:t xml:space="preserve"> затем юные участники отвечали на вопросы по знакам дорожного движения ,взрослые участники -сдавали экзамен по ПДД . После экзамена каждая команда оказывала первую доврачебную помощь.</w:t>
            </w:r>
            <w:r w:rsidRPr="009910F1">
              <w:rPr>
                <w:rFonts w:ascii="Times New Roman" w:hAnsi="Times New Roman" w:cs="Times New Roman"/>
                <w:color w:val="000000" w:themeColor="text1"/>
                <w:sz w:val="24"/>
                <w:szCs w:val="24"/>
                <w:shd w:val="clear" w:color="auto" w:fill="FFFFFF"/>
              </w:rPr>
              <w:br/>
              <w:t>И все же самыми захватывающими стали практические этапы! </w:t>
            </w:r>
            <w:proofErr w:type="gramStart"/>
            <w:r w:rsidRPr="009910F1">
              <w:rPr>
                <w:rFonts w:ascii="Times New Roman" w:hAnsi="Times New Roman" w:cs="Times New Roman"/>
                <w:color w:val="000000" w:themeColor="text1"/>
                <w:sz w:val="24"/>
                <w:szCs w:val="24"/>
                <w:shd w:val="clear" w:color="auto" w:fill="FFFFFF"/>
              </w:rPr>
              <w:t>Вначале мамы и папы «болели» за своих детей-юные участники на велосипедах показывали фигурное маневрирование по заданному маршруту с преодолением препятствий.</w:t>
            </w:r>
            <w:proofErr w:type="gramEnd"/>
            <w:r w:rsidRPr="009910F1">
              <w:rPr>
                <w:rFonts w:ascii="Times New Roman" w:hAnsi="Times New Roman" w:cs="Times New Roman"/>
                <w:color w:val="000000" w:themeColor="text1"/>
                <w:sz w:val="24"/>
                <w:szCs w:val="24"/>
                <w:shd w:val="clear" w:color="auto" w:fill="FFFFFF"/>
              </w:rPr>
              <w:br/>
              <w:t xml:space="preserve">А затем </w:t>
            </w:r>
            <w:proofErr w:type="gramStart"/>
            <w:r w:rsidRPr="009910F1">
              <w:rPr>
                <w:rFonts w:ascii="Times New Roman" w:hAnsi="Times New Roman" w:cs="Times New Roman"/>
                <w:color w:val="000000" w:themeColor="text1"/>
                <w:sz w:val="24"/>
                <w:szCs w:val="24"/>
                <w:shd w:val="clear" w:color="auto" w:fill="FFFFFF"/>
              </w:rPr>
              <w:t>детишки</w:t>
            </w:r>
            <w:proofErr w:type="gramEnd"/>
            <w:r w:rsidRPr="009910F1">
              <w:rPr>
                <w:rFonts w:ascii="Times New Roman" w:hAnsi="Times New Roman" w:cs="Times New Roman"/>
                <w:color w:val="000000" w:themeColor="text1"/>
                <w:sz w:val="24"/>
                <w:szCs w:val="24"/>
                <w:shd w:val="clear" w:color="auto" w:fill="FFFFFF"/>
              </w:rPr>
              <w:t xml:space="preserve"> с волнением наблюдали за тем, как взрослые участники демонстрировали навыки вождения автомобиля на этапе «Автодром». В перерыве между этапами все участники баловали себя чаем с выпечкой.</w:t>
            </w:r>
            <w:r w:rsidRPr="009910F1">
              <w:rPr>
                <w:rFonts w:ascii="Times New Roman" w:hAnsi="Times New Roman" w:cs="Times New Roman"/>
                <w:color w:val="000000" w:themeColor="text1"/>
                <w:sz w:val="24"/>
                <w:szCs w:val="24"/>
                <w:shd w:val="clear" w:color="auto" w:fill="FFFFFF"/>
              </w:rPr>
              <w:br/>
              <w:t>После всех туров, пока жюри (И.Э.Утробин, Е.А.Щуцкая, В.С.Лодягин</w:t>
            </w:r>
            <w:proofErr w:type="gramStart"/>
            <w:r w:rsidRPr="009910F1">
              <w:rPr>
                <w:rFonts w:ascii="Times New Roman" w:hAnsi="Times New Roman" w:cs="Times New Roman"/>
                <w:color w:val="000000" w:themeColor="text1"/>
                <w:sz w:val="24"/>
                <w:szCs w:val="24"/>
                <w:shd w:val="clear" w:color="auto" w:fill="FFFFFF"/>
              </w:rPr>
              <w:t>,Д</w:t>
            </w:r>
            <w:proofErr w:type="gramEnd"/>
            <w:r w:rsidRPr="009910F1">
              <w:rPr>
                <w:rFonts w:ascii="Times New Roman" w:hAnsi="Times New Roman" w:cs="Times New Roman"/>
                <w:color w:val="000000" w:themeColor="text1"/>
                <w:sz w:val="24"/>
                <w:szCs w:val="24"/>
                <w:shd w:val="clear" w:color="auto" w:fill="FFFFFF"/>
              </w:rPr>
              <w:t>.Г.Олехова, И.В.Кугуелова)подводило итоги-всех участников пригласили на Гайнский аэродром, где Р.Абдуллин продемонстрировал самолет Ан-2, взрослые и дети с удовольствием осматривали самолет и фотографировались за штурвалом!</w:t>
            </w:r>
            <w:r w:rsidRPr="009910F1">
              <w:rPr>
                <w:rFonts w:ascii="Times New Roman" w:hAnsi="Times New Roman" w:cs="Times New Roman"/>
                <w:color w:val="000000" w:themeColor="text1"/>
                <w:sz w:val="24"/>
                <w:szCs w:val="24"/>
                <w:shd w:val="clear" w:color="auto" w:fill="FFFFFF"/>
              </w:rPr>
              <w:br/>
              <w:t>И вот, спустя 3 часа после начала соревнований</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 xml:space="preserve">на фоне Гайнской пристани члены жюри </w:t>
            </w:r>
            <w:r w:rsidRPr="009910F1">
              <w:rPr>
                <w:rFonts w:ascii="Times New Roman" w:hAnsi="Times New Roman" w:cs="Times New Roman"/>
                <w:color w:val="000000" w:themeColor="text1"/>
                <w:sz w:val="24"/>
                <w:szCs w:val="24"/>
                <w:shd w:val="clear" w:color="auto" w:fill="FFFFFF"/>
              </w:rPr>
              <w:lastRenderedPageBreak/>
              <w:t xml:space="preserve">объявили победителей и вручили Дипломы, медали и призы победителям и призерам : первое место-команда «220»(Гагарины Александр и Даша),  вторые места у команд «Доронины» (Доронины Иван и Милена) и «Оньковы»(Оньковы Анна и Вера),  третье место-«Грустный механик»(Кучевы Игорь и Максим).Призами были поощрены и команды- участники </w:t>
            </w:r>
            <w:proofErr w:type="gramStart"/>
            <w:r w:rsidRPr="009910F1">
              <w:rPr>
                <w:rFonts w:ascii="Times New Roman" w:hAnsi="Times New Roman" w:cs="Times New Roman"/>
                <w:color w:val="000000" w:themeColor="text1"/>
                <w:sz w:val="24"/>
                <w:szCs w:val="24"/>
                <w:shd w:val="clear" w:color="auto" w:fill="FFFFFF"/>
              </w:rPr>
              <w:t>:«</w:t>
            </w:r>
            <w:proofErr w:type="gramEnd"/>
            <w:r w:rsidRPr="009910F1">
              <w:rPr>
                <w:rFonts w:ascii="Times New Roman" w:hAnsi="Times New Roman" w:cs="Times New Roman"/>
                <w:color w:val="000000" w:themeColor="text1"/>
                <w:sz w:val="24"/>
                <w:szCs w:val="24"/>
                <w:shd w:val="clear" w:color="auto" w:fill="FFFFFF"/>
              </w:rPr>
              <w:t>Светофор»(Степанова Ирина и Семчин Ярослав), «Сухановы»(Ковальчук Алла и Суханова Александра), «Детский сад «(Дегтянниковы Сергей и Костя), «Зеленый свет»(Харина Татьяна и Елышева Полина).Награждались команды за этапы «Автодром»(1 место-Иван Доронин, 2 место- Александр Гагарин, 3 место- Сергей Дегтянников), «Фигурное вождение велосипеда»(1 место-Вера Онькова, 2 место-Александра Суханова, 3 место- Милена Доронина).Лучший результат на экзамене по ПДД показал Игорь Кучев, на этапе «Первая доврачебная помощь</w:t>
            </w:r>
            <w:proofErr w:type="gramStart"/>
            <w:r w:rsidRPr="009910F1">
              <w:rPr>
                <w:rFonts w:ascii="Times New Roman" w:hAnsi="Times New Roman" w:cs="Times New Roman"/>
                <w:color w:val="000000" w:themeColor="text1"/>
                <w:sz w:val="24"/>
                <w:szCs w:val="24"/>
                <w:shd w:val="clear" w:color="auto" w:fill="FFFFFF"/>
              </w:rPr>
              <w:t>»-</w:t>
            </w:r>
            <w:proofErr w:type="gramEnd"/>
            <w:r w:rsidRPr="009910F1">
              <w:rPr>
                <w:rFonts w:ascii="Times New Roman" w:hAnsi="Times New Roman" w:cs="Times New Roman"/>
                <w:color w:val="000000" w:themeColor="text1"/>
                <w:sz w:val="24"/>
                <w:szCs w:val="24"/>
                <w:shd w:val="clear" w:color="auto" w:fill="FFFFFF"/>
              </w:rPr>
              <w:t>команда «Грустный механик».</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lastRenderedPageBreak/>
              <w:t>Муниципальный слет «Школа безопасности»</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 октября</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85</w:t>
            </w:r>
          </w:p>
        </w:tc>
        <w:tc>
          <w:tcPr>
            <w:tcW w:w="5186" w:type="dxa"/>
          </w:tcPr>
          <w:p w:rsidR="000910E3" w:rsidRPr="009910F1" w:rsidRDefault="000910E3" w:rsidP="009D3DDA">
            <w:pPr>
              <w:jc w:val="cente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13 команд! Школьные команды: «Чемпион</w:t>
            </w:r>
            <w:proofErr w:type="gramStart"/>
            <w:r w:rsidRPr="009910F1">
              <w:rPr>
                <w:rFonts w:ascii="Times New Roman" w:hAnsi="Times New Roman" w:cs="Times New Roman"/>
                <w:color w:val="000000" w:themeColor="text1"/>
                <w:sz w:val="24"/>
                <w:szCs w:val="24"/>
                <w:shd w:val="clear" w:color="auto" w:fill="FFFFFF"/>
              </w:rPr>
              <w:t>»(</w:t>
            </w:r>
            <w:proofErr w:type="gramEnd"/>
            <w:r w:rsidRPr="009910F1">
              <w:rPr>
                <w:rFonts w:ascii="Times New Roman" w:hAnsi="Times New Roman" w:cs="Times New Roman"/>
                <w:color w:val="000000" w:themeColor="text1"/>
                <w:sz w:val="24"/>
                <w:szCs w:val="24"/>
                <w:shd w:val="clear" w:color="auto" w:fill="FFFFFF"/>
              </w:rPr>
              <w:t>МБОУ «Кебратская ООШ»,педагог Утробина О.Н.), Гайны-BEST»(МБОУ «Гайнская СОШ»,педагоги Тиунов Б.М., Исаев А.В.), «Патриот» (МБОУ «Лесокамочка»,педагог Шипицин В.А.), «Безопасность» (МБОУ «Гайнская СОШ»,педагоги Тиунов Б.М., Исаев А.В.),«ОБЖ» (МБОУ «Харинская ООШ»,педагоги Златин А.А.,Якимова Л.Г) и команды взрослых-«Лесокамочка», «Бригада Улитка», «ФОЦ «Олимп», "Легион",«Кебратские», «Стрела», «Учителя» и «Адреналин».</w:t>
            </w:r>
          </w:p>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Взрослые команды: 1 место-команды «Бригада «Улитка</w:t>
            </w:r>
            <w:proofErr w:type="gramStart"/>
            <w:r w:rsidRPr="009910F1">
              <w:rPr>
                <w:rFonts w:ascii="Times New Roman" w:hAnsi="Times New Roman" w:cs="Times New Roman"/>
                <w:color w:val="000000" w:themeColor="text1"/>
                <w:sz w:val="24"/>
                <w:szCs w:val="24"/>
                <w:shd w:val="clear" w:color="auto" w:fill="FFFFFF"/>
              </w:rPr>
              <w:t>»и</w:t>
            </w:r>
            <w:proofErr w:type="gramEnd"/>
            <w:r w:rsidRPr="009910F1">
              <w:rPr>
                <w:rFonts w:ascii="Times New Roman" w:hAnsi="Times New Roman" w:cs="Times New Roman"/>
                <w:color w:val="000000" w:themeColor="text1"/>
                <w:sz w:val="24"/>
                <w:szCs w:val="24"/>
                <w:shd w:val="clear" w:color="auto" w:fill="FFFFFF"/>
              </w:rPr>
              <w:t xml:space="preserve"> «Адреналин»</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2 место-«Кебратские»</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3 место-«Легион»</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Юношеские команды:</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1 место-«Гайны-BEST»(МБОУ «Гайнская СОШ»,педагоги Тиунов Б.М., Исаев А.В.) 2 место-«Патриот» (МБОУ «Лесокамочка»,педагог Шипицин В.А.)</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3 место-«ОБЖ» (МБОУ «Харинская ООШ»,педагог Златин А.А.)</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Участие краевом конкурсе «Покажи как лучше</w:t>
            </w:r>
            <w:proofErr w:type="gramStart"/>
            <w:r w:rsidRPr="009910F1">
              <w:rPr>
                <w:rFonts w:ascii="Times New Roman" w:hAnsi="Times New Roman" w:cs="Times New Roman"/>
                <w:color w:val="000000" w:themeColor="text1"/>
                <w:sz w:val="24"/>
                <w:szCs w:val="24"/>
              </w:rPr>
              <w:t>.С</w:t>
            </w:r>
            <w:proofErr w:type="gramEnd"/>
            <w:r w:rsidRPr="009910F1">
              <w:rPr>
                <w:rFonts w:ascii="Times New Roman" w:hAnsi="Times New Roman" w:cs="Times New Roman"/>
                <w:color w:val="000000" w:themeColor="text1"/>
                <w:sz w:val="24"/>
                <w:szCs w:val="24"/>
              </w:rPr>
              <w:t>тарт»-по пропаганде ЗОЖ</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Октябрь</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 участник</w:t>
            </w:r>
          </w:p>
        </w:tc>
        <w:tc>
          <w:tcPr>
            <w:tcW w:w="5186"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Диплом финалиста</w:t>
            </w:r>
            <w:proofErr w:type="gramStart"/>
            <w:r w:rsidRPr="009910F1">
              <w:rPr>
                <w:rFonts w:ascii="Times New Roman" w:hAnsi="Times New Roman" w:cs="Times New Roman"/>
                <w:color w:val="000000" w:themeColor="text1"/>
                <w:sz w:val="24"/>
                <w:szCs w:val="24"/>
                <w:shd w:val="clear" w:color="auto" w:fill="FFFFFF"/>
              </w:rPr>
              <w:t>.Д</w:t>
            </w:r>
            <w:proofErr w:type="gramEnd"/>
            <w:r w:rsidRPr="009910F1">
              <w:rPr>
                <w:rFonts w:ascii="Times New Roman" w:hAnsi="Times New Roman" w:cs="Times New Roman"/>
                <w:color w:val="000000" w:themeColor="text1"/>
                <w:sz w:val="24"/>
                <w:szCs w:val="24"/>
                <w:shd w:val="clear" w:color="auto" w:fill="FFFFFF"/>
              </w:rPr>
              <w:t>етская киностудия «Гайны-фильм»</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Краевые соревнования «Школа безопасности»</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октябрь </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 участников</w:t>
            </w:r>
          </w:p>
        </w:tc>
        <w:tc>
          <w:tcPr>
            <w:tcW w:w="5186"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На основании ПОЛОЖЕНИЯ о муниципальных соревнованиях, 1 октября команда сотрудников МКУ «УГЗ ГМО» под названием «Легион» приняла участие в соревнованиях ТЕРРИТОРИЯ БЕЗОПАСНОСТИ 2022 и заняла </w:t>
            </w:r>
            <w:r w:rsidRPr="009910F1">
              <w:rPr>
                <w:rFonts w:ascii="Times New Roman" w:hAnsi="Times New Roman" w:cs="Times New Roman"/>
                <w:color w:val="000000" w:themeColor="text1"/>
                <w:sz w:val="24"/>
                <w:szCs w:val="24"/>
                <w:shd w:val="clear" w:color="auto" w:fill="FFFFFF"/>
              </w:rPr>
              <w:lastRenderedPageBreak/>
              <w:t>3 место в общекомандном зачете.</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«ШКОЛА БЕЗОПАСНОСТИ» - это отличная жизненная школа, формирующая основные навыки безопасности жизнедеятельности. Нам в таких соревнованиях представилась возможность не только проверить свои знания по действиям в чрезвычайных ситуациях, но и на практике показать весь ход поисково-спасательных работ, туристическую и спортивную подготовку, почувствовать ответственность за товарищей, испытать себя в роли спасателя.</w:t>
            </w:r>
            <w:r w:rsidRPr="009910F1">
              <w:rPr>
                <w:rFonts w:ascii="Times New Roman" w:hAnsi="Times New Roman" w:cs="Times New Roman"/>
                <w:color w:val="000000" w:themeColor="text1"/>
                <w:sz w:val="24"/>
                <w:szCs w:val="24"/>
                <w:shd w:val="clear" w:color="auto" w:fill="FFFFFF"/>
              </w:rPr>
              <w:br/>
              <w:t>Спасибо организаторам и судьям данного мероприятия!</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lastRenderedPageBreak/>
              <w:t xml:space="preserve">Участие в краевом конкурсе социальной антикоррупционной рекламы </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Октябрь</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3 человека</w:t>
            </w:r>
          </w:p>
        </w:tc>
        <w:tc>
          <w:tcPr>
            <w:tcW w:w="5186"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Созданы плакаты</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Участие во Всероссийской акции СтопВичСПИД</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Ноябрь </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 человек</w:t>
            </w:r>
          </w:p>
        </w:tc>
        <w:tc>
          <w:tcPr>
            <w:tcW w:w="5186"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Снят видеоролик детской киностудией «</w:t>
            </w:r>
            <w:proofErr w:type="gramStart"/>
            <w:r w:rsidRPr="009910F1">
              <w:rPr>
                <w:rFonts w:ascii="Times New Roman" w:hAnsi="Times New Roman" w:cs="Times New Roman"/>
                <w:color w:val="000000" w:themeColor="text1"/>
                <w:sz w:val="24"/>
                <w:szCs w:val="24"/>
                <w:shd w:val="clear" w:color="auto" w:fill="FFFFFF"/>
              </w:rPr>
              <w:t>Гайны-фильм</w:t>
            </w:r>
            <w:proofErr w:type="gramEnd"/>
            <w:r w:rsidRPr="009910F1">
              <w:rPr>
                <w:rFonts w:ascii="Times New Roman" w:hAnsi="Times New Roman" w:cs="Times New Roman"/>
                <w:color w:val="000000" w:themeColor="text1"/>
                <w:sz w:val="24"/>
                <w:szCs w:val="24"/>
                <w:shd w:val="clear" w:color="auto" w:fill="FFFFFF"/>
              </w:rPr>
              <w:t>»</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xml:space="preserve">Мероприятия по соблюдению правил безопасности </w:t>
            </w:r>
            <w:proofErr w:type="gramStart"/>
            <w:r w:rsidRPr="009910F1">
              <w:rPr>
                <w:rFonts w:ascii="Times New Roman" w:hAnsi="Times New Roman" w:cs="Times New Roman"/>
                <w:color w:val="000000" w:themeColor="text1"/>
                <w:sz w:val="24"/>
                <w:szCs w:val="24"/>
                <w:shd w:val="clear" w:color="auto" w:fill="FFFFFF"/>
              </w:rPr>
              <w:t xml:space="preserve">( </w:t>
            </w:r>
            <w:proofErr w:type="gramEnd"/>
            <w:r w:rsidRPr="009910F1">
              <w:rPr>
                <w:rFonts w:ascii="Times New Roman" w:hAnsi="Times New Roman" w:cs="Times New Roman"/>
                <w:color w:val="000000" w:themeColor="text1"/>
                <w:sz w:val="24"/>
                <w:szCs w:val="24"/>
                <w:shd w:val="clear" w:color="auto" w:fill="FFFFFF"/>
              </w:rPr>
              <w:t>с участием сотрудника ГИБДД  Е.А.Щуцкой)</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27 октября</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28 человек</w:t>
            </w: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Центр развития посетила сотрудник ГИБДД Елена Анатольевна Щуцкая, которая ознакомила ребят с правилами дорожного движения, </w:t>
            </w:r>
            <w:proofErr w:type="gramStart"/>
            <w:r w:rsidRPr="009910F1">
              <w:rPr>
                <w:rFonts w:ascii="Times New Roman" w:hAnsi="Times New Roman" w:cs="Times New Roman"/>
                <w:color w:val="000000" w:themeColor="text1"/>
                <w:sz w:val="24"/>
                <w:szCs w:val="24"/>
                <w:shd w:val="clear" w:color="auto" w:fill="FFFFFF"/>
              </w:rPr>
              <w:t>рассказала-какие</w:t>
            </w:r>
            <w:proofErr w:type="gramEnd"/>
            <w:r w:rsidRPr="009910F1">
              <w:rPr>
                <w:rFonts w:ascii="Times New Roman" w:hAnsi="Times New Roman" w:cs="Times New Roman"/>
                <w:color w:val="000000" w:themeColor="text1"/>
                <w:sz w:val="24"/>
                <w:szCs w:val="24"/>
                <w:shd w:val="clear" w:color="auto" w:fill="FFFFFF"/>
              </w:rPr>
              <w:t xml:space="preserve"> опасности на дороге ожидают тех, кто их не соблюдает, и провела небольшую викторину. Все участники были поощрены сладкими призами.</w:t>
            </w:r>
            <w:r w:rsidRPr="009910F1">
              <w:rPr>
                <w:rFonts w:ascii="Times New Roman" w:hAnsi="Times New Roman" w:cs="Times New Roman"/>
                <w:color w:val="000000" w:themeColor="text1"/>
                <w:sz w:val="24"/>
                <w:szCs w:val="24"/>
                <w:shd w:val="clear" w:color="auto" w:fill="FFFFFF"/>
              </w:rPr>
              <w:br/>
              <w:t xml:space="preserve">Затем методист Наталья Викторовна Демина провела инструктаж по безопасности (правила дорожного движения, пожарная безопасность и т.п.) Особое внимание было уделено порядку действий, если ребенок обнаружил подозрительный предмет. Цель таких </w:t>
            </w:r>
            <w:proofErr w:type="gramStart"/>
            <w:r w:rsidRPr="009910F1">
              <w:rPr>
                <w:rFonts w:ascii="Times New Roman" w:hAnsi="Times New Roman" w:cs="Times New Roman"/>
                <w:color w:val="000000" w:themeColor="text1"/>
                <w:sz w:val="24"/>
                <w:szCs w:val="24"/>
                <w:shd w:val="clear" w:color="auto" w:fill="FFFFFF"/>
              </w:rPr>
              <w:t>инструктажей-научить</w:t>
            </w:r>
            <w:proofErr w:type="gramEnd"/>
            <w:r w:rsidRPr="009910F1">
              <w:rPr>
                <w:rFonts w:ascii="Times New Roman" w:hAnsi="Times New Roman" w:cs="Times New Roman"/>
                <w:color w:val="000000" w:themeColor="text1"/>
                <w:sz w:val="24"/>
                <w:szCs w:val="24"/>
                <w:shd w:val="clear" w:color="auto" w:fill="FFFFFF"/>
              </w:rPr>
              <w:t xml:space="preserve"> детей противостоять опасности и защитить себя в экстремальной ситуации.</w:t>
            </w:r>
          </w:p>
        </w:tc>
      </w:tr>
      <w:tr w:rsidR="000910E3" w:rsidRPr="009910F1" w:rsidTr="00F95044">
        <w:tc>
          <w:tcPr>
            <w:tcW w:w="3085"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rPr>
              <w:t>Муниципальные соревно</w:t>
            </w:r>
            <w:r w:rsidRPr="009910F1">
              <w:rPr>
                <w:rFonts w:ascii="Times New Roman" w:hAnsi="Times New Roman" w:cs="Times New Roman"/>
                <w:color w:val="000000" w:themeColor="text1"/>
                <w:sz w:val="24"/>
                <w:szCs w:val="24"/>
                <w:shd w:val="clear" w:color="auto" w:fill="FFFFFF"/>
              </w:rPr>
              <w:t>вания среди воспитанников детских садов «Азбука безопасности»</w:t>
            </w:r>
          </w:p>
          <w:p w:rsidR="000910E3" w:rsidRPr="009910F1" w:rsidRDefault="000910E3" w:rsidP="009D3DDA">
            <w:pPr>
              <w:rPr>
                <w:rFonts w:ascii="Times New Roman" w:hAnsi="Times New Roman" w:cs="Times New Roman"/>
                <w:color w:val="000000" w:themeColor="text1"/>
                <w:sz w:val="24"/>
                <w:szCs w:val="24"/>
              </w:rPr>
            </w:pP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2 декабря</w:t>
            </w:r>
          </w:p>
        </w:tc>
        <w:tc>
          <w:tcPr>
            <w:tcW w:w="1510"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5 команд,(30 участников, 7 педагогов)</w:t>
            </w:r>
            <w:proofErr w:type="gramStart"/>
            <w:r w:rsidRPr="009910F1">
              <w:rPr>
                <w:rFonts w:ascii="Times New Roman" w:hAnsi="Times New Roman" w:cs="Times New Roman"/>
                <w:color w:val="000000" w:themeColor="text1"/>
                <w:sz w:val="24"/>
                <w:szCs w:val="24"/>
                <w:shd w:val="clear" w:color="auto" w:fill="FFFFFF"/>
              </w:rPr>
              <w:t>,в</w:t>
            </w:r>
            <w:proofErr w:type="gramEnd"/>
            <w:r w:rsidRPr="009910F1">
              <w:rPr>
                <w:rFonts w:ascii="Times New Roman" w:hAnsi="Times New Roman" w:cs="Times New Roman"/>
                <w:color w:val="000000" w:themeColor="text1"/>
                <w:sz w:val="24"/>
                <w:szCs w:val="24"/>
                <w:shd w:val="clear" w:color="auto" w:fill="FFFFFF"/>
              </w:rPr>
              <w:t>сего-41 участник)</w:t>
            </w:r>
          </w:p>
          <w:p w:rsidR="000910E3" w:rsidRPr="009910F1" w:rsidRDefault="000910E3" w:rsidP="009D3DDA">
            <w:pPr>
              <w:rPr>
                <w:rFonts w:ascii="Times New Roman" w:hAnsi="Times New Roman" w:cs="Times New Roman"/>
                <w:color w:val="000000" w:themeColor="text1"/>
                <w:sz w:val="24"/>
                <w:szCs w:val="24"/>
              </w:rPr>
            </w:pP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 В творческом туре 1 место заняла команда «Огоньки»(п</w:t>
            </w:r>
            <w:proofErr w:type="gramStart"/>
            <w:r w:rsidRPr="009910F1">
              <w:rPr>
                <w:rFonts w:ascii="Times New Roman" w:hAnsi="Times New Roman" w:cs="Times New Roman"/>
                <w:color w:val="000000" w:themeColor="text1"/>
                <w:sz w:val="24"/>
                <w:szCs w:val="24"/>
                <w:shd w:val="clear" w:color="auto" w:fill="FFFFFF"/>
              </w:rPr>
              <w:t>.Г</w:t>
            </w:r>
            <w:proofErr w:type="gramEnd"/>
            <w:r w:rsidRPr="009910F1">
              <w:rPr>
                <w:rFonts w:ascii="Times New Roman" w:hAnsi="Times New Roman" w:cs="Times New Roman"/>
                <w:color w:val="000000" w:themeColor="text1"/>
                <w:sz w:val="24"/>
                <w:szCs w:val="24"/>
                <w:shd w:val="clear" w:color="auto" w:fill="FFFFFF"/>
              </w:rPr>
              <w:t>айны),2 места-команды «»Спички-невелички»(Лесокамск) и «Юные пожарные»(п.Сергеевский),3 место-«Дружина юных пожарных»(п.Гайны).После выступления агитбригад и эстафет сотрудники пожарной части познакомили ребятишек со своим обмундированием, рассказали о своей работе. Мальчишки и девчонки слушали их с огромным интересом, открыв рот, а затем с удовольствием пообщались и сфотографировались.</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А в это время судейская комиссия подвела итоги соревнований «Азбука безопасности» -1 мест</w:t>
            </w:r>
            <w:proofErr w:type="gramStart"/>
            <w:r w:rsidRPr="009910F1">
              <w:rPr>
                <w:rFonts w:ascii="Times New Roman" w:hAnsi="Times New Roman" w:cs="Times New Roman"/>
                <w:color w:val="000000" w:themeColor="text1"/>
                <w:sz w:val="24"/>
                <w:szCs w:val="24"/>
                <w:shd w:val="clear" w:color="auto" w:fill="FFFFFF"/>
              </w:rPr>
              <w:t>о-</w:t>
            </w:r>
            <w:proofErr w:type="gramEnd"/>
            <w:r w:rsidRPr="009910F1">
              <w:rPr>
                <w:rFonts w:ascii="Times New Roman" w:hAnsi="Times New Roman" w:cs="Times New Roman"/>
                <w:color w:val="000000" w:themeColor="text1"/>
                <w:sz w:val="24"/>
                <w:szCs w:val="24"/>
                <w:shd w:val="clear" w:color="auto" w:fill="FFFFFF"/>
              </w:rPr>
              <w:t>«Огоньки»(Детсад «Солнышко»,Гайны, педагоги Я.С.Ильина, Т.И.Щербакова), 2 место- «Дружина юных пожарных»(Детсад «Камушка»,Гайны,педагоги А.Л.Аксенова, Т.И.Харина), 3 места- «Дозор» (Детсад «Горадзуль»,Иванчино,педагог Н.Н.Самкова) и «Юные пожарные» (Детсад «Аленушка»,Сергеевский,педагог Н.Л.Горват)</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lastRenderedPageBreak/>
              <w:t>Участие в региональном конкурсе «Безопасный интернет</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Декабрь</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8 человек</w:t>
            </w:r>
          </w:p>
        </w:tc>
        <w:tc>
          <w:tcPr>
            <w:tcW w:w="518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Детская киностудия «Гайны-фильм» сняла видеоролик «Сказка о золотой рыбкае на новый год»</w:t>
            </w:r>
            <w:proofErr w:type="gramStart"/>
            <w:r w:rsidRPr="009910F1">
              <w:rPr>
                <w:rFonts w:ascii="Times New Roman" w:hAnsi="Times New Roman" w:cs="Times New Roman"/>
                <w:color w:val="000000" w:themeColor="text1"/>
                <w:sz w:val="24"/>
                <w:szCs w:val="24"/>
              </w:rPr>
              <w:t>.Р</w:t>
            </w:r>
            <w:proofErr w:type="gramEnd"/>
            <w:r w:rsidRPr="009910F1">
              <w:rPr>
                <w:rFonts w:ascii="Times New Roman" w:hAnsi="Times New Roman" w:cs="Times New Roman"/>
                <w:color w:val="000000" w:themeColor="text1"/>
                <w:sz w:val="24"/>
                <w:szCs w:val="24"/>
              </w:rPr>
              <w:t>езультаты будут объявлены 30 декабря</w:t>
            </w:r>
          </w:p>
        </w:tc>
      </w:tr>
      <w:tr w:rsidR="000910E3" w:rsidRPr="009910F1" w:rsidTr="00F95044">
        <w:tc>
          <w:tcPr>
            <w:tcW w:w="3085" w:type="dxa"/>
          </w:tcPr>
          <w:p w:rsidR="000910E3" w:rsidRPr="009910F1" w:rsidRDefault="000910E3" w:rsidP="009D3DDA">
            <w:pP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Муниципальный слет «Безопасность-кредо жизни»</w:t>
            </w:r>
          </w:p>
        </w:tc>
        <w:tc>
          <w:tcPr>
            <w:tcW w:w="1276"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15 декабря</w:t>
            </w:r>
          </w:p>
        </w:tc>
        <w:tc>
          <w:tcPr>
            <w:tcW w:w="1510" w:type="dxa"/>
          </w:tcPr>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46 человек</w:t>
            </w:r>
          </w:p>
        </w:tc>
        <w:tc>
          <w:tcPr>
            <w:tcW w:w="5186" w:type="dxa"/>
          </w:tcPr>
          <w:p w:rsidR="000910E3" w:rsidRPr="009910F1" w:rsidRDefault="000910E3" w:rsidP="009D3DDA">
            <w:pPr>
              <w:jc w:val="center"/>
              <w:rPr>
                <w:rFonts w:ascii="Times New Roman" w:hAnsi="Times New Roman" w:cs="Times New Roman"/>
                <w:color w:val="000000" w:themeColor="text1"/>
                <w:sz w:val="24"/>
                <w:szCs w:val="24"/>
                <w:shd w:val="clear" w:color="auto" w:fill="FFFFFF"/>
              </w:rPr>
            </w:pPr>
            <w:r w:rsidRPr="009910F1">
              <w:rPr>
                <w:rFonts w:ascii="Times New Roman" w:hAnsi="Times New Roman" w:cs="Times New Roman"/>
                <w:color w:val="000000" w:themeColor="text1"/>
                <w:sz w:val="24"/>
                <w:szCs w:val="24"/>
                <w:shd w:val="clear" w:color="auto" w:fill="FFFFFF"/>
              </w:rPr>
              <w:t xml:space="preserve">,В слете приняло участие 7 команд </w:t>
            </w:r>
            <w:proofErr w:type="gramStart"/>
            <w:r w:rsidRPr="009910F1">
              <w:rPr>
                <w:rFonts w:ascii="Times New Roman" w:hAnsi="Times New Roman" w:cs="Times New Roman"/>
                <w:color w:val="000000" w:themeColor="text1"/>
                <w:sz w:val="24"/>
                <w:szCs w:val="24"/>
                <w:shd w:val="clear" w:color="auto" w:fill="FFFFFF"/>
              </w:rPr>
              <w:t>-«</w:t>
            </w:r>
            <w:proofErr w:type="gramEnd"/>
            <w:r w:rsidRPr="009910F1">
              <w:rPr>
                <w:rFonts w:ascii="Times New Roman" w:hAnsi="Times New Roman" w:cs="Times New Roman"/>
                <w:color w:val="000000" w:themeColor="text1"/>
                <w:sz w:val="24"/>
                <w:szCs w:val="24"/>
                <w:shd w:val="clear" w:color="auto" w:fill="FFFFFF"/>
              </w:rPr>
              <w:t>Юный спасатель» (МБОУ «Сейвинская ООШ»педагог Мышкин М.В.), «Маневр» (МБОУ «Сергеевская СОШ»,педагог Кольчурина Е.В.), «ОБЖ»(МБОУ «Харинская ООШ»,педагог Якимова Л.Г.), «Безопасность»(МБОУ «Кебратская СОШ»,педагог Замалетдинова Е.П.), «Звон,Ок» (МБОУ «Сергеевская СОШ»,педагог Ермакова М.П.), «Беркуд»(МБОУ «Лесокамочка» педагог Иванчина И.И.) и сборная команда педагогов,сопровождающих команды «Учи</w:t>
            </w:r>
            <w:proofErr w:type="gramStart"/>
            <w:r w:rsidRPr="009910F1">
              <w:rPr>
                <w:rFonts w:ascii="Times New Roman" w:hAnsi="Times New Roman" w:cs="Times New Roman"/>
                <w:color w:val="000000" w:themeColor="text1"/>
                <w:sz w:val="24"/>
                <w:szCs w:val="24"/>
                <w:shd w:val="clear" w:color="auto" w:fill="FFFFFF"/>
              </w:rPr>
              <w:t>.р</w:t>
            </w:r>
            <w:proofErr w:type="gramEnd"/>
            <w:r w:rsidRPr="009910F1">
              <w:rPr>
                <w:rFonts w:ascii="Times New Roman" w:hAnsi="Times New Roman" w:cs="Times New Roman"/>
                <w:color w:val="000000" w:themeColor="text1"/>
                <w:sz w:val="24"/>
                <w:szCs w:val="24"/>
                <w:shd w:val="clear" w:color="auto" w:fill="FFFFFF"/>
              </w:rPr>
              <w:t>у» (Ермакова М.П., Якимова Л.Г., Иванчина М.П.,Мышкин М.В.,Кольчурина Е.В.).  место- «ОБЖ»(МБОУ «Харинская ООШ»,педагог Якимова Л.Г.)</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2 место- Маневр» (МБОУ «Сергеевская СОШ»,педагог Кольчурина Е.В.) и «Юный спасатель» (МБОУ «Сейвинская ООШ»педагог Мышкин М.В.)</w:t>
            </w:r>
            <w:r w:rsidRPr="009910F1">
              <w:rPr>
                <w:rFonts w:ascii="Times New Roman" w:hAnsi="Times New Roman" w:cs="Times New Roman"/>
                <w:color w:val="000000" w:themeColor="text1"/>
                <w:sz w:val="24"/>
                <w:szCs w:val="24"/>
              </w:rPr>
              <w:br/>
            </w:r>
            <w:r w:rsidRPr="009910F1">
              <w:rPr>
                <w:rFonts w:ascii="Times New Roman" w:hAnsi="Times New Roman" w:cs="Times New Roman"/>
                <w:color w:val="000000" w:themeColor="text1"/>
                <w:sz w:val="24"/>
                <w:szCs w:val="24"/>
                <w:shd w:val="clear" w:color="auto" w:fill="FFFFFF"/>
              </w:rPr>
              <w:t>3 место- «Беркуд»(МБОУ «Лесокамочка» педагог Иванчина И.И.)</w:t>
            </w:r>
          </w:p>
          <w:p w:rsidR="000910E3" w:rsidRPr="009910F1" w:rsidRDefault="000910E3" w:rsidP="009D3DDA">
            <w:pPr>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shd w:val="clear" w:color="auto" w:fill="FFFFFF"/>
              </w:rPr>
              <w:t>Агитбриагада-Лесокамская школа 1 место</w:t>
            </w:r>
          </w:p>
        </w:tc>
      </w:tr>
    </w:tbl>
    <w:p w:rsidR="000632C8" w:rsidRPr="009910F1" w:rsidRDefault="000632C8" w:rsidP="0066007E">
      <w:pPr>
        <w:jc w:val="both"/>
        <w:rPr>
          <w:rFonts w:ascii="Times New Roman" w:hAnsi="Times New Roman" w:cs="Times New Roman"/>
          <w:color w:val="000000" w:themeColor="text1"/>
          <w:sz w:val="24"/>
          <w:szCs w:val="24"/>
          <w:shd w:val="clear" w:color="auto" w:fill="FFFFFF"/>
        </w:rPr>
      </w:pPr>
    </w:p>
    <w:p w:rsidR="00473B5D" w:rsidRPr="009910F1" w:rsidRDefault="00473B5D" w:rsidP="00473B5D">
      <w:pPr>
        <w:pStyle w:val="a6"/>
        <w:numPr>
          <w:ilvl w:val="0"/>
          <w:numId w:val="2"/>
        </w:numPr>
        <w:jc w:val="both"/>
        <w:rPr>
          <w:b/>
          <w:color w:val="000000" w:themeColor="text1"/>
          <w:sz w:val="24"/>
          <w:szCs w:val="24"/>
          <w:u w:val="single"/>
        </w:rPr>
      </w:pPr>
      <w:r w:rsidRPr="009910F1">
        <w:rPr>
          <w:b/>
          <w:color w:val="000000" w:themeColor="text1"/>
          <w:sz w:val="24"/>
          <w:szCs w:val="24"/>
          <w:u w:val="single"/>
        </w:rPr>
        <w:t>Качество материально-технической базы</w:t>
      </w:r>
    </w:p>
    <w:p w:rsidR="00473B5D" w:rsidRPr="009910F1" w:rsidRDefault="00473B5D" w:rsidP="00473B5D">
      <w:pPr>
        <w:suppressAutoHyphens/>
        <w:ind w:firstLine="709"/>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Наличие лицензионного программного оборудования и обеспечение доступа к Интернет-ресурсам в образовательном процессе: имеется лицензионное программное  оборудование, учреждение подключено к сети интернет. </w:t>
      </w:r>
      <w:r w:rsidRPr="009910F1">
        <w:rPr>
          <w:rFonts w:ascii="Times New Roman" w:hAnsi="Times New Roman" w:cs="Times New Roman"/>
          <w:bCs/>
          <w:color w:val="000000" w:themeColor="text1"/>
          <w:sz w:val="24"/>
          <w:szCs w:val="24"/>
        </w:rPr>
        <w:t>Кабинеты и классы оснащены охранно-пожарной сигнализацией. Имеется система оповещения людей в случае возникновения пожара.</w:t>
      </w:r>
    </w:p>
    <w:p w:rsidR="00473B5D" w:rsidRPr="009910F1" w:rsidRDefault="00473B5D" w:rsidP="00473B5D">
      <w:pPr>
        <w:shd w:val="clear" w:color="auto" w:fill="FFFFFF"/>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Кабинеты оснащены мебелью, соответствующей СаНПиНу, обеспечены учебно-наглядными пособиями, техническими средствами обучения.</w:t>
      </w:r>
    </w:p>
    <w:p w:rsidR="00473B5D" w:rsidRPr="009910F1" w:rsidRDefault="00473B5D" w:rsidP="00473B5D">
      <w:pPr>
        <w:pStyle w:val="a3"/>
        <w:ind w:firstLine="709"/>
        <w:jc w:val="both"/>
        <w:rPr>
          <w:color w:val="000000" w:themeColor="text1"/>
          <w:sz w:val="24"/>
          <w:szCs w:val="24"/>
        </w:rPr>
      </w:pPr>
      <w:r w:rsidRPr="009910F1">
        <w:rPr>
          <w:color w:val="000000" w:themeColor="text1"/>
          <w:sz w:val="24"/>
          <w:szCs w:val="24"/>
        </w:rPr>
        <w:t xml:space="preserve">В организации учебного процесса и повышения его качества значительную роль играет материально-техническое оснащение. В школе проводится целенаправленная работа по созданию и совершенствованию материальной базы. Методическому обеспечению образовательного процесса уделяется большое внимание. Имеется библиотечный и методический фонд. На базе библиотеки сформирован методический фонд по отделениям: </w:t>
      </w:r>
      <w:proofErr w:type="gramStart"/>
      <w:r w:rsidRPr="009910F1">
        <w:rPr>
          <w:color w:val="000000" w:themeColor="text1"/>
          <w:sz w:val="24"/>
          <w:szCs w:val="24"/>
        </w:rPr>
        <w:t>музыкальное</w:t>
      </w:r>
      <w:proofErr w:type="gramEnd"/>
      <w:r w:rsidRPr="009910F1">
        <w:rPr>
          <w:color w:val="000000" w:themeColor="text1"/>
          <w:sz w:val="24"/>
          <w:szCs w:val="24"/>
        </w:rPr>
        <w:t>, художественное. На художественном отделении, отделении ДПИ расширен методический и натюрмортный фонд.</w:t>
      </w:r>
    </w:p>
    <w:p w:rsidR="00473B5D" w:rsidRPr="009910F1" w:rsidRDefault="00473B5D" w:rsidP="00473B5D">
      <w:pPr>
        <w:pStyle w:val="a5"/>
        <w:spacing w:before="0" w:beforeAutospacing="0" w:after="0" w:afterAutospacing="0"/>
        <w:ind w:firstLine="708"/>
        <w:jc w:val="both"/>
        <w:rPr>
          <w:color w:val="000000" w:themeColor="text1"/>
        </w:rPr>
      </w:pPr>
      <w:r w:rsidRPr="009910F1">
        <w:rPr>
          <w:color w:val="000000" w:themeColor="text1"/>
        </w:rPr>
        <w:t xml:space="preserve">В учебном процессе используются специально оборудованные учебные кабинеты (мебель, музыкальные инструменты, техническое обеспечение, наглядные пособия и т.д.). </w:t>
      </w:r>
      <w:proofErr w:type="gramStart"/>
      <w:r w:rsidRPr="009910F1">
        <w:rPr>
          <w:color w:val="000000" w:themeColor="text1"/>
        </w:rPr>
        <w:t>Оснащение учебных кабинетов соответствует требованиям учебных планов и программ и позволяет обеспечить преподавание дисциплин,  в соответствии с современным требованиями к подготовке выпускников согласно Федеральным государственным требованиям.</w:t>
      </w:r>
      <w:proofErr w:type="gramEnd"/>
      <w:r w:rsidRPr="009910F1">
        <w:rPr>
          <w:color w:val="000000" w:themeColor="text1"/>
        </w:rPr>
        <w:t xml:space="preserve"> Все учебные кабинеты эстетически оформлены и обеспечивают комфортные условия для работы преподавателей, педагогов и учащихся школы. Учебные кабинеты для проведения групповых занятий оснащены необходимой современной техникой для проведения занятий. В учебном процессе используются  учебные видеоматериалы.</w:t>
      </w:r>
    </w:p>
    <w:p w:rsidR="00473B5D" w:rsidRPr="009910F1" w:rsidRDefault="00473B5D" w:rsidP="00473B5D">
      <w:pPr>
        <w:pStyle w:val="a5"/>
        <w:spacing w:before="0" w:beforeAutospacing="0" w:after="0" w:afterAutospacing="0"/>
        <w:jc w:val="both"/>
        <w:rPr>
          <w:color w:val="000000" w:themeColor="text1"/>
        </w:rPr>
      </w:pPr>
      <w:r w:rsidRPr="009910F1">
        <w:rPr>
          <w:color w:val="000000" w:themeColor="text1"/>
        </w:rPr>
        <w:t> </w:t>
      </w:r>
      <w:r w:rsidRPr="009910F1">
        <w:rPr>
          <w:color w:val="000000" w:themeColor="text1"/>
        </w:rPr>
        <w:tab/>
        <w:t xml:space="preserve">Школа укомплектована музыкальными инструментами, но процент износа высок. </w:t>
      </w:r>
      <w:proofErr w:type="gramStart"/>
      <w:r w:rsidRPr="009910F1">
        <w:rPr>
          <w:color w:val="000000" w:themeColor="text1"/>
        </w:rPr>
        <w:t>Имеются  концертный зал с концертными пианино, актовый зал, имеется доступ в сети Интернет, в теоретических класса имеются необходимые наглядные пособия и техническое оборудование, в художественных классах мольберты, постановочные столики.</w:t>
      </w:r>
      <w:proofErr w:type="gramEnd"/>
    </w:p>
    <w:p w:rsidR="00473B5D" w:rsidRPr="009910F1" w:rsidRDefault="00473B5D" w:rsidP="00473B5D">
      <w:pPr>
        <w:pStyle w:val="a5"/>
        <w:spacing w:before="0" w:beforeAutospacing="0" w:after="0" w:afterAutospacing="0"/>
        <w:jc w:val="both"/>
        <w:rPr>
          <w:color w:val="000000" w:themeColor="text1"/>
        </w:rPr>
      </w:pPr>
      <w:r w:rsidRPr="009910F1">
        <w:rPr>
          <w:color w:val="000000" w:themeColor="text1"/>
        </w:rPr>
        <w:tab/>
        <w:t>Для образовательной деятельности используются 15 учебных кабинетов общей площадью 275,4 м², актовые залы 90,5 м² на 80 посадочных мест, натюрмортный фонд.</w:t>
      </w:r>
    </w:p>
    <w:p w:rsidR="00473B5D" w:rsidRPr="009910F1" w:rsidRDefault="00473B5D" w:rsidP="00473B5D">
      <w:pPr>
        <w:pStyle w:val="a5"/>
        <w:spacing w:before="0" w:beforeAutospacing="0" w:after="0" w:afterAutospacing="0"/>
        <w:jc w:val="both"/>
        <w:rPr>
          <w:color w:val="000000" w:themeColor="text1"/>
        </w:rPr>
      </w:pPr>
    </w:p>
    <w:p w:rsidR="00473B5D" w:rsidRPr="009910F1" w:rsidRDefault="00473B5D" w:rsidP="00473B5D">
      <w:pPr>
        <w:pStyle w:val="a3"/>
        <w:jc w:val="both"/>
        <w:rPr>
          <w:sz w:val="24"/>
          <w:szCs w:val="24"/>
        </w:rPr>
      </w:pPr>
      <w:r w:rsidRPr="009910F1">
        <w:rPr>
          <w:b/>
          <w:sz w:val="24"/>
          <w:szCs w:val="24"/>
        </w:rPr>
        <w:t xml:space="preserve">     </w:t>
      </w:r>
      <w:r w:rsidRPr="009910F1">
        <w:rPr>
          <w:sz w:val="24"/>
          <w:szCs w:val="24"/>
        </w:rPr>
        <w:t>Администрация, педагогический и обслуживающий персонал проявляют личную заинтересованность в сохранении имеющегося инвентаря и оборудования. Вследствие этого качество его состояния позволяет  вести образовательный процесс в соответствии с санитарными нормами и требованиями. Благодаря участию в краевом конкурсе культурно-образовательных проектов приобретено оборудования для детских объединений «Позитив» и «СУПЕРдетки»</w:t>
      </w:r>
    </w:p>
    <w:p w:rsidR="00473B5D" w:rsidRPr="009910F1" w:rsidRDefault="00473B5D" w:rsidP="00473B5D">
      <w:pPr>
        <w:pStyle w:val="a3"/>
        <w:ind w:firstLine="709"/>
        <w:jc w:val="both"/>
        <w:rPr>
          <w:sz w:val="24"/>
          <w:szCs w:val="24"/>
        </w:rPr>
      </w:pPr>
      <w:r w:rsidRPr="009910F1">
        <w:rPr>
          <w:sz w:val="24"/>
          <w:szCs w:val="24"/>
        </w:rPr>
        <w:t xml:space="preserve">Таким образом, материально-техническая база учреждения содержит оборудование и учебно-методические материалы, достаточные для организации образовательного процесса. </w:t>
      </w:r>
    </w:p>
    <w:p w:rsidR="00473B5D" w:rsidRPr="009910F1" w:rsidRDefault="00473B5D" w:rsidP="000632C8">
      <w:pPr>
        <w:ind w:left="360"/>
        <w:jc w:val="center"/>
        <w:rPr>
          <w:rFonts w:ascii="Times New Roman" w:hAnsi="Times New Roman" w:cs="Times New Roman"/>
          <w:color w:val="000000" w:themeColor="text1"/>
          <w:sz w:val="24"/>
          <w:szCs w:val="24"/>
        </w:rPr>
      </w:pPr>
    </w:p>
    <w:p w:rsidR="000632C8" w:rsidRPr="009910F1" w:rsidRDefault="000632C8" w:rsidP="000632C8">
      <w:pPr>
        <w:ind w:left="360"/>
        <w:jc w:val="center"/>
        <w:rPr>
          <w:rFonts w:ascii="Times New Roman" w:hAnsi="Times New Roman" w:cs="Times New Roman"/>
          <w:b/>
          <w:color w:val="000000" w:themeColor="text1"/>
          <w:sz w:val="24"/>
          <w:szCs w:val="24"/>
        </w:rPr>
      </w:pPr>
      <w:r w:rsidRPr="009910F1">
        <w:rPr>
          <w:rFonts w:ascii="Times New Roman" w:hAnsi="Times New Roman" w:cs="Times New Roman"/>
          <w:color w:val="000000" w:themeColor="text1"/>
          <w:sz w:val="24"/>
          <w:szCs w:val="24"/>
        </w:rPr>
        <w:t>О</w:t>
      </w:r>
      <w:r w:rsidR="00DC3BA8" w:rsidRPr="009910F1">
        <w:rPr>
          <w:rFonts w:ascii="Times New Roman" w:hAnsi="Times New Roman" w:cs="Times New Roman"/>
          <w:color w:val="000000" w:themeColor="text1"/>
          <w:sz w:val="24"/>
          <w:szCs w:val="24"/>
        </w:rPr>
        <w:t xml:space="preserve">БЩИЕ ВЫВОДЫ ПО ИТОГАМ 2022 </w:t>
      </w:r>
      <w:r w:rsidRPr="009910F1">
        <w:rPr>
          <w:rFonts w:ascii="Times New Roman" w:hAnsi="Times New Roman" w:cs="Times New Roman"/>
          <w:color w:val="000000" w:themeColor="text1"/>
          <w:sz w:val="24"/>
          <w:szCs w:val="24"/>
        </w:rPr>
        <w:t>ГОДА</w:t>
      </w:r>
      <w:hyperlink r:id="rId6" w:history="1">
        <w:r w:rsidRPr="009910F1">
          <w:rPr>
            <w:rFonts w:ascii="Times New Roman" w:hAnsi="Times New Roman" w:cs="Times New Roman"/>
            <w:b/>
            <w:i/>
            <w:color w:val="000000" w:themeColor="text1"/>
            <w:sz w:val="24"/>
            <w:szCs w:val="24"/>
          </w:rPr>
          <w:t xml:space="preserve"> </w:t>
        </w:r>
      </w:hyperlink>
    </w:p>
    <w:p w:rsidR="006D3DE7" w:rsidRPr="009910F1" w:rsidRDefault="00773802" w:rsidP="000632C8">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w:t>
      </w:r>
      <w:r w:rsidR="000632C8" w:rsidRPr="009910F1">
        <w:rPr>
          <w:rFonts w:ascii="Times New Roman" w:hAnsi="Times New Roman" w:cs="Times New Roman"/>
          <w:color w:val="000000" w:themeColor="text1"/>
          <w:sz w:val="24"/>
          <w:szCs w:val="24"/>
        </w:rPr>
        <w:t xml:space="preserve"> </w:t>
      </w:r>
      <w:r w:rsidR="00D27442" w:rsidRPr="009910F1">
        <w:rPr>
          <w:rFonts w:ascii="Times New Roman" w:hAnsi="Times New Roman" w:cs="Times New Roman"/>
          <w:color w:val="000000" w:themeColor="text1"/>
          <w:sz w:val="24"/>
          <w:szCs w:val="24"/>
        </w:rPr>
        <w:t>Учебный процесс осуществлялся согласно годовому плану</w:t>
      </w:r>
      <w:proofErr w:type="gramStart"/>
      <w:r w:rsidR="000632C8" w:rsidRPr="009910F1">
        <w:rPr>
          <w:rFonts w:ascii="Times New Roman" w:hAnsi="Times New Roman" w:cs="Times New Roman"/>
          <w:color w:val="000000" w:themeColor="text1"/>
          <w:sz w:val="24"/>
          <w:szCs w:val="24"/>
        </w:rPr>
        <w:t xml:space="preserve"> </w:t>
      </w:r>
      <w:r w:rsidR="00D27442" w:rsidRPr="009910F1">
        <w:rPr>
          <w:rFonts w:ascii="Times New Roman" w:hAnsi="Times New Roman" w:cs="Times New Roman"/>
          <w:color w:val="000000" w:themeColor="text1"/>
          <w:sz w:val="24"/>
          <w:szCs w:val="24"/>
        </w:rPr>
        <w:t>,</w:t>
      </w:r>
      <w:proofErr w:type="gramEnd"/>
      <w:r w:rsidR="00D27442" w:rsidRPr="009910F1">
        <w:rPr>
          <w:rFonts w:ascii="Times New Roman" w:hAnsi="Times New Roman" w:cs="Times New Roman"/>
          <w:color w:val="000000" w:themeColor="text1"/>
          <w:sz w:val="24"/>
          <w:szCs w:val="24"/>
        </w:rPr>
        <w:t>академические  концерты, технические зачеты, прослушивания выпускников и допуск к итоговой аттестации, академические просмотры были проведены по плану.</w:t>
      </w:r>
      <w:r w:rsidR="000632C8" w:rsidRPr="009910F1">
        <w:rPr>
          <w:rFonts w:ascii="Times New Roman" w:hAnsi="Times New Roman" w:cs="Times New Roman"/>
          <w:color w:val="000000" w:themeColor="text1"/>
          <w:sz w:val="24"/>
          <w:szCs w:val="24"/>
        </w:rPr>
        <w:t xml:space="preserve"> </w:t>
      </w:r>
      <w:r w:rsidR="00D27442" w:rsidRPr="009910F1">
        <w:rPr>
          <w:rFonts w:ascii="Times New Roman" w:hAnsi="Times New Roman" w:cs="Times New Roman"/>
          <w:color w:val="000000" w:themeColor="text1"/>
          <w:sz w:val="24"/>
          <w:szCs w:val="24"/>
        </w:rPr>
        <w:t>В сентябре 2022 года был сделан набор на дополнительную общеобразовательную</w:t>
      </w:r>
      <w:r w:rsidR="000632C8" w:rsidRPr="009910F1">
        <w:rPr>
          <w:rFonts w:ascii="Times New Roman" w:hAnsi="Times New Roman" w:cs="Times New Roman"/>
          <w:color w:val="000000" w:themeColor="text1"/>
          <w:sz w:val="24"/>
          <w:szCs w:val="24"/>
        </w:rPr>
        <w:t xml:space="preserve"> </w:t>
      </w:r>
      <w:r w:rsidR="00D27442" w:rsidRPr="009910F1">
        <w:rPr>
          <w:rFonts w:ascii="Times New Roman" w:hAnsi="Times New Roman" w:cs="Times New Roman"/>
          <w:color w:val="000000" w:themeColor="text1"/>
          <w:sz w:val="24"/>
          <w:szCs w:val="24"/>
        </w:rPr>
        <w:t>общеразвивающую программу «Творческая гостиная</w:t>
      </w:r>
      <w:r w:rsidR="00900C84" w:rsidRPr="009910F1">
        <w:rPr>
          <w:rFonts w:ascii="Times New Roman" w:hAnsi="Times New Roman" w:cs="Times New Roman"/>
          <w:color w:val="000000" w:themeColor="text1"/>
          <w:sz w:val="24"/>
          <w:szCs w:val="24"/>
        </w:rPr>
        <w:t>»</w:t>
      </w:r>
      <w:proofErr w:type="gramStart"/>
      <w:r w:rsidR="00900C84" w:rsidRPr="009910F1">
        <w:rPr>
          <w:rFonts w:ascii="Times New Roman" w:hAnsi="Times New Roman" w:cs="Times New Roman"/>
          <w:color w:val="000000" w:themeColor="text1"/>
          <w:sz w:val="24"/>
          <w:szCs w:val="24"/>
        </w:rPr>
        <w:t>,в</w:t>
      </w:r>
      <w:proofErr w:type="gramEnd"/>
      <w:r w:rsidR="00900C84" w:rsidRPr="009910F1">
        <w:rPr>
          <w:rFonts w:ascii="Times New Roman" w:hAnsi="Times New Roman" w:cs="Times New Roman"/>
          <w:color w:val="000000" w:themeColor="text1"/>
          <w:sz w:val="24"/>
          <w:szCs w:val="24"/>
        </w:rPr>
        <w:t xml:space="preserve"> рамках которой проведено большое количество мастер-классов с детьми.</w:t>
      </w:r>
      <w:r w:rsidR="00D27442" w:rsidRPr="009910F1">
        <w:rPr>
          <w:rFonts w:ascii="Times New Roman" w:hAnsi="Times New Roman" w:cs="Times New Roman"/>
          <w:color w:val="000000" w:themeColor="text1"/>
          <w:sz w:val="24"/>
          <w:szCs w:val="24"/>
        </w:rPr>
        <w:t xml:space="preserve"> </w:t>
      </w:r>
      <w:r w:rsidR="00900C84" w:rsidRPr="009910F1">
        <w:rPr>
          <w:rFonts w:ascii="Times New Roman" w:hAnsi="Times New Roman" w:cs="Times New Roman"/>
          <w:color w:val="000000" w:themeColor="text1"/>
          <w:sz w:val="24"/>
          <w:szCs w:val="24"/>
        </w:rPr>
        <w:t>У школы есть необходимый инвентарь для открытия театрального отделения</w:t>
      </w:r>
      <w:proofErr w:type="gramStart"/>
      <w:r w:rsidR="00F95044" w:rsidRPr="009910F1">
        <w:rPr>
          <w:rFonts w:ascii="Times New Roman" w:hAnsi="Times New Roman" w:cs="Times New Roman"/>
          <w:color w:val="000000" w:themeColor="text1"/>
          <w:sz w:val="24"/>
          <w:szCs w:val="24"/>
        </w:rPr>
        <w:t xml:space="preserve"> </w:t>
      </w:r>
      <w:r w:rsidR="00900C84" w:rsidRPr="009910F1">
        <w:rPr>
          <w:rFonts w:ascii="Times New Roman" w:hAnsi="Times New Roman" w:cs="Times New Roman"/>
          <w:color w:val="000000" w:themeColor="text1"/>
          <w:sz w:val="24"/>
          <w:szCs w:val="24"/>
        </w:rPr>
        <w:t>,</w:t>
      </w:r>
      <w:proofErr w:type="gramEnd"/>
      <w:r w:rsidR="00900C84" w:rsidRPr="009910F1">
        <w:rPr>
          <w:rFonts w:ascii="Times New Roman" w:hAnsi="Times New Roman" w:cs="Times New Roman"/>
          <w:color w:val="000000" w:themeColor="text1"/>
          <w:sz w:val="24"/>
          <w:szCs w:val="24"/>
        </w:rPr>
        <w:t xml:space="preserve">отделения по мультипликации,но,к сожалению,никто из </w:t>
      </w:r>
      <w:r w:rsidR="006D3DE7" w:rsidRPr="009910F1">
        <w:rPr>
          <w:rFonts w:ascii="Times New Roman" w:hAnsi="Times New Roman" w:cs="Times New Roman"/>
          <w:color w:val="000000" w:themeColor="text1"/>
          <w:sz w:val="24"/>
          <w:szCs w:val="24"/>
        </w:rPr>
        <w:t xml:space="preserve">штатных </w:t>
      </w:r>
      <w:r w:rsidR="00900C84" w:rsidRPr="009910F1">
        <w:rPr>
          <w:rFonts w:ascii="Times New Roman" w:hAnsi="Times New Roman" w:cs="Times New Roman"/>
          <w:color w:val="000000" w:themeColor="text1"/>
          <w:sz w:val="24"/>
          <w:szCs w:val="24"/>
        </w:rPr>
        <w:t xml:space="preserve">преподавателей не изъявляет желания работать по этим направлениям,а </w:t>
      </w:r>
      <w:r w:rsidR="006D3DE7" w:rsidRPr="009910F1">
        <w:rPr>
          <w:rFonts w:ascii="Times New Roman" w:hAnsi="Times New Roman" w:cs="Times New Roman"/>
          <w:color w:val="000000" w:themeColor="text1"/>
          <w:sz w:val="24"/>
          <w:szCs w:val="24"/>
        </w:rPr>
        <w:t>привлечь</w:t>
      </w:r>
      <w:r w:rsidR="00900C84" w:rsidRPr="009910F1">
        <w:rPr>
          <w:rFonts w:ascii="Times New Roman" w:hAnsi="Times New Roman" w:cs="Times New Roman"/>
          <w:color w:val="000000" w:themeColor="text1"/>
          <w:sz w:val="24"/>
          <w:szCs w:val="24"/>
        </w:rPr>
        <w:t xml:space="preserve"> преподавателя по совместительству школа не имеет возможности.</w:t>
      </w:r>
    </w:p>
    <w:p w:rsidR="00FA2FCC" w:rsidRPr="009910F1" w:rsidRDefault="006D3DE7" w:rsidP="000632C8">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w:t>
      </w:r>
      <w:r w:rsidR="00773802" w:rsidRPr="009910F1">
        <w:rPr>
          <w:rFonts w:ascii="Times New Roman" w:hAnsi="Times New Roman" w:cs="Times New Roman"/>
          <w:color w:val="000000" w:themeColor="text1"/>
          <w:sz w:val="24"/>
          <w:szCs w:val="24"/>
        </w:rPr>
        <w:t>Культурно-просветительская, т</w:t>
      </w:r>
      <w:r w:rsidR="00D27442" w:rsidRPr="009910F1">
        <w:rPr>
          <w:rFonts w:ascii="Times New Roman" w:hAnsi="Times New Roman" w:cs="Times New Roman"/>
          <w:color w:val="000000" w:themeColor="text1"/>
          <w:sz w:val="24"/>
          <w:szCs w:val="24"/>
        </w:rPr>
        <w:t xml:space="preserve">ворческая, в том числе, концертная </w:t>
      </w:r>
      <w:r w:rsidR="00584687" w:rsidRPr="009910F1">
        <w:rPr>
          <w:rFonts w:ascii="Times New Roman" w:hAnsi="Times New Roman" w:cs="Times New Roman"/>
          <w:color w:val="000000" w:themeColor="text1"/>
          <w:sz w:val="24"/>
          <w:szCs w:val="24"/>
        </w:rPr>
        <w:t xml:space="preserve">и выставочная </w:t>
      </w:r>
      <w:r w:rsidR="00D27442" w:rsidRPr="009910F1">
        <w:rPr>
          <w:rFonts w:ascii="Times New Roman" w:hAnsi="Times New Roman" w:cs="Times New Roman"/>
          <w:color w:val="000000" w:themeColor="text1"/>
          <w:sz w:val="24"/>
          <w:szCs w:val="24"/>
        </w:rPr>
        <w:t>деятельность является важным составляющим элементом образовательного процесса школы</w:t>
      </w:r>
      <w:r w:rsidR="00584687" w:rsidRPr="009910F1">
        <w:rPr>
          <w:rFonts w:ascii="Times New Roman" w:hAnsi="Times New Roman" w:cs="Times New Roman"/>
          <w:color w:val="000000" w:themeColor="text1"/>
          <w:sz w:val="24"/>
          <w:szCs w:val="24"/>
        </w:rPr>
        <w:t>,</w:t>
      </w:r>
      <w:r w:rsidR="00773802" w:rsidRPr="009910F1">
        <w:rPr>
          <w:rFonts w:ascii="Times New Roman" w:hAnsi="Times New Roman" w:cs="Times New Roman"/>
          <w:color w:val="000000" w:themeColor="text1"/>
          <w:sz w:val="24"/>
          <w:szCs w:val="24"/>
        </w:rPr>
        <w:t xml:space="preserve"> и</w:t>
      </w:r>
      <w:r w:rsidR="00D27442" w:rsidRPr="009910F1">
        <w:rPr>
          <w:rFonts w:ascii="Times New Roman" w:hAnsi="Times New Roman" w:cs="Times New Roman"/>
          <w:color w:val="000000" w:themeColor="text1"/>
          <w:sz w:val="24"/>
          <w:szCs w:val="24"/>
        </w:rPr>
        <w:t xml:space="preserve"> за прошедший год была очень насыщенной. В школе состоялось большое количество </w:t>
      </w:r>
      <w:r w:rsidR="00773802" w:rsidRPr="009910F1">
        <w:rPr>
          <w:rFonts w:ascii="Times New Roman" w:hAnsi="Times New Roman" w:cs="Times New Roman"/>
          <w:color w:val="000000" w:themeColor="text1"/>
          <w:sz w:val="24"/>
          <w:szCs w:val="24"/>
        </w:rPr>
        <w:t>м</w:t>
      </w:r>
      <w:r w:rsidR="00584687" w:rsidRPr="009910F1">
        <w:rPr>
          <w:rFonts w:ascii="Times New Roman" w:hAnsi="Times New Roman" w:cs="Times New Roman"/>
          <w:color w:val="000000" w:themeColor="text1"/>
          <w:sz w:val="24"/>
          <w:szCs w:val="24"/>
        </w:rPr>
        <w:t>ероприятий</w:t>
      </w:r>
      <w:proofErr w:type="gramStart"/>
      <w:r w:rsidR="00584687" w:rsidRPr="009910F1">
        <w:rPr>
          <w:rFonts w:ascii="Times New Roman" w:hAnsi="Times New Roman" w:cs="Times New Roman"/>
          <w:color w:val="000000" w:themeColor="text1"/>
          <w:sz w:val="24"/>
          <w:szCs w:val="24"/>
        </w:rPr>
        <w:t>,п</w:t>
      </w:r>
      <w:proofErr w:type="gramEnd"/>
      <w:r w:rsidR="00584687" w:rsidRPr="009910F1">
        <w:rPr>
          <w:rFonts w:ascii="Times New Roman" w:hAnsi="Times New Roman" w:cs="Times New Roman"/>
          <w:color w:val="000000" w:themeColor="text1"/>
          <w:sz w:val="24"/>
          <w:szCs w:val="24"/>
        </w:rPr>
        <w:t>роводились концерты,</w:t>
      </w:r>
      <w:r w:rsidR="00773802" w:rsidRPr="009910F1">
        <w:rPr>
          <w:rFonts w:ascii="Times New Roman" w:hAnsi="Times New Roman" w:cs="Times New Roman"/>
          <w:color w:val="000000" w:themeColor="text1"/>
          <w:sz w:val="24"/>
          <w:szCs w:val="24"/>
        </w:rPr>
        <w:t xml:space="preserve"> </w:t>
      </w:r>
      <w:r w:rsidR="00584687" w:rsidRPr="009910F1">
        <w:rPr>
          <w:rFonts w:ascii="Times New Roman" w:hAnsi="Times New Roman" w:cs="Times New Roman"/>
          <w:color w:val="000000" w:themeColor="text1"/>
          <w:sz w:val="24"/>
          <w:szCs w:val="24"/>
        </w:rPr>
        <w:t>организовывались выставки</w:t>
      </w:r>
      <w:r w:rsidR="00773802" w:rsidRPr="009910F1">
        <w:rPr>
          <w:rFonts w:ascii="Times New Roman" w:hAnsi="Times New Roman" w:cs="Times New Roman"/>
          <w:color w:val="000000" w:themeColor="text1"/>
          <w:sz w:val="24"/>
          <w:szCs w:val="24"/>
        </w:rPr>
        <w:t>. Растет популярность детской киностудии «</w:t>
      </w:r>
      <w:proofErr w:type="gramStart"/>
      <w:r w:rsidR="00773802" w:rsidRPr="009910F1">
        <w:rPr>
          <w:rFonts w:ascii="Times New Roman" w:hAnsi="Times New Roman" w:cs="Times New Roman"/>
          <w:color w:val="000000" w:themeColor="text1"/>
          <w:sz w:val="24"/>
          <w:szCs w:val="24"/>
        </w:rPr>
        <w:t>Гайны-фильм</w:t>
      </w:r>
      <w:proofErr w:type="gramEnd"/>
      <w:r w:rsidR="00773802" w:rsidRPr="009910F1">
        <w:rPr>
          <w:rFonts w:ascii="Times New Roman" w:hAnsi="Times New Roman" w:cs="Times New Roman"/>
          <w:color w:val="000000" w:themeColor="text1"/>
          <w:sz w:val="24"/>
          <w:szCs w:val="24"/>
        </w:rPr>
        <w:t>»,</w:t>
      </w:r>
      <w:r w:rsidR="00F95044" w:rsidRPr="009910F1">
        <w:rPr>
          <w:rFonts w:ascii="Times New Roman" w:hAnsi="Times New Roman" w:cs="Times New Roman"/>
          <w:color w:val="000000" w:themeColor="text1"/>
          <w:sz w:val="24"/>
          <w:szCs w:val="24"/>
        </w:rPr>
        <w:t xml:space="preserve"> </w:t>
      </w:r>
      <w:r w:rsidR="00773802" w:rsidRPr="009910F1">
        <w:rPr>
          <w:rFonts w:ascii="Times New Roman" w:hAnsi="Times New Roman" w:cs="Times New Roman"/>
          <w:color w:val="000000" w:themeColor="text1"/>
          <w:sz w:val="24"/>
          <w:szCs w:val="24"/>
        </w:rPr>
        <w:t>видеорепортажи занимают при</w:t>
      </w:r>
      <w:r w:rsidR="00F95044" w:rsidRPr="009910F1">
        <w:rPr>
          <w:rFonts w:ascii="Times New Roman" w:hAnsi="Times New Roman" w:cs="Times New Roman"/>
          <w:color w:val="000000" w:themeColor="text1"/>
          <w:sz w:val="24"/>
          <w:szCs w:val="24"/>
        </w:rPr>
        <w:t>з</w:t>
      </w:r>
      <w:r w:rsidR="00773802" w:rsidRPr="009910F1">
        <w:rPr>
          <w:rFonts w:ascii="Times New Roman" w:hAnsi="Times New Roman" w:cs="Times New Roman"/>
          <w:color w:val="000000" w:themeColor="text1"/>
          <w:sz w:val="24"/>
          <w:szCs w:val="24"/>
        </w:rPr>
        <w:t>овые места на краевом и Всероссийском уровнях.</w:t>
      </w:r>
      <w:r w:rsidR="00F95044" w:rsidRPr="009910F1">
        <w:rPr>
          <w:rFonts w:ascii="Times New Roman" w:hAnsi="Times New Roman" w:cs="Times New Roman"/>
          <w:color w:val="000000" w:themeColor="text1"/>
          <w:sz w:val="24"/>
          <w:szCs w:val="24"/>
        </w:rPr>
        <w:t xml:space="preserve"> К сожалению</w:t>
      </w:r>
      <w:proofErr w:type="gramStart"/>
      <w:r w:rsidR="00F95044" w:rsidRPr="009910F1">
        <w:rPr>
          <w:rFonts w:ascii="Times New Roman" w:hAnsi="Times New Roman" w:cs="Times New Roman"/>
          <w:color w:val="000000" w:themeColor="text1"/>
          <w:sz w:val="24"/>
          <w:szCs w:val="24"/>
        </w:rPr>
        <w:t>,м</w:t>
      </w:r>
      <w:proofErr w:type="gramEnd"/>
      <w:r w:rsidR="00F95044" w:rsidRPr="009910F1">
        <w:rPr>
          <w:rFonts w:ascii="Times New Roman" w:hAnsi="Times New Roman" w:cs="Times New Roman"/>
          <w:color w:val="000000" w:themeColor="text1"/>
          <w:sz w:val="24"/>
          <w:szCs w:val="24"/>
        </w:rPr>
        <w:t>атериально-техническая база не позволяет докупить необходимую технику (ноутбуки,видеокамеру)для киностудии,все репортажи снимаются на телефон.</w:t>
      </w:r>
      <w:r w:rsidR="00773802" w:rsidRPr="009910F1">
        <w:rPr>
          <w:rFonts w:ascii="Times New Roman" w:hAnsi="Times New Roman" w:cs="Times New Roman"/>
          <w:color w:val="000000" w:themeColor="text1"/>
          <w:sz w:val="24"/>
          <w:szCs w:val="24"/>
        </w:rPr>
        <w:t xml:space="preserve"> </w:t>
      </w:r>
      <w:r w:rsidR="00D27442" w:rsidRPr="009910F1">
        <w:rPr>
          <w:rFonts w:ascii="Times New Roman" w:hAnsi="Times New Roman" w:cs="Times New Roman"/>
          <w:color w:val="000000" w:themeColor="text1"/>
          <w:sz w:val="24"/>
          <w:szCs w:val="24"/>
        </w:rPr>
        <w:t>Методическая деятельность школы была направлена на повышение профессионального уровня преподавателей, на достижение оптимальных результатов обучения.</w:t>
      </w:r>
      <w:r w:rsidR="00773802" w:rsidRPr="009910F1">
        <w:rPr>
          <w:rFonts w:ascii="Times New Roman" w:hAnsi="Times New Roman" w:cs="Times New Roman"/>
          <w:color w:val="000000" w:themeColor="text1"/>
          <w:sz w:val="24"/>
          <w:szCs w:val="24"/>
        </w:rPr>
        <w:t xml:space="preserve"> </w:t>
      </w:r>
      <w:r w:rsidR="00584687" w:rsidRPr="009910F1">
        <w:rPr>
          <w:rFonts w:ascii="Times New Roman" w:hAnsi="Times New Roman" w:cs="Times New Roman"/>
          <w:color w:val="000000" w:themeColor="text1"/>
          <w:sz w:val="24"/>
          <w:szCs w:val="24"/>
        </w:rPr>
        <w:t xml:space="preserve">После проведенного ремонта </w:t>
      </w:r>
      <w:r w:rsidR="00F95044" w:rsidRPr="009910F1">
        <w:rPr>
          <w:rFonts w:ascii="Times New Roman" w:hAnsi="Times New Roman" w:cs="Times New Roman"/>
          <w:color w:val="000000" w:themeColor="text1"/>
          <w:sz w:val="24"/>
          <w:szCs w:val="24"/>
        </w:rPr>
        <w:t xml:space="preserve">в актовом зале музыкальной школы </w:t>
      </w:r>
      <w:r w:rsidR="00584687" w:rsidRPr="009910F1">
        <w:rPr>
          <w:rFonts w:ascii="Times New Roman" w:hAnsi="Times New Roman" w:cs="Times New Roman"/>
          <w:color w:val="000000" w:themeColor="text1"/>
          <w:sz w:val="24"/>
          <w:szCs w:val="24"/>
        </w:rPr>
        <w:t>открыт Виртуальный зал,</w:t>
      </w:r>
      <w:r w:rsidR="00F95044" w:rsidRPr="009910F1">
        <w:rPr>
          <w:rFonts w:ascii="Times New Roman" w:hAnsi="Times New Roman" w:cs="Times New Roman"/>
          <w:color w:val="000000" w:themeColor="text1"/>
          <w:sz w:val="24"/>
          <w:szCs w:val="24"/>
        </w:rPr>
        <w:t xml:space="preserve"> </w:t>
      </w:r>
      <w:r w:rsidR="00584687" w:rsidRPr="009910F1">
        <w:rPr>
          <w:rFonts w:ascii="Times New Roman" w:hAnsi="Times New Roman" w:cs="Times New Roman"/>
          <w:color w:val="000000" w:themeColor="text1"/>
          <w:sz w:val="24"/>
          <w:szCs w:val="24"/>
        </w:rPr>
        <w:t>в котором регулярно проводятся онлайн-концерты.</w:t>
      </w:r>
      <w:r w:rsidR="00773802" w:rsidRPr="009910F1">
        <w:rPr>
          <w:rFonts w:ascii="Times New Roman" w:hAnsi="Times New Roman" w:cs="Times New Roman"/>
          <w:color w:val="000000" w:themeColor="text1"/>
          <w:sz w:val="24"/>
          <w:szCs w:val="24"/>
        </w:rPr>
        <w:t xml:space="preserve"> </w:t>
      </w:r>
      <w:r w:rsidR="00FA2FCC" w:rsidRPr="009910F1">
        <w:rPr>
          <w:rFonts w:ascii="Times New Roman" w:hAnsi="Times New Roman" w:cs="Times New Roman"/>
          <w:color w:val="000000" w:themeColor="text1"/>
          <w:sz w:val="24"/>
          <w:szCs w:val="24"/>
        </w:rPr>
        <w:t>В настоящее время профессиональный коллектив преподавателей развивает творческие способности обучающихся на всех отделениях школы. Достижения учащихся оцен</w:t>
      </w:r>
      <w:r w:rsidR="00F95044" w:rsidRPr="009910F1">
        <w:rPr>
          <w:rFonts w:ascii="Times New Roman" w:hAnsi="Times New Roman" w:cs="Times New Roman"/>
          <w:color w:val="000000" w:themeColor="text1"/>
          <w:sz w:val="24"/>
          <w:szCs w:val="24"/>
        </w:rPr>
        <w:t>иваются на выставках школьного,</w:t>
      </w:r>
      <w:r w:rsidR="00FA2FCC" w:rsidRPr="009910F1">
        <w:rPr>
          <w:rFonts w:ascii="Times New Roman" w:hAnsi="Times New Roman" w:cs="Times New Roman"/>
          <w:color w:val="000000" w:themeColor="text1"/>
          <w:sz w:val="24"/>
          <w:szCs w:val="24"/>
        </w:rPr>
        <w:t xml:space="preserve"> районного и даже краевого  уровня.</w:t>
      </w:r>
      <w:r w:rsidR="00584687" w:rsidRPr="009910F1">
        <w:rPr>
          <w:rFonts w:ascii="Times New Roman" w:hAnsi="Times New Roman" w:cs="Times New Roman"/>
          <w:color w:val="000000" w:themeColor="text1"/>
          <w:sz w:val="24"/>
          <w:szCs w:val="24"/>
        </w:rPr>
        <w:t xml:space="preserve"> </w:t>
      </w:r>
      <w:proofErr w:type="gramStart"/>
      <w:r w:rsidR="00584687" w:rsidRPr="009910F1">
        <w:rPr>
          <w:rFonts w:ascii="Times New Roman" w:hAnsi="Times New Roman" w:cs="Times New Roman"/>
          <w:color w:val="000000" w:themeColor="text1"/>
          <w:sz w:val="24"/>
          <w:szCs w:val="24"/>
        </w:rPr>
        <w:t>Проведены</w:t>
      </w:r>
      <w:proofErr w:type="gramEnd"/>
      <w:r w:rsidR="00584687" w:rsidRPr="009910F1">
        <w:rPr>
          <w:rFonts w:ascii="Times New Roman" w:hAnsi="Times New Roman" w:cs="Times New Roman"/>
          <w:color w:val="000000" w:themeColor="text1"/>
          <w:sz w:val="24"/>
          <w:szCs w:val="24"/>
        </w:rPr>
        <w:t xml:space="preserve"> не только запланированные, но и целый ряд внеплановых мероприятий, в том числе на открытых площадках.</w:t>
      </w:r>
    </w:p>
    <w:p w:rsidR="00FA2FCC" w:rsidRPr="009910F1" w:rsidRDefault="00584687" w:rsidP="000632C8">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w:t>
      </w:r>
      <w:r w:rsidR="000632C8" w:rsidRPr="009910F1">
        <w:rPr>
          <w:rFonts w:ascii="Times New Roman" w:hAnsi="Times New Roman" w:cs="Times New Roman"/>
          <w:color w:val="000000" w:themeColor="text1"/>
          <w:sz w:val="24"/>
          <w:szCs w:val="24"/>
        </w:rPr>
        <w:t xml:space="preserve">В </w:t>
      </w:r>
      <w:r w:rsidR="00D9661F" w:rsidRPr="009910F1">
        <w:rPr>
          <w:rFonts w:ascii="Times New Roman" w:hAnsi="Times New Roman" w:cs="Times New Roman"/>
          <w:color w:val="000000" w:themeColor="text1"/>
          <w:sz w:val="24"/>
          <w:szCs w:val="24"/>
        </w:rPr>
        <w:t>2022 году</w:t>
      </w:r>
      <w:r w:rsidR="000632C8" w:rsidRPr="009910F1">
        <w:rPr>
          <w:rFonts w:ascii="Times New Roman" w:hAnsi="Times New Roman" w:cs="Times New Roman"/>
          <w:color w:val="000000" w:themeColor="text1"/>
          <w:sz w:val="24"/>
          <w:szCs w:val="24"/>
        </w:rPr>
        <w:t xml:space="preserve"> на первый план вышла  способность педагогического коллектива  ориентироваться в огромном информационном поле, умение самостоятельно находить решения и их успешно реализовывать.</w:t>
      </w:r>
      <w:r w:rsidR="00F95044" w:rsidRPr="009910F1">
        <w:rPr>
          <w:rFonts w:ascii="Times New Roman" w:hAnsi="Times New Roman" w:cs="Times New Roman"/>
          <w:color w:val="000000" w:themeColor="text1"/>
          <w:sz w:val="24"/>
          <w:szCs w:val="24"/>
        </w:rPr>
        <w:t xml:space="preserve"> </w:t>
      </w:r>
      <w:r w:rsidR="00D9661F" w:rsidRPr="009910F1">
        <w:rPr>
          <w:rFonts w:ascii="Times New Roman" w:hAnsi="Times New Roman" w:cs="Times New Roman"/>
          <w:color w:val="000000" w:themeColor="text1"/>
          <w:sz w:val="24"/>
          <w:szCs w:val="24"/>
        </w:rPr>
        <w:t>В связи с введением системы ЭПОС, АИС «ПФДО»</w:t>
      </w:r>
      <w:r w:rsidR="000632C8" w:rsidRPr="009910F1">
        <w:rPr>
          <w:rFonts w:ascii="Times New Roman" w:hAnsi="Times New Roman" w:cs="Times New Roman"/>
          <w:color w:val="000000" w:themeColor="text1"/>
          <w:sz w:val="24"/>
          <w:szCs w:val="24"/>
        </w:rPr>
        <w:t xml:space="preserve"> </w:t>
      </w:r>
      <w:r w:rsidR="00787024" w:rsidRPr="009910F1">
        <w:rPr>
          <w:rFonts w:ascii="Times New Roman" w:hAnsi="Times New Roman" w:cs="Times New Roman"/>
          <w:color w:val="000000" w:themeColor="text1"/>
          <w:sz w:val="24"/>
          <w:szCs w:val="24"/>
        </w:rPr>
        <w:t>возникли проблемы</w:t>
      </w:r>
      <w:r w:rsidR="000632C8" w:rsidRPr="009910F1">
        <w:rPr>
          <w:rFonts w:ascii="Times New Roman" w:hAnsi="Times New Roman" w:cs="Times New Roman"/>
          <w:color w:val="000000" w:themeColor="text1"/>
          <w:sz w:val="24"/>
          <w:szCs w:val="24"/>
        </w:rPr>
        <w:t xml:space="preserve"> </w:t>
      </w:r>
      <w:r w:rsidRPr="009910F1">
        <w:rPr>
          <w:rFonts w:ascii="Times New Roman" w:hAnsi="Times New Roman" w:cs="Times New Roman"/>
          <w:color w:val="000000" w:themeColor="text1"/>
          <w:sz w:val="24"/>
          <w:szCs w:val="24"/>
        </w:rPr>
        <w:t>:е</w:t>
      </w:r>
      <w:r w:rsidR="00787024" w:rsidRPr="009910F1">
        <w:rPr>
          <w:rFonts w:ascii="Times New Roman" w:hAnsi="Times New Roman" w:cs="Times New Roman"/>
          <w:color w:val="000000" w:themeColor="text1"/>
          <w:sz w:val="24"/>
          <w:szCs w:val="24"/>
        </w:rPr>
        <w:t xml:space="preserve">сли в прошлые года каждый ребенок имел возможность посещать сразу несколько </w:t>
      </w:r>
      <w:r w:rsidR="00773802" w:rsidRPr="009910F1">
        <w:rPr>
          <w:rFonts w:ascii="Times New Roman" w:hAnsi="Times New Roman" w:cs="Times New Roman"/>
          <w:color w:val="000000" w:themeColor="text1"/>
          <w:sz w:val="24"/>
          <w:szCs w:val="24"/>
        </w:rPr>
        <w:t>к</w:t>
      </w:r>
      <w:r w:rsidR="00FA2FCC" w:rsidRPr="009910F1">
        <w:rPr>
          <w:rFonts w:ascii="Times New Roman" w:hAnsi="Times New Roman" w:cs="Times New Roman"/>
          <w:color w:val="000000" w:themeColor="text1"/>
          <w:sz w:val="24"/>
          <w:szCs w:val="24"/>
        </w:rPr>
        <w:t>ружков</w:t>
      </w:r>
      <w:r w:rsidR="00787024" w:rsidRPr="009910F1">
        <w:rPr>
          <w:rFonts w:ascii="Times New Roman" w:hAnsi="Times New Roman" w:cs="Times New Roman"/>
          <w:color w:val="000000" w:themeColor="text1"/>
          <w:sz w:val="24"/>
          <w:szCs w:val="24"/>
        </w:rPr>
        <w:t>,</w:t>
      </w:r>
      <w:r w:rsidR="00773802" w:rsidRPr="009910F1">
        <w:rPr>
          <w:rFonts w:ascii="Times New Roman" w:hAnsi="Times New Roman" w:cs="Times New Roman"/>
          <w:color w:val="000000" w:themeColor="text1"/>
          <w:sz w:val="24"/>
          <w:szCs w:val="24"/>
        </w:rPr>
        <w:t xml:space="preserve"> </w:t>
      </w:r>
      <w:r w:rsidR="00787024" w:rsidRPr="009910F1">
        <w:rPr>
          <w:rFonts w:ascii="Times New Roman" w:hAnsi="Times New Roman" w:cs="Times New Roman"/>
          <w:color w:val="000000" w:themeColor="text1"/>
          <w:sz w:val="24"/>
          <w:szCs w:val="24"/>
        </w:rPr>
        <w:t>то с введением персонифицированного учета в Центре развития были вынуждены принимать одного ребенка только в одно детское объединение</w:t>
      </w:r>
      <w:proofErr w:type="gramStart"/>
      <w:r w:rsidR="00787024" w:rsidRPr="009910F1">
        <w:rPr>
          <w:rFonts w:ascii="Times New Roman" w:hAnsi="Times New Roman" w:cs="Times New Roman"/>
          <w:color w:val="000000" w:themeColor="text1"/>
          <w:sz w:val="24"/>
          <w:szCs w:val="24"/>
        </w:rPr>
        <w:t>.М</w:t>
      </w:r>
      <w:proofErr w:type="gramEnd"/>
      <w:r w:rsidR="00787024" w:rsidRPr="009910F1">
        <w:rPr>
          <w:rFonts w:ascii="Times New Roman" w:hAnsi="Times New Roman" w:cs="Times New Roman"/>
          <w:color w:val="000000" w:themeColor="text1"/>
          <w:sz w:val="24"/>
          <w:szCs w:val="24"/>
        </w:rPr>
        <w:t>ногие родители были очень возмущены,т.к. после уроков дети младшего школьного возраста стали предоставлены сами себе</w:t>
      </w:r>
      <w:r w:rsidR="00773802" w:rsidRPr="009910F1">
        <w:rPr>
          <w:rFonts w:ascii="Times New Roman" w:hAnsi="Times New Roman" w:cs="Times New Roman"/>
          <w:color w:val="000000" w:themeColor="text1"/>
          <w:sz w:val="24"/>
          <w:szCs w:val="24"/>
        </w:rPr>
        <w:t>.</w:t>
      </w:r>
    </w:p>
    <w:p w:rsidR="00773802" w:rsidRPr="009910F1" w:rsidRDefault="00773802" w:rsidP="000632C8">
      <w:pPr>
        <w:jc w:val="both"/>
        <w:rPr>
          <w:rFonts w:ascii="Times New Roman" w:hAnsi="Times New Roman" w:cs="Times New Roman"/>
          <w:color w:val="000000" w:themeColor="text1"/>
          <w:sz w:val="24"/>
          <w:szCs w:val="24"/>
        </w:rPr>
      </w:pPr>
      <w:r w:rsidRPr="009910F1">
        <w:rPr>
          <w:rFonts w:ascii="Times New Roman" w:hAnsi="Times New Roman" w:cs="Times New Roman"/>
          <w:color w:val="000000" w:themeColor="text1"/>
          <w:sz w:val="24"/>
          <w:szCs w:val="24"/>
        </w:rPr>
        <w:t xml:space="preserve">   </w:t>
      </w:r>
      <w:proofErr w:type="gramStart"/>
      <w:r w:rsidRPr="009910F1">
        <w:rPr>
          <w:rFonts w:ascii="Times New Roman" w:hAnsi="Times New Roman" w:cs="Times New Roman"/>
          <w:color w:val="000000" w:themeColor="text1"/>
          <w:sz w:val="24"/>
          <w:szCs w:val="24"/>
        </w:rPr>
        <w:t>В Концепции развития дополнительного образования детей до 2030 года указано, что в 2022 году доля детей в возрасте от 5 до 18 лет, охваченных дополнительным образованием должна оставить 76%,и с каждым годом доля охвата ДО должна расти, администрацией муниципалитета было принято решение,</w:t>
      </w:r>
      <w:r w:rsidR="00F95044" w:rsidRPr="009910F1">
        <w:rPr>
          <w:rFonts w:ascii="Times New Roman" w:hAnsi="Times New Roman" w:cs="Times New Roman"/>
          <w:color w:val="000000" w:themeColor="text1"/>
          <w:sz w:val="24"/>
          <w:szCs w:val="24"/>
        </w:rPr>
        <w:t xml:space="preserve"> </w:t>
      </w:r>
      <w:r w:rsidRPr="009910F1">
        <w:rPr>
          <w:rFonts w:ascii="Times New Roman" w:hAnsi="Times New Roman" w:cs="Times New Roman"/>
          <w:color w:val="000000" w:themeColor="text1"/>
          <w:sz w:val="24"/>
          <w:szCs w:val="24"/>
        </w:rPr>
        <w:t>что МБУДО «ДШИ «Гармония» должны охватить 76% детей Гайнского округа.</w:t>
      </w:r>
      <w:proofErr w:type="gramEnd"/>
      <w:r w:rsidRPr="009910F1">
        <w:rPr>
          <w:rFonts w:ascii="Times New Roman" w:hAnsi="Times New Roman" w:cs="Times New Roman"/>
          <w:color w:val="000000" w:themeColor="text1"/>
          <w:sz w:val="24"/>
          <w:szCs w:val="24"/>
        </w:rPr>
        <w:t xml:space="preserve"> В связи с этим администрация школы ввела новое направление-проведение мастер-классов для детей округа. </w:t>
      </w:r>
      <w:r w:rsidR="00900C84" w:rsidRPr="009910F1">
        <w:rPr>
          <w:rFonts w:ascii="Times New Roman" w:hAnsi="Times New Roman" w:cs="Times New Roman"/>
          <w:color w:val="000000" w:themeColor="text1"/>
          <w:sz w:val="24"/>
          <w:szCs w:val="24"/>
        </w:rPr>
        <w:t xml:space="preserve">В рамках </w:t>
      </w:r>
      <w:r w:rsidRPr="009910F1">
        <w:rPr>
          <w:rFonts w:ascii="Times New Roman" w:hAnsi="Times New Roman" w:cs="Times New Roman"/>
          <w:color w:val="000000" w:themeColor="text1"/>
          <w:sz w:val="24"/>
          <w:szCs w:val="24"/>
        </w:rPr>
        <w:t>«Творческ</w:t>
      </w:r>
      <w:r w:rsidR="00900C84" w:rsidRPr="009910F1">
        <w:rPr>
          <w:rFonts w:ascii="Times New Roman" w:hAnsi="Times New Roman" w:cs="Times New Roman"/>
          <w:color w:val="000000" w:themeColor="text1"/>
          <w:sz w:val="24"/>
          <w:szCs w:val="24"/>
        </w:rPr>
        <w:t>ой</w:t>
      </w:r>
      <w:r w:rsidRPr="009910F1">
        <w:rPr>
          <w:rFonts w:ascii="Times New Roman" w:hAnsi="Times New Roman" w:cs="Times New Roman"/>
          <w:color w:val="000000" w:themeColor="text1"/>
          <w:sz w:val="24"/>
          <w:szCs w:val="24"/>
        </w:rPr>
        <w:t xml:space="preserve"> гостин</w:t>
      </w:r>
      <w:r w:rsidR="00900C84" w:rsidRPr="009910F1">
        <w:rPr>
          <w:rFonts w:ascii="Times New Roman" w:hAnsi="Times New Roman" w:cs="Times New Roman"/>
          <w:color w:val="000000" w:themeColor="text1"/>
          <w:sz w:val="24"/>
          <w:szCs w:val="24"/>
        </w:rPr>
        <w:t>ой</w:t>
      </w:r>
      <w:r w:rsidRPr="009910F1">
        <w:rPr>
          <w:rFonts w:ascii="Times New Roman" w:hAnsi="Times New Roman" w:cs="Times New Roman"/>
          <w:color w:val="000000" w:themeColor="text1"/>
          <w:sz w:val="24"/>
          <w:szCs w:val="24"/>
        </w:rPr>
        <w:t>» преподаватели Центра развития выезжа</w:t>
      </w:r>
      <w:r w:rsidR="00900C84" w:rsidRPr="009910F1">
        <w:rPr>
          <w:rFonts w:ascii="Times New Roman" w:hAnsi="Times New Roman" w:cs="Times New Roman"/>
          <w:color w:val="000000" w:themeColor="text1"/>
          <w:sz w:val="24"/>
          <w:szCs w:val="24"/>
        </w:rPr>
        <w:t>ли</w:t>
      </w:r>
      <w:r w:rsidRPr="009910F1">
        <w:rPr>
          <w:rFonts w:ascii="Times New Roman" w:hAnsi="Times New Roman" w:cs="Times New Roman"/>
          <w:color w:val="000000" w:themeColor="text1"/>
          <w:sz w:val="24"/>
          <w:szCs w:val="24"/>
        </w:rPr>
        <w:t xml:space="preserve"> по школам Гайнского округа и провод</w:t>
      </w:r>
      <w:r w:rsidR="00900C84" w:rsidRPr="009910F1">
        <w:rPr>
          <w:rFonts w:ascii="Times New Roman" w:hAnsi="Times New Roman" w:cs="Times New Roman"/>
          <w:color w:val="000000" w:themeColor="text1"/>
          <w:sz w:val="24"/>
          <w:szCs w:val="24"/>
        </w:rPr>
        <w:t>или</w:t>
      </w:r>
      <w:r w:rsidRPr="009910F1">
        <w:rPr>
          <w:rFonts w:ascii="Times New Roman" w:hAnsi="Times New Roman" w:cs="Times New Roman"/>
          <w:color w:val="000000" w:themeColor="text1"/>
          <w:sz w:val="24"/>
          <w:szCs w:val="24"/>
        </w:rPr>
        <w:t xml:space="preserve"> с детьми разнообразные мастер-классы.</w:t>
      </w:r>
      <w:r w:rsidR="00F95044" w:rsidRPr="009910F1">
        <w:rPr>
          <w:rFonts w:ascii="Times New Roman" w:hAnsi="Times New Roman" w:cs="Times New Roman"/>
          <w:color w:val="000000" w:themeColor="text1"/>
          <w:sz w:val="24"/>
          <w:szCs w:val="24"/>
        </w:rPr>
        <w:t xml:space="preserve"> </w:t>
      </w:r>
      <w:r w:rsidRPr="009910F1">
        <w:rPr>
          <w:rFonts w:ascii="Times New Roman" w:hAnsi="Times New Roman" w:cs="Times New Roman"/>
          <w:color w:val="000000" w:themeColor="text1"/>
          <w:sz w:val="24"/>
          <w:szCs w:val="24"/>
        </w:rPr>
        <w:t xml:space="preserve">С родителями каждого ребенка,посещающего данные мастер-классы составляются договора,все данные вносятся в систему </w:t>
      </w:r>
      <w:r w:rsidRPr="009910F1">
        <w:rPr>
          <w:rFonts w:ascii="Times New Roman" w:hAnsi="Times New Roman" w:cs="Times New Roman"/>
          <w:color w:val="000000" w:themeColor="text1"/>
          <w:sz w:val="24"/>
          <w:szCs w:val="24"/>
        </w:rPr>
        <w:lastRenderedPageBreak/>
        <w:t>ЭПОС</w:t>
      </w:r>
      <w:proofErr w:type="gramStart"/>
      <w:r w:rsidRPr="009910F1">
        <w:rPr>
          <w:rFonts w:ascii="Times New Roman" w:hAnsi="Times New Roman" w:cs="Times New Roman"/>
          <w:color w:val="000000" w:themeColor="text1"/>
          <w:sz w:val="24"/>
          <w:szCs w:val="24"/>
        </w:rPr>
        <w:t>.Т</w:t>
      </w:r>
      <w:proofErr w:type="gramEnd"/>
      <w:r w:rsidRPr="009910F1">
        <w:rPr>
          <w:rFonts w:ascii="Times New Roman" w:hAnsi="Times New Roman" w:cs="Times New Roman"/>
          <w:color w:val="000000" w:themeColor="text1"/>
          <w:sz w:val="24"/>
          <w:szCs w:val="24"/>
        </w:rPr>
        <w:t>олько благодаря данной программе и преподавателям Центра развития  школе искусств удалось охватить ДО не менее 76 %.</w:t>
      </w:r>
    </w:p>
    <w:p w:rsidR="009910F1" w:rsidRPr="009910F1" w:rsidRDefault="009910F1" w:rsidP="009910F1">
      <w:pPr>
        <w:jc w:val="both"/>
        <w:rPr>
          <w:rFonts w:ascii="Times New Roman" w:hAnsi="Times New Roman" w:cs="Times New Roman"/>
          <w:sz w:val="24"/>
          <w:szCs w:val="24"/>
        </w:rPr>
      </w:pPr>
      <w:r w:rsidRPr="009910F1">
        <w:rPr>
          <w:rFonts w:ascii="Times New Roman" w:eastAsia="Calibri" w:hAnsi="Times New Roman" w:cs="Times New Roman"/>
          <w:sz w:val="24"/>
          <w:szCs w:val="24"/>
        </w:rPr>
        <w:t xml:space="preserve">   Таким образом, </w:t>
      </w:r>
      <w:r w:rsidRPr="009910F1">
        <w:rPr>
          <w:rFonts w:ascii="Times New Roman" w:hAnsi="Times New Roman" w:cs="Times New Roman"/>
          <w:sz w:val="24"/>
          <w:szCs w:val="24"/>
        </w:rPr>
        <w:t xml:space="preserve">деятельность МБУДО «Детская школа искусств «Гармония»   ориентирована на осуществление единого потенциала образовательного процесса: обучения, воспитания, развития личности ребенка; адаптацию к жизни  в обществе,  с учетом интересов детей и подростков, используя потенциал их свободного времени.  </w:t>
      </w:r>
      <w:r w:rsidRPr="009910F1">
        <w:rPr>
          <w:rFonts w:ascii="Times New Roman" w:eastAsia="Calibri" w:hAnsi="Times New Roman" w:cs="Times New Roman"/>
          <w:sz w:val="24"/>
          <w:szCs w:val="24"/>
        </w:rPr>
        <w:t xml:space="preserve">Администрация и педагоги  продолжают формировать опыт инновационных преобразований образовательного процесса. Достигнутые результаты показывают соответствие поставленных целей и задач возможностям коллектива </w:t>
      </w:r>
      <w:r w:rsidRPr="009910F1">
        <w:rPr>
          <w:rFonts w:ascii="Times New Roman" w:hAnsi="Times New Roman" w:cs="Times New Roman"/>
          <w:sz w:val="24"/>
          <w:szCs w:val="24"/>
        </w:rPr>
        <w:t>МБУДО «ДШИ «Гармония»</w:t>
      </w:r>
      <w:proofErr w:type="gramStart"/>
      <w:r w:rsidRPr="009910F1">
        <w:rPr>
          <w:rFonts w:ascii="Times New Roman" w:hAnsi="Times New Roman" w:cs="Times New Roman"/>
          <w:sz w:val="24"/>
          <w:szCs w:val="24"/>
        </w:rPr>
        <w:t xml:space="preserve"> ,</w:t>
      </w:r>
      <w:proofErr w:type="gramEnd"/>
      <w:r w:rsidRPr="009910F1">
        <w:rPr>
          <w:rFonts w:ascii="Times New Roman" w:hAnsi="Times New Roman" w:cs="Times New Roman"/>
          <w:sz w:val="24"/>
          <w:szCs w:val="24"/>
        </w:rPr>
        <w:t xml:space="preserve"> его</w:t>
      </w:r>
      <w:r w:rsidRPr="009910F1">
        <w:rPr>
          <w:rFonts w:ascii="Times New Roman" w:eastAsia="Calibri" w:hAnsi="Times New Roman" w:cs="Times New Roman"/>
          <w:sz w:val="24"/>
          <w:szCs w:val="24"/>
        </w:rPr>
        <w:t xml:space="preserve"> образовательным ресурсам</w:t>
      </w:r>
    </w:p>
    <w:p w:rsidR="0066007E" w:rsidRPr="009910F1" w:rsidRDefault="0066007E">
      <w:pPr>
        <w:jc w:val="both"/>
        <w:rPr>
          <w:rFonts w:ascii="Times New Roman" w:hAnsi="Times New Roman" w:cs="Times New Roman"/>
          <w:b/>
          <w:color w:val="000000" w:themeColor="text1"/>
          <w:sz w:val="24"/>
          <w:szCs w:val="24"/>
          <w:u w:val="single"/>
        </w:rPr>
      </w:pPr>
    </w:p>
    <w:sectPr w:rsidR="0066007E" w:rsidRPr="009910F1" w:rsidSect="009736E2">
      <w:pgSz w:w="11906" w:h="16838"/>
      <w:pgMar w:top="709"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42E2"/>
    <w:multiLevelType w:val="hybridMultilevel"/>
    <w:tmpl w:val="BC2A1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170427"/>
    <w:multiLevelType w:val="hybridMultilevel"/>
    <w:tmpl w:val="EEB8A7E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252C"/>
    <w:rsid w:val="00042B8C"/>
    <w:rsid w:val="000632C8"/>
    <w:rsid w:val="000910E3"/>
    <w:rsid w:val="001E5692"/>
    <w:rsid w:val="001F0B46"/>
    <w:rsid w:val="002B4055"/>
    <w:rsid w:val="0036271E"/>
    <w:rsid w:val="003A4D9C"/>
    <w:rsid w:val="00473B5D"/>
    <w:rsid w:val="00584687"/>
    <w:rsid w:val="00591A01"/>
    <w:rsid w:val="00627E46"/>
    <w:rsid w:val="0066007E"/>
    <w:rsid w:val="006C08A1"/>
    <w:rsid w:val="006D3DE7"/>
    <w:rsid w:val="00773802"/>
    <w:rsid w:val="00787024"/>
    <w:rsid w:val="007E20C1"/>
    <w:rsid w:val="007E6A34"/>
    <w:rsid w:val="00900C84"/>
    <w:rsid w:val="009736E2"/>
    <w:rsid w:val="009910F1"/>
    <w:rsid w:val="009D3DDA"/>
    <w:rsid w:val="00A84D60"/>
    <w:rsid w:val="00AC7A97"/>
    <w:rsid w:val="00AF1CE7"/>
    <w:rsid w:val="00B2309F"/>
    <w:rsid w:val="00B65459"/>
    <w:rsid w:val="00C1252C"/>
    <w:rsid w:val="00CB4DBA"/>
    <w:rsid w:val="00D27442"/>
    <w:rsid w:val="00D9661F"/>
    <w:rsid w:val="00DC3BA8"/>
    <w:rsid w:val="00DF13EA"/>
    <w:rsid w:val="00EB40B3"/>
    <w:rsid w:val="00EE2D5B"/>
    <w:rsid w:val="00F95044"/>
    <w:rsid w:val="00FA2FCC"/>
    <w:rsid w:val="00FB0AC7"/>
    <w:rsid w:val="00FC4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252C"/>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C1252C"/>
  </w:style>
  <w:style w:type="paragraph" w:styleId="a5">
    <w:name w:val="Normal (Web)"/>
    <w:basedOn w:val="a"/>
    <w:uiPriority w:val="99"/>
    <w:unhideWhenUsed/>
    <w:rsid w:val="00C1252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1252C"/>
    <w:pPr>
      <w:spacing w:after="0" w:line="240" w:lineRule="auto"/>
      <w:ind w:left="720"/>
      <w:contextualSpacing/>
    </w:pPr>
    <w:rPr>
      <w:rFonts w:ascii="Times New Roman" w:eastAsia="Times New Roman" w:hAnsi="Times New Roman" w:cs="Times New Roman"/>
      <w:sz w:val="20"/>
      <w:szCs w:val="20"/>
    </w:rPr>
  </w:style>
  <w:style w:type="character" w:customStyle="1" w:styleId="a4">
    <w:name w:val="Без интервала Знак"/>
    <w:link w:val="a3"/>
    <w:uiPriority w:val="1"/>
    <w:rsid w:val="00C1252C"/>
    <w:rPr>
      <w:rFonts w:ascii="Times New Roman" w:eastAsia="Times New Roman" w:hAnsi="Times New Roman" w:cs="Times New Roman"/>
      <w:sz w:val="20"/>
      <w:szCs w:val="20"/>
    </w:rPr>
  </w:style>
  <w:style w:type="table" w:styleId="a7">
    <w:name w:val="Table Grid"/>
    <w:basedOn w:val="a1"/>
    <w:uiPriority w:val="59"/>
    <w:rsid w:val="00C12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91A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1A01"/>
    <w:rPr>
      <w:rFonts w:ascii="Tahoma" w:hAnsi="Tahoma" w:cs="Tahoma"/>
      <w:sz w:val="16"/>
      <w:szCs w:val="16"/>
    </w:rPr>
  </w:style>
  <w:style w:type="character" w:styleId="aa">
    <w:name w:val="Hyperlink"/>
    <w:basedOn w:val="a0"/>
    <w:uiPriority w:val="99"/>
    <w:semiHidden/>
    <w:unhideWhenUsed/>
    <w:rsid w:val="00EE2D5B"/>
    <w:rPr>
      <w:color w:val="0000FF"/>
      <w:u w:val="single"/>
    </w:rPr>
  </w:style>
  <w:style w:type="paragraph" w:customStyle="1" w:styleId="c1">
    <w:name w:val="c1"/>
    <w:basedOn w:val="a"/>
    <w:rsid w:val="009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D3D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ucdt.ru/home/normativnie-dokumenty/124-otchet-o-rezultatah-samoobsledovaniya.html?start=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2EA1-DFAE-4B82-AA7F-0DFE546A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29</Pages>
  <Words>11297</Words>
  <Characters>64399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2023-01-31T10:07:00Z</cp:lastPrinted>
  <dcterms:created xsi:type="dcterms:W3CDTF">2023-01-27T07:04:00Z</dcterms:created>
  <dcterms:modified xsi:type="dcterms:W3CDTF">2023-03-09T10:04:00Z</dcterms:modified>
</cp:coreProperties>
</file>