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F3" w:rsidRPr="00ED53D0" w:rsidRDefault="00050FD8" w:rsidP="0005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3D0">
        <w:rPr>
          <w:rFonts w:ascii="Times New Roman" w:hAnsi="Times New Roman" w:cs="Times New Roman"/>
          <w:b/>
          <w:sz w:val="28"/>
          <w:szCs w:val="28"/>
        </w:rPr>
        <w:t>ОТВЕТЫ НА ВИКТОРИНУ,</w:t>
      </w:r>
    </w:p>
    <w:p w:rsidR="00050FD8" w:rsidRDefault="00050FD8" w:rsidP="0005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3D0">
        <w:rPr>
          <w:rFonts w:ascii="Times New Roman" w:hAnsi="Times New Roman" w:cs="Times New Roman"/>
          <w:b/>
          <w:sz w:val="28"/>
          <w:szCs w:val="28"/>
        </w:rPr>
        <w:t>ПОСВЯЩЁННУЮ  ГОДУ ПЕДАГОГА И НАСТАВНИКА</w:t>
      </w:r>
    </w:p>
    <w:p w:rsidR="00F5192A" w:rsidRPr="00F5192A" w:rsidRDefault="00F5192A" w:rsidP="00F51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5192A">
        <w:rPr>
          <w:rFonts w:ascii="Times New Roman" w:hAnsi="Times New Roman" w:cs="Times New Roman"/>
          <w:sz w:val="28"/>
          <w:szCs w:val="28"/>
        </w:rPr>
        <w:t xml:space="preserve">Несмотря на </w:t>
      </w:r>
      <w:r>
        <w:rPr>
          <w:rFonts w:ascii="Times New Roman" w:hAnsi="Times New Roman" w:cs="Times New Roman"/>
          <w:sz w:val="28"/>
          <w:szCs w:val="28"/>
        </w:rPr>
        <w:t xml:space="preserve">летние хлопоты и отпуска, в викторине приняли участие 16 человек.  Ответы большинства участников викторины были </w:t>
      </w:r>
      <w:r w:rsidR="001D0B28">
        <w:rPr>
          <w:rFonts w:ascii="Times New Roman" w:hAnsi="Times New Roman" w:cs="Times New Roman"/>
          <w:sz w:val="28"/>
          <w:szCs w:val="28"/>
        </w:rPr>
        <w:t xml:space="preserve">правильные, </w:t>
      </w:r>
      <w:r>
        <w:rPr>
          <w:rFonts w:ascii="Times New Roman" w:hAnsi="Times New Roman" w:cs="Times New Roman"/>
          <w:sz w:val="28"/>
          <w:szCs w:val="28"/>
        </w:rPr>
        <w:t xml:space="preserve">подробные, качественные. </w:t>
      </w:r>
      <w:r w:rsidR="001D0B28">
        <w:rPr>
          <w:rFonts w:ascii="Times New Roman" w:hAnsi="Times New Roman" w:cs="Times New Roman"/>
          <w:sz w:val="28"/>
          <w:szCs w:val="28"/>
        </w:rPr>
        <w:t>С большим уважением они рассказывали о своих наставниках. Об этом будет отдельный рассказ.</w:t>
      </w:r>
    </w:p>
    <w:p w:rsidR="00ED53D0" w:rsidRPr="00222CA7" w:rsidRDefault="00ED53D0" w:rsidP="00ED53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Миссия Года – признание особого статуса педагогических работников, в том числе выполняющих наставническую деятельность. Мероприятия Года педагога и  наставника будут направлены на повышение престижа профессии учителя. Задача этого года не только привлечь внимание к профессии, воздать должное нашим учителям и наставникам, но и повысить внимание молодежи к педагогике. Привлечь  в педагогические вузы творческих, энергичных, способных абитуриентов, которые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окончания вузов придут работать в школы.</w:t>
      </w:r>
    </w:p>
    <w:p w:rsidR="00ED53D0" w:rsidRDefault="00ED53D0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498C" w:rsidRPr="00222CA7" w:rsidRDefault="00C4498C" w:rsidP="00222C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Синонимы к слову «учитель»: наставник, преподаватель, воспитатель, руководите</w:t>
      </w:r>
      <w:r w:rsidR="00222CA7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ль, гувернё</w:t>
      </w:r>
      <w:r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р, ментор, репетитор, доцент, профессор; учительница, наставница, бонна, гувернантка, классная дама, мадам, мамзель.</w:t>
      </w:r>
    </w:p>
    <w:p w:rsidR="00C4498C" w:rsidRDefault="00222CA7" w:rsidP="00222C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C4498C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Синонимы к слову «педагог»: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498C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наставник, преподаватель, воспитатель, руководитель,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гувернё</w:t>
      </w:r>
      <w:r w:rsidR="00C4498C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р, ментор, репетитор, педагог; доцент, профессор; учительница, наставница,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498C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бонна, гувернантка, классная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4498C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дама, мадам, мамзель.</w:t>
      </w:r>
    </w:p>
    <w:p w:rsidR="00222CA7" w:rsidRDefault="00222CA7" w:rsidP="00222C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53D0" w:rsidRPr="003F2EDF" w:rsidRDefault="00ED53D0" w:rsidP="00ED53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Древнейшая цивилизация - Древний Египет, именно здесь появились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первые школы древнего мира. Школьная традиция в древнем Египте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формировалась на протяжении нескольких тысяч лет. Учиться в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древнем Египте могли не все, а только благородные юноши. Это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прежде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фараона, жрецов и высокопоставленных чиновников.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Школьной формы ещё не появилось.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Вместо тетрадей школьники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древнего Египта использовали папирус, именно на нём они делали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записи и пометки. При поступлении в школу и её окончании школьники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сдавали экзамены, это напоминает наше время. Очень важным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атрибутом обучения в Египте являлось посвящение в религиозные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мистерии 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школьников. Вероятно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первую очередь в школе обучали</w:t>
      </w:r>
      <w:r w:rsidR="00F13C2D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им, особенно на ран</w:t>
      </w:r>
      <w:r w:rsidR="00222CA7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нем этапе. </w:t>
      </w:r>
    </w:p>
    <w:p w:rsidR="00F13C2D" w:rsidRPr="00222CA7" w:rsidRDefault="00F13C2D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53D0" w:rsidRDefault="00F13C2D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ED53D0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D53D0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53D0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Раба в Афинах называли - </w:t>
      </w:r>
      <w:r w:rsidR="00ED53D0" w:rsidRPr="00F13C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педагог.</w:t>
      </w:r>
    </w:p>
    <w:p w:rsidR="00F13C2D" w:rsidRPr="00222CA7" w:rsidRDefault="00F13C2D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009" w:rsidRDefault="00F13C2D" w:rsidP="00ED53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ED53D0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 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ED53D0" w:rsidRPr="00222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Древнем Риме учителя арифметики называли - </w:t>
      </w:r>
      <w:r w:rsidR="00ED53D0" w:rsidRPr="00F13C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Калькулятор.</w:t>
      </w:r>
      <w:r w:rsidR="00EA5009" w:rsidRPr="00EA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09" w:rsidRDefault="00EA5009" w:rsidP="00ED53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3D0" w:rsidRDefault="00EA5009" w:rsidP="00ED53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6.  Русский  писатель, педагог, основоположник научной педагогики -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ED53D0" w:rsidRPr="00ED53D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ED53D0" w:rsidRPr="003F2E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Ушинский Константин Дмитриевич.</w:t>
      </w:r>
    </w:p>
    <w:p w:rsidR="00EA5009" w:rsidRPr="00EA5009" w:rsidRDefault="00EA5009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727AE" w:rsidRPr="003F2EDF" w:rsidRDefault="00EA5009" w:rsidP="000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27A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  7. </w:t>
      </w:r>
      <w:r w:rsidR="000727AE">
        <w:rPr>
          <w:rFonts w:ascii="Times New Roman" w:hAnsi="Times New Roman" w:cs="Times New Roman"/>
          <w:sz w:val="28"/>
          <w:szCs w:val="28"/>
        </w:rPr>
        <w:t>Известные русские и зарубежные педагоги</w:t>
      </w:r>
      <w:r w:rsidR="000727AE" w:rsidRPr="000727AE">
        <w:rPr>
          <w:rFonts w:ascii="Times New Roman" w:hAnsi="Times New Roman" w:cs="Times New Roman"/>
          <w:sz w:val="28"/>
          <w:szCs w:val="28"/>
        </w:rPr>
        <w:t>, чьи труды изучают в пе</w:t>
      </w:r>
      <w:r w:rsidR="000727AE">
        <w:rPr>
          <w:rFonts w:ascii="Times New Roman" w:hAnsi="Times New Roman" w:cs="Times New Roman"/>
          <w:sz w:val="28"/>
          <w:szCs w:val="28"/>
        </w:rPr>
        <w:t xml:space="preserve">дагогических учебных заведениях: </w:t>
      </w:r>
      <w:r w:rsidR="000727AE" w:rsidRP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Сократ, Платон, Аристотель, Т. Мор, Т. Компанелла, Я.А. Коменский, И.Г. Песталоцци, Р. Декарт, Ж.-Ж. Руссо,, К.Д. Ушинский, Л.Н. Толстой, П.Ф. Каптерев, А.С. Макаренко, Я. Корчак, П.П. Блонский, С.Т. Щацкий, В.А. Сухомлинский, Ш.А. Амонашвили и др.</w:t>
      </w:r>
    </w:p>
    <w:p w:rsidR="00ED53D0" w:rsidRPr="003F2EDF" w:rsidRDefault="00ED53D0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53D0" w:rsidRPr="00A54AC7" w:rsidRDefault="000727AE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ED53D0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На фотографии - </w:t>
      </w:r>
      <w:r w:rsidR="00ED53D0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Антон Семёнович Макаренко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</w:t>
      </w:r>
      <w:r w:rsidR="00ED53D0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звестен многим как советский педагог и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ED53D0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писатель, который работал с малолетними правонарушителями в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ED53D0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колонии. Он автор большого количества публикаций, самая известная из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ED53D0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«Педагогическая поэма».</w:t>
      </w:r>
    </w:p>
    <w:p w:rsidR="000727AE" w:rsidRPr="00A54AC7" w:rsidRDefault="000727AE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53D0" w:rsidRPr="00A54AC7" w:rsidRDefault="000727AE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9</w:t>
      </w:r>
      <w:r w:rsidR="003F2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Учительская газета" издаётся с  </w:t>
      </w:r>
      <w:r w:rsidR="00ED53D0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1924 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 в Москве, в XXI веке выходит еженедельно   по </w:t>
      </w:r>
      <w:r w:rsidR="00ED53D0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вторникам.</w:t>
      </w:r>
    </w:p>
    <w:p w:rsidR="000727AE" w:rsidRPr="00A54AC7" w:rsidRDefault="000727AE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53D0" w:rsidRPr="00A54AC7" w:rsidRDefault="00ED53D0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0727AE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Фраза из стихотворения «Сеятелям» (1877) Н. А. Некрасова (1821— 1877), который обращается к «сеятелям знанья на ниву народную»</w:t>
      </w:r>
      <w:r w:rsidR="000727AE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«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Сейте разумное, доброе, вечное, Сейте! Спасибо вам скажет </w:t>
      </w:r>
      <w:r w:rsidR="000727AE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сердечное</w:t>
      </w:r>
      <w:r w:rsidR="000727AE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р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усский народ…</w:t>
      </w:r>
      <w:r w:rsidR="000727AE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0727AE" w:rsidRPr="00A54AC7" w:rsidRDefault="000727AE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53D0" w:rsidRPr="00A54AC7" w:rsidRDefault="00ED53D0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="000727AE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З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наменитое изречение </w:t>
      </w:r>
      <w:r w:rsidR="000727AE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Аристотеля: "Ничто так прочно н</w:t>
      </w:r>
      <w:r w:rsid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запоминают ученики, как </w:t>
      </w:r>
      <w:r w:rsidRPr="00A54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ошибки 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 учителей", другой вариант</w:t>
      </w:r>
      <w:r w:rsidR="000727AE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перевода звучит: "Ничто так прочно не запоминают ученики, как промахи</w:t>
      </w:r>
      <w:r w:rsid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 учителей".</w:t>
      </w:r>
    </w:p>
    <w:p w:rsidR="000727AE" w:rsidRPr="00A54AC7" w:rsidRDefault="000727AE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78D5" w:rsidRPr="00A54AC7" w:rsidRDefault="00ED53D0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0727AE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Пословицы: «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Ученье - свет, а неученье </w:t>
      </w:r>
      <w:r w:rsidR="003178D5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тьма</w:t>
      </w:r>
      <w:r w:rsidR="003178D5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 «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Корень учения горек, а плод</w:t>
      </w:r>
      <w:r w:rsidR="003178D5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сладок</w:t>
      </w:r>
      <w:r w:rsidR="003178D5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178D5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Учись доброму, так худое на ум не придет</w:t>
      </w:r>
      <w:r w:rsidR="003178D5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</w:t>
      </w:r>
      <w:r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- ум точить</w:t>
      </w:r>
      <w:r w:rsidR="003178D5" w:rsidRPr="00A54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ED53D0" w:rsidRPr="00ED53D0" w:rsidRDefault="00ED53D0" w:rsidP="00ED53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683F48" w:rsidRDefault="00ED53D0" w:rsidP="00683F48">
      <w:pPr>
        <w:shd w:val="clear" w:color="auto" w:fill="FFFFFF"/>
        <w:spacing w:line="255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3D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</w:t>
      </w:r>
      <w:r w:rsidR="003178D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  <w:r w:rsidR="00A54AC7" w:rsidRPr="00A54A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54AC7" w:rsidRPr="00A54A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Познавательная</w:t>
      </w:r>
      <w:r w:rsidR="00A54AC7" w:rsidRPr="00A54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активность </w:t>
      </w:r>
      <w:r w:rsidR="00A54AC7" w:rsidRPr="00A54A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учащихся</w:t>
      </w:r>
      <w:r w:rsidR="00A54AC7" w:rsidRPr="00A54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проявляется по-разному. Ученик может внимательно слушать учителя, записывать предлагаемый им материал, заполнять схемы по его указанию и т.п. Такие задания требуют активности, но она носит подражательный характер, это </w:t>
      </w:r>
      <w:r w:rsidR="003F2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требование учителя. </w:t>
      </w:r>
      <w:r w:rsidR="00A54AC7" w:rsidRPr="00A54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ее составе, ка</w:t>
      </w:r>
      <w:r w:rsidR="003F2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следует из </w:t>
      </w:r>
      <w:r w:rsidR="00A54AC7" w:rsidRPr="00A54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определения, </w:t>
      </w:r>
      <w:r w:rsidR="00A54AC7" w:rsidRPr="00A54A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четыре</w:t>
      </w:r>
      <w:r w:rsidR="00A54AC7" w:rsidRPr="00A54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компонента: личностный, интеллектуальный, организационно-технический и гигиенический. Центральное место принадлежит интеллектуальному компоненту. </w:t>
      </w:r>
    </w:p>
    <w:p w:rsidR="00ED53D0" w:rsidRPr="00F5192A" w:rsidRDefault="00ED53D0" w:rsidP="00683F48">
      <w:pPr>
        <w:shd w:val="clear" w:color="auto" w:fill="FFFFFF"/>
        <w:spacing w:line="25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F48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14</w:t>
      </w:r>
      <w:r w:rsidR="00683F48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683F48" w:rsidRPr="00F5192A">
        <w:rPr>
          <w:rFonts w:ascii="Times New Roman" w:hAnsi="Times New Roman" w:cs="Times New Roman"/>
          <w:sz w:val="28"/>
          <w:szCs w:val="28"/>
        </w:rPr>
        <w:t xml:space="preserve">Функции педагога: </w:t>
      </w:r>
      <w:r w:rsidR="00683F48" w:rsidRPr="00F51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3F48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оспитательная, обучающая, коммуникативная, организаторская,</w:t>
      </w:r>
      <w:r w:rsidR="00683F48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коррекционная</w:t>
      </w: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D53D0" w:rsidRPr="00F5192A" w:rsidRDefault="00ED53D0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  <w:r w:rsidR="00683F48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F62A6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Звание </w:t>
      </w:r>
      <w:r w:rsidR="005F62A6" w:rsidRPr="00F5192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«Заслуженный  учитель»</w:t>
      </w:r>
      <w:r w:rsidR="005F62A6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получили представители   Гайнского района:  Исаева Анастасия Фёдоровна (Елёвская начальная школа), Шипицына Вера Николаевна и Лихачёва Ульяна Семёновна (Гайнская средняя школа), Самкова Галина Ивановна (Сергеевская средняя школа), Борисов Анатолий Александрович </w:t>
      </w: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F62A6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(Кебратская</w:t>
      </w: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</w:t>
      </w:r>
      <w:r w:rsidR="005F62A6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едняя .школа)</w:t>
      </w: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5F62A6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Исаева Валентина Николаевна (Шуминская основная школа).</w:t>
      </w:r>
    </w:p>
    <w:p w:rsidR="00ED53D0" w:rsidRPr="00F5192A" w:rsidRDefault="005F62A6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D53D0" w:rsidRPr="00F5192A" w:rsidRDefault="00ED53D0" w:rsidP="00F5192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</w:t>
      </w:r>
      <w:r w:rsidR="00F5192A" w:rsidRPr="00F5192A">
        <w:rPr>
          <w:rFonts w:ascii="Times New Roman" w:hAnsi="Times New Roman" w:cs="Times New Roman"/>
          <w:sz w:val="28"/>
          <w:szCs w:val="28"/>
        </w:rPr>
        <w:t xml:space="preserve">. </w:t>
      </w:r>
      <w:r w:rsidR="00F5192A" w:rsidRPr="00F5192A">
        <w:rPr>
          <w:rFonts w:ascii="Times New Roman" w:hAnsi="Times New Roman" w:cs="Times New Roman"/>
          <w:b/>
          <w:sz w:val="28"/>
          <w:szCs w:val="28"/>
        </w:rPr>
        <w:t>Знак  «За наставничество»</w:t>
      </w:r>
      <w:r w:rsidR="00F5192A" w:rsidRPr="00F5192A">
        <w:rPr>
          <w:rFonts w:ascii="Times New Roman" w:hAnsi="Times New Roman" w:cs="Times New Roman"/>
          <w:sz w:val="28"/>
          <w:szCs w:val="28"/>
        </w:rPr>
        <w:t xml:space="preserve"> был учреждён  </w:t>
      </w:r>
      <w:r w:rsidR="00F5192A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Президента  </w:t>
      </w: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 марта 201</w:t>
      </w:r>
      <w:r w:rsidR="00F5192A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года № 94</w:t>
      </w:r>
      <w:r w:rsidR="00433E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5192A"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D53D0" w:rsidRPr="00ED53D0" w:rsidRDefault="00F5192A" w:rsidP="00ED53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</w:p>
    <w:p w:rsidR="00ED53D0" w:rsidRDefault="00ED53D0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53D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17</w:t>
      </w:r>
      <w:r w:rsidR="00F5192A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.</w:t>
      </w:r>
      <w:r w:rsidRPr="00F5192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Наставник</w:t>
      </w: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опытный учитель, обладающий высокими</w:t>
      </w:r>
      <w:r w:rsid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профессиональными и нравственными качествами, знаниями в области</w:t>
      </w:r>
      <w:r w:rsid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51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методики преподавания и воспитания.</w:t>
      </w:r>
    </w:p>
    <w:p w:rsidR="001D0B28" w:rsidRDefault="001D0B28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EDF" w:rsidRDefault="003F2EDF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1D0B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Победителями викторины стали: </w:t>
      </w:r>
      <w:r w:rsidR="004E0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О. И. Мухамедова,  Т. А. Лунегова,  А.Э. Абдураимова, А. А. Дяченко, В.Н. Левченко, Н.Ф. Баранова, Г.С. Харина, Е.Н. Корабликова</w:t>
      </w:r>
      <w:r w:rsidR="00D935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Г.Н. Некрасова</w:t>
      </w:r>
      <w:r w:rsidR="004E0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(пос. Гайны),  В.Н. Хрущёв (пос.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В. Старица), И.В. Голикова, Н. </w:t>
      </w:r>
      <w:r w:rsidR="004E0C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Петрова (пос. Сергеевский), Н.Г. Палаухина (пос. Гайны -1), Н.А. Минина (пос. Кебраты). Отдельная благодарность за участие  Ф.Н. Лазовской (пос. Гайны) и Кире Атьковой (пос. Харино)</w:t>
      </w:r>
      <w:r w:rsidR="00D935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</w:p>
    <w:p w:rsidR="001D0B28" w:rsidRDefault="003F2EDF" w:rsidP="00E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D935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участники викторины булут отмечены  подарками </w:t>
      </w:r>
      <w:r w:rsidR="00320A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Гайнского отделения партии «Един</w:t>
      </w:r>
      <w:r w:rsidR="00320A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 Россия». Подарки можно забрать в редакции газеты.</w:t>
      </w:r>
    </w:p>
    <w:p w:rsidR="003F2EDF" w:rsidRDefault="003F2EDF" w:rsidP="003F2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С.Г. Губина,</w:t>
      </w:r>
    </w:p>
    <w:p w:rsidR="00294FAC" w:rsidRDefault="00294FAC" w:rsidP="003F2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реподаватель ДШИ</w:t>
      </w:r>
    </w:p>
    <w:p w:rsidR="003F2EDF" w:rsidRPr="00F5192A" w:rsidRDefault="003F2EDF" w:rsidP="00294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53D0" w:rsidRPr="00ED53D0" w:rsidRDefault="00ED53D0" w:rsidP="00ED53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ED53D0" w:rsidRDefault="00F5192A" w:rsidP="00ED53D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 </w:t>
      </w:r>
    </w:p>
    <w:p w:rsidR="00ED53D0" w:rsidRDefault="00F5192A" w:rsidP="00ED53D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.</w:t>
      </w:r>
    </w:p>
    <w:p w:rsidR="00ED53D0" w:rsidRDefault="00ED53D0" w:rsidP="00ED53D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ED53D0" w:rsidRDefault="00F5192A" w:rsidP="00ED53D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</w:t>
      </w:r>
    </w:p>
    <w:p w:rsidR="00ED53D0" w:rsidRPr="00ED53D0" w:rsidRDefault="00F5192A" w:rsidP="00ED53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</w:p>
    <w:p w:rsidR="00ED53D0" w:rsidRPr="00ED53D0" w:rsidRDefault="00F5192A" w:rsidP="00F5192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</w:p>
    <w:p w:rsidR="00ED53D0" w:rsidRPr="00050FD8" w:rsidRDefault="00ED53D0" w:rsidP="00ED53D0">
      <w:pPr>
        <w:rPr>
          <w:rFonts w:ascii="Times New Roman" w:hAnsi="Times New Roman" w:cs="Times New Roman"/>
          <w:b/>
          <w:sz w:val="28"/>
          <w:szCs w:val="28"/>
        </w:rPr>
      </w:pPr>
    </w:p>
    <w:sectPr w:rsidR="00ED53D0" w:rsidRPr="0005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C4"/>
    <w:multiLevelType w:val="hybridMultilevel"/>
    <w:tmpl w:val="D75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500ED"/>
    <w:multiLevelType w:val="hybridMultilevel"/>
    <w:tmpl w:val="24C0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097A"/>
    <w:multiLevelType w:val="hybridMultilevel"/>
    <w:tmpl w:val="29D054A6"/>
    <w:lvl w:ilvl="0" w:tplc="CB1C6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22D5D"/>
    <w:multiLevelType w:val="hybridMultilevel"/>
    <w:tmpl w:val="1E7617E0"/>
    <w:lvl w:ilvl="0" w:tplc="30522D7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D8"/>
    <w:rsid w:val="00050FD8"/>
    <w:rsid w:val="000727AE"/>
    <w:rsid w:val="001D0B28"/>
    <w:rsid w:val="00222CA7"/>
    <w:rsid w:val="00294FAC"/>
    <w:rsid w:val="003178D5"/>
    <w:rsid w:val="00320AE1"/>
    <w:rsid w:val="003F2EDF"/>
    <w:rsid w:val="00433E48"/>
    <w:rsid w:val="004E0CA7"/>
    <w:rsid w:val="005209F3"/>
    <w:rsid w:val="005F62A6"/>
    <w:rsid w:val="00683F48"/>
    <w:rsid w:val="00A54AC7"/>
    <w:rsid w:val="00C4498C"/>
    <w:rsid w:val="00D935AE"/>
    <w:rsid w:val="00EA5009"/>
    <w:rsid w:val="00ED53D0"/>
    <w:rsid w:val="00F13C2D"/>
    <w:rsid w:val="00F5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3153"/>
  <w15:chartTrackingRefBased/>
  <w15:docId w15:val="{E1F8C7A5-55D9-4907-9A5B-C4334035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31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2023-07-23T15:08:00Z</dcterms:created>
  <dcterms:modified xsi:type="dcterms:W3CDTF">2023-10-07T12:41:00Z</dcterms:modified>
</cp:coreProperties>
</file>