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0F686">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rPr>
        <w:t xml:space="preserve">Ответы </w:t>
      </w:r>
      <w:r>
        <w:rPr>
          <w:rFonts w:hint="default" w:ascii="Times New Roman" w:hAnsi="Times New Roman" w:cs="Times New Roman"/>
          <w:b/>
          <w:bCs/>
          <w:sz w:val="28"/>
          <w:szCs w:val="28"/>
          <w:lang w:val="ru-RU"/>
        </w:rPr>
        <w:t>по заочной олимпиаде «МЕНАМ ПАРМА»,</w:t>
      </w:r>
    </w:p>
    <w:p w14:paraId="0A0A659A">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посвящённой </w:t>
      </w:r>
      <w:r>
        <w:rPr>
          <w:rFonts w:hint="default" w:ascii="Times New Roman" w:hAnsi="Times New Roman" w:cs="Times New Roman"/>
          <w:b/>
          <w:bCs/>
          <w:sz w:val="28"/>
          <w:szCs w:val="28"/>
        </w:rPr>
        <w:t>100-летию К</w:t>
      </w:r>
      <w:r>
        <w:rPr>
          <w:rFonts w:hint="default" w:ascii="Times New Roman" w:hAnsi="Times New Roman" w:cs="Times New Roman"/>
          <w:b/>
          <w:bCs/>
          <w:sz w:val="28"/>
          <w:szCs w:val="28"/>
          <w:lang w:val="ru-RU"/>
        </w:rPr>
        <w:t>оми - Пермяцкого округа</w:t>
      </w:r>
    </w:p>
    <w:p w14:paraId="79001C32">
      <w:pPr>
        <w:numPr>
          <w:ilvl w:val="0"/>
          <w:numId w:val="1"/>
        </w:numPr>
        <w:jc w:val="left"/>
        <w:rPr>
          <w:rFonts w:hint="default" w:ascii="Times New Roman" w:hAnsi="Times New Roman" w:eastAsia="Calibri" w:cs="Times New Roman"/>
          <w:color w:val="000000" w:themeColor="text1"/>
          <w:sz w:val="28"/>
          <w:szCs w:val="28"/>
          <w:lang w:eastAsia="ru-RU"/>
          <w14:textFill>
            <w14:solidFill>
              <w14:schemeClr w14:val="tx1"/>
            </w14:solidFill>
          </w14:textFill>
        </w:rPr>
      </w:pPr>
      <w:r>
        <w:rPr>
          <w:rFonts w:hint="default" w:ascii="Times New Roman" w:hAnsi="Times New Roman" w:eastAsia="Calibri" w:cs="Times New Roman"/>
          <w:color w:val="000000" w:themeColor="text1"/>
          <w:sz w:val="28"/>
          <w:szCs w:val="28"/>
          <w:shd w:val="clear" w:color="auto" w:fill="FFFFFF"/>
          <w:lang w:eastAsia="ru-RU"/>
          <w14:textFill>
            <w14:solidFill>
              <w14:schemeClr w14:val="tx1"/>
            </w14:solidFill>
          </w14:textFill>
        </w:rPr>
        <w:t>Ко́ми</w:t>
      </w:r>
      <w:r>
        <w:rPr>
          <w:rFonts w:hint="default" w:ascii="Times New Roman" w:hAnsi="Times New Roman" w:eastAsia="Calibri" w:cs="Times New Roman"/>
          <w:color w:val="000000" w:themeColor="text1"/>
          <w:sz w:val="28"/>
          <w:szCs w:val="28"/>
          <w:shd w:val="clear" w:color="auto" w:fill="FFFFFF"/>
          <w:lang w:val="en-US" w:eastAsia="ru-RU"/>
          <w14:textFill>
            <w14:solidFill>
              <w14:schemeClr w14:val="tx1"/>
            </w14:solidFill>
          </w14:textFill>
        </w:rPr>
        <w:t xml:space="preserve"> </w:t>
      </w:r>
      <w:r>
        <w:rPr>
          <w:rFonts w:hint="default" w:ascii="Times New Roman" w:hAnsi="Times New Roman" w:eastAsia="Calibri" w:cs="Times New Roman"/>
          <w:color w:val="000000" w:themeColor="text1"/>
          <w:sz w:val="28"/>
          <w:szCs w:val="28"/>
          <w:shd w:val="clear" w:color="auto" w:fill="FFFFFF"/>
          <w:lang w:eastAsia="ru-RU"/>
          <w14:textFill>
            <w14:solidFill>
              <w14:schemeClr w14:val="tx1"/>
            </w14:solidFill>
          </w14:textFill>
        </w:rPr>
        <w:t>-</w:t>
      </w:r>
      <w:r>
        <w:rPr>
          <w:rFonts w:hint="default" w:ascii="Times New Roman" w:hAnsi="Times New Roman" w:eastAsia="Calibri" w:cs="Times New Roman"/>
          <w:color w:val="000000" w:themeColor="text1"/>
          <w:sz w:val="28"/>
          <w:szCs w:val="28"/>
          <w:shd w:val="clear" w:color="auto" w:fill="FFFFFF"/>
          <w:lang w:val="en-US" w:eastAsia="ru-RU"/>
          <w14:textFill>
            <w14:solidFill>
              <w14:schemeClr w14:val="tx1"/>
            </w14:solidFill>
          </w14:textFill>
        </w:rPr>
        <w:t xml:space="preserve"> </w:t>
      </w:r>
      <w:r>
        <w:rPr>
          <w:rFonts w:hint="default" w:ascii="Times New Roman" w:hAnsi="Times New Roman" w:eastAsia="Calibri" w:cs="Times New Roman"/>
          <w:color w:val="000000" w:themeColor="text1"/>
          <w:sz w:val="28"/>
          <w:szCs w:val="28"/>
          <w:shd w:val="clear" w:color="auto" w:fill="FFFFFF"/>
          <w:lang w:eastAsia="ru-RU"/>
          <w14:textFill>
            <w14:solidFill>
              <w14:schemeClr w14:val="tx1"/>
            </w14:solidFill>
          </w14:textFill>
        </w:rPr>
        <w:t xml:space="preserve">пермяки́ или пермяки— коренной народ России, относящийся к финно-угорской группе. До 1920-х гг. называли себя пермичами, пермянами. В настоящее время используется этноним коми-пермяки. Проживают на северо-западе </w:t>
      </w:r>
      <w:r>
        <w:rPr>
          <w:rFonts w:hint="default" w:ascii="Times New Roman" w:hAnsi="Times New Roman" w:cs="Times New Roman"/>
          <w:b/>
          <w:bCs/>
          <w:color w:val="000000" w:themeColor="text1"/>
          <w:sz w:val="28"/>
          <w:szCs w:val="28"/>
          <w14:textFill>
            <w14:solidFill>
              <w14:schemeClr w14:val="tx1"/>
            </w14:solidFill>
          </w14:textFill>
        </w:rPr>
        <w:fldChar w:fldCharType="begin"/>
      </w:r>
      <w:r>
        <w:rPr>
          <w:rFonts w:hint="default" w:ascii="Times New Roman" w:hAnsi="Times New Roman" w:cs="Times New Roman"/>
          <w:b/>
          <w:bCs/>
          <w:color w:val="000000" w:themeColor="text1"/>
          <w:sz w:val="28"/>
          <w:szCs w:val="28"/>
          <w14:textFill>
            <w14:solidFill>
              <w14:schemeClr w14:val="tx1"/>
            </w14:solidFill>
          </w14:textFill>
        </w:rPr>
        <w:instrText xml:space="preserve"> HYPERLINK "https://ru.wikipedia.org/wiki/%D0%9F%D0%B5%D1%80%D0%BC%D1%81%D0%BA%D0%B8%D0%B9_%D0%BA%D1%80%D0%B0%D0%B9" \o "Пермский край" </w:instrText>
      </w:r>
      <w:r>
        <w:rPr>
          <w:rFonts w:hint="default" w:ascii="Times New Roman" w:hAnsi="Times New Roman" w:cs="Times New Roman"/>
          <w:b/>
          <w:bCs/>
          <w:color w:val="000000" w:themeColor="text1"/>
          <w:sz w:val="28"/>
          <w:szCs w:val="28"/>
          <w14:textFill>
            <w14:solidFill>
              <w14:schemeClr w14:val="tx1"/>
            </w14:solidFill>
          </w14:textFill>
        </w:rPr>
        <w:fldChar w:fldCharType="separate"/>
      </w:r>
      <w:r>
        <w:rPr>
          <w:rFonts w:hint="default" w:ascii="Times New Roman" w:hAnsi="Times New Roman" w:eastAsia="Calibri" w:cs="Times New Roman"/>
          <w:b/>
          <w:bCs/>
          <w:color w:val="000000" w:themeColor="text1"/>
          <w:sz w:val="28"/>
          <w:szCs w:val="28"/>
          <w:u w:val="single"/>
          <w:shd w:val="clear" w:color="auto" w:fill="FFFFFF"/>
          <w:lang w:eastAsia="ru-RU"/>
          <w14:textFill>
            <w14:solidFill>
              <w14:schemeClr w14:val="tx1"/>
            </w14:solidFill>
          </w14:textFill>
        </w:rPr>
        <w:t>Пермского края</w:t>
      </w:r>
      <w:r>
        <w:rPr>
          <w:rFonts w:hint="default" w:ascii="Times New Roman" w:hAnsi="Times New Roman" w:eastAsia="Calibri" w:cs="Times New Roman"/>
          <w:b/>
          <w:bCs/>
          <w:color w:val="000000" w:themeColor="text1"/>
          <w:sz w:val="28"/>
          <w:szCs w:val="28"/>
          <w:u w:val="single"/>
          <w:shd w:val="clear" w:color="auto" w:fill="FFFFFF"/>
          <w:lang w:eastAsia="ru-RU"/>
          <w14:textFill>
            <w14:solidFill>
              <w14:schemeClr w14:val="tx1"/>
            </w14:solidFill>
          </w14:textFill>
        </w:rPr>
        <w:fldChar w:fldCharType="end"/>
      </w:r>
      <w:r>
        <w:rPr>
          <w:rFonts w:hint="default" w:ascii="Times New Roman" w:hAnsi="Times New Roman" w:eastAsia="Calibri" w:cs="Times New Roman"/>
          <w:color w:val="000000" w:themeColor="text1"/>
          <w:sz w:val="28"/>
          <w:szCs w:val="28"/>
          <w:shd w:val="clear" w:color="auto" w:fill="FFFFFF"/>
          <w:lang w:eastAsia="ru-RU"/>
          <w14:textFill>
            <w14:solidFill>
              <w14:schemeClr w14:val="tx1"/>
            </w14:solidFill>
          </w14:textFill>
        </w:rPr>
        <w:t xml:space="preserve">: на территории административно-территориального образования в составе края — </w:t>
      </w: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"https://ru.wikipedia.org/wiki/%D0%9A%D0%BE%D0%BC%D0%B8-%D0%9F%D0%B5%D1%80%D0%BC%D1%8F%D1%86%D0%BA%D0%B8%D0%B9_%D0%BE%D0%BA%D1%80%D1%83%D0%B3" \o "Коми-Пермяцкий округ"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eastAsia="Calibri" w:cs="Times New Roman"/>
          <w:color w:val="000000" w:themeColor="text1"/>
          <w:sz w:val="28"/>
          <w:szCs w:val="28"/>
          <w:u w:val="single"/>
          <w:shd w:val="clear" w:color="auto" w:fill="FFFFFF"/>
          <w:lang w:eastAsia="ru-RU"/>
          <w14:textFill>
            <w14:solidFill>
              <w14:schemeClr w14:val="tx1"/>
            </w14:solidFill>
          </w14:textFill>
        </w:rPr>
        <w:t>Коми-Пермяцкого округа</w:t>
      </w:r>
      <w:r>
        <w:rPr>
          <w:rFonts w:hint="default" w:ascii="Times New Roman" w:hAnsi="Times New Roman" w:eastAsia="Calibri" w:cs="Times New Roman"/>
          <w:color w:val="000000" w:themeColor="text1"/>
          <w:sz w:val="28"/>
          <w:szCs w:val="28"/>
          <w:u w:val="single"/>
          <w:shd w:val="clear" w:color="auto" w:fill="FFFFFF"/>
          <w:lang w:eastAsia="ru-RU"/>
          <w14:textFill>
            <w14:solidFill>
              <w14:schemeClr w14:val="tx1"/>
            </w14:solidFill>
          </w14:textFill>
        </w:rPr>
        <w:fldChar w:fldCharType="end"/>
      </w:r>
      <w:r>
        <w:rPr>
          <w:rFonts w:hint="default" w:ascii="Times New Roman" w:hAnsi="Times New Roman" w:eastAsia="Calibri" w:cs="Times New Roman"/>
          <w:color w:val="000000" w:themeColor="text1"/>
          <w:sz w:val="28"/>
          <w:szCs w:val="28"/>
          <w:shd w:val="clear" w:color="auto" w:fill="FFFFFF"/>
          <w:lang w:eastAsia="ru-RU"/>
          <w14:textFill>
            <w14:solidFill>
              <w14:schemeClr w14:val="tx1"/>
            </w14:solidFill>
          </w14:textFill>
        </w:rPr>
        <w:t xml:space="preserve">, в Красновишерском муниципальном районе, по реке </w:t>
      </w: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"https://ru.wikipedia.org/wiki/%D0%AF%D0%B7%D1%8C%D0%B2%D0%B0_(%D1%80%D0%B5%D0%BA%D0%B0)" \o "Язьва (река)"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eastAsia="Calibri" w:cs="Times New Roman"/>
          <w:color w:val="000000" w:themeColor="text1"/>
          <w:sz w:val="28"/>
          <w:szCs w:val="28"/>
          <w:u w:val="single"/>
          <w:shd w:val="clear" w:color="auto" w:fill="FFFFFF"/>
          <w:lang w:eastAsia="ru-RU"/>
          <w14:textFill>
            <w14:solidFill>
              <w14:schemeClr w14:val="tx1"/>
            </w14:solidFill>
          </w14:textFill>
        </w:rPr>
        <w:t>Язьве</w:t>
      </w:r>
      <w:r>
        <w:rPr>
          <w:rFonts w:hint="default" w:ascii="Times New Roman" w:hAnsi="Times New Roman" w:eastAsia="Calibri" w:cs="Times New Roman"/>
          <w:color w:val="000000" w:themeColor="text1"/>
          <w:sz w:val="28"/>
          <w:szCs w:val="28"/>
          <w:u w:val="single"/>
          <w:shd w:val="clear" w:color="auto" w:fill="FFFFFF"/>
          <w:lang w:eastAsia="ru-RU"/>
          <w14:textFill>
            <w14:solidFill>
              <w14:schemeClr w14:val="tx1"/>
            </w14:solidFill>
          </w14:textFill>
        </w:rPr>
        <w:fldChar w:fldCharType="end"/>
      </w:r>
      <w:r>
        <w:rPr>
          <w:rFonts w:hint="default" w:ascii="Times New Roman" w:hAnsi="Times New Roman" w:eastAsia="Calibri" w:cs="Times New Roman"/>
          <w:color w:val="000000" w:themeColor="text1"/>
          <w:sz w:val="28"/>
          <w:szCs w:val="28"/>
          <w:shd w:val="clear" w:color="auto" w:fill="FFFFFF"/>
          <w:lang w:eastAsia="ru-RU"/>
          <w14:textFill>
            <w14:solidFill>
              <w14:schemeClr w14:val="tx1"/>
            </w14:solidFill>
          </w14:textFill>
        </w:rPr>
        <w:t xml:space="preserve"> — </w:t>
      </w: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"https://ru.wikipedia.org/wiki/%D0%9A%D0%BE%D0%BC%D0%B8-%D1%8F%D0%B7%D1%8C%D0%B2%D0%B8%D0%BD%D1%86%D1%8B" \o "Коми-язьвинцы"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eastAsia="Calibri" w:cs="Times New Roman"/>
          <w:b/>
          <w:bCs/>
          <w:color w:val="000000" w:themeColor="text1"/>
          <w:sz w:val="28"/>
          <w:szCs w:val="28"/>
          <w:u w:val="single"/>
          <w:shd w:val="clear" w:color="auto" w:fill="FFFFFF"/>
          <w:lang w:eastAsia="ru-RU"/>
          <w14:textFill>
            <w14:solidFill>
              <w14:schemeClr w14:val="tx1"/>
            </w14:solidFill>
          </w14:textFill>
        </w:rPr>
        <w:t xml:space="preserve">язьвинские </w:t>
      </w:r>
      <w:r>
        <w:rPr>
          <w:rFonts w:hint="default" w:ascii="Times New Roman" w:hAnsi="Times New Roman" w:eastAsia="Calibri" w:cs="Times New Roman"/>
          <w:color w:val="000000" w:themeColor="text1"/>
          <w:sz w:val="28"/>
          <w:szCs w:val="28"/>
          <w:u w:val="single"/>
          <w:shd w:val="clear" w:color="auto" w:fill="FFFFFF"/>
          <w:lang w:eastAsia="ru-RU"/>
          <w14:textFill>
            <w14:solidFill>
              <w14:schemeClr w14:val="tx1"/>
            </w14:solidFill>
          </w14:textFill>
        </w:rPr>
        <w:t>пермяки</w:t>
      </w:r>
      <w:r>
        <w:rPr>
          <w:rFonts w:hint="default" w:ascii="Times New Roman" w:hAnsi="Times New Roman" w:eastAsia="Calibri" w:cs="Times New Roman"/>
          <w:color w:val="000000" w:themeColor="text1"/>
          <w:sz w:val="28"/>
          <w:szCs w:val="28"/>
          <w:u w:val="single"/>
          <w:shd w:val="clear" w:color="auto" w:fill="FFFFFF"/>
          <w:lang w:eastAsia="ru-RU"/>
          <w14:textFill>
            <w14:solidFill>
              <w14:schemeClr w14:val="tx1"/>
            </w14:solidFill>
          </w14:textFill>
        </w:rPr>
        <w:fldChar w:fldCharType="end"/>
      </w:r>
      <w:r>
        <w:rPr>
          <w:rFonts w:hint="default" w:ascii="Times New Roman" w:hAnsi="Times New Roman" w:eastAsia="Calibri" w:cs="Times New Roman"/>
          <w:color w:val="000000" w:themeColor="text1"/>
          <w:sz w:val="28"/>
          <w:szCs w:val="28"/>
          <w:shd w:val="clear" w:color="auto" w:fill="FFFFFF"/>
          <w:lang w:eastAsia="ru-RU"/>
          <w14:textFill>
            <w14:solidFill>
              <w14:schemeClr w14:val="tx1"/>
            </w14:solidFill>
          </w14:textFill>
        </w:rPr>
        <w:t xml:space="preserve">, в </w:t>
      </w: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"https://ru.wikipedia.org/wiki/%D0%9A%D0%B8%D1%80%D0%BE%D0%B2%D1%81%D0%BA%D0%B0%D1%8F_%D0%BE%D0%B1%D0%BB%D0%B0%D1%81%D1%82%D1%8C" \o "Кировская область"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eastAsia="Calibri" w:cs="Times New Roman"/>
          <w:color w:val="000000" w:themeColor="text1"/>
          <w:sz w:val="28"/>
          <w:szCs w:val="28"/>
          <w:u w:val="single"/>
          <w:shd w:val="clear" w:color="auto" w:fill="FFFFFF"/>
          <w:lang w:eastAsia="ru-RU"/>
          <w14:textFill>
            <w14:solidFill>
              <w14:schemeClr w14:val="tx1"/>
            </w14:solidFill>
          </w14:textFill>
        </w:rPr>
        <w:t>Кировской области</w:t>
      </w:r>
      <w:r>
        <w:rPr>
          <w:rFonts w:hint="default" w:ascii="Times New Roman" w:hAnsi="Times New Roman" w:eastAsia="Calibri" w:cs="Times New Roman"/>
          <w:color w:val="000000" w:themeColor="text1"/>
          <w:sz w:val="28"/>
          <w:szCs w:val="28"/>
          <w:u w:val="single"/>
          <w:shd w:val="clear" w:color="auto" w:fill="FFFFFF"/>
          <w:lang w:eastAsia="ru-RU"/>
          <w14:textFill>
            <w14:solidFill>
              <w14:schemeClr w14:val="tx1"/>
            </w14:solidFill>
          </w14:textFill>
        </w:rPr>
        <w:fldChar w:fldCharType="end"/>
      </w:r>
      <w:r>
        <w:rPr>
          <w:rFonts w:hint="default" w:ascii="Times New Roman" w:hAnsi="Times New Roman" w:eastAsia="Calibri" w:cs="Times New Roman"/>
          <w:color w:val="000000" w:themeColor="text1"/>
          <w:sz w:val="28"/>
          <w:szCs w:val="28"/>
          <w:shd w:val="clear" w:color="auto" w:fill="FFFFFF"/>
          <w:lang w:eastAsia="ru-RU"/>
          <w14:textFill>
            <w14:solidFill>
              <w14:schemeClr w14:val="tx1"/>
            </w14:solidFill>
          </w14:textFill>
        </w:rPr>
        <w:t xml:space="preserve"> (в Афанасьевском муниципальном районе) — </w:t>
      </w: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"https://ru.wikipedia.org/wiki/%D0%97%D1%8E%D0%B7%D0%B4%D0%B8%D0%BD%D1%86%D1%8B" \o "Зюздинцы"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eastAsia="Calibri" w:cs="Times New Roman"/>
          <w:b/>
          <w:bCs/>
          <w:color w:val="000000" w:themeColor="text1"/>
          <w:sz w:val="28"/>
          <w:szCs w:val="28"/>
          <w:u w:val="single"/>
          <w:shd w:val="clear" w:color="auto" w:fill="FFFFFF"/>
          <w:lang w:eastAsia="ru-RU"/>
          <w14:textFill>
            <w14:solidFill>
              <w14:schemeClr w14:val="tx1"/>
            </w14:solidFill>
          </w14:textFill>
        </w:rPr>
        <w:t>зюздинские</w:t>
      </w:r>
      <w:r>
        <w:rPr>
          <w:rFonts w:hint="default" w:ascii="Times New Roman" w:hAnsi="Times New Roman" w:eastAsia="Calibri" w:cs="Times New Roman"/>
          <w:color w:val="000000" w:themeColor="text1"/>
          <w:sz w:val="28"/>
          <w:szCs w:val="28"/>
          <w:u w:val="single"/>
          <w:shd w:val="clear" w:color="auto" w:fill="FFFFFF"/>
          <w:lang w:eastAsia="ru-RU"/>
          <w14:textFill>
            <w14:solidFill>
              <w14:schemeClr w14:val="tx1"/>
            </w14:solidFill>
          </w14:textFill>
        </w:rPr>
        <w:t xml:space="preserve"> пермяки</w:t>
      </w:r>
      <w:r>
        <w:rPr>
          <w:rFonts w:hint="default" w:ascii="Times New Roman" w:hAnsi="Times New Roman" w:eastAsia="Calibri" w:cs="Times New Roman"/>
          <w:color w:val="000000" w:themeColor="text1"/>
          <w:sz w:val="28"/>
          <w:szCs w:val="28"/>
          <w:u w:val="single"/>
          <w:shd w:val="clear" w:color="auto" w:fill="FFFFFF"/>
          <w:lang w:eastAsia="ru-RU"/>
          <w14:textFill>
            <w14:solidFill>
              <w14:schemeClr w14:val="tx1"/>
            </w14:solidFill>
          </w14:textFill>
        </w:rPr>
        <w:fldChar w:fldCharType="end"/>
      </w:r>
      <w:r>
        <w:rPr>
          <w:rFonts w:hint="default" w:ascii="Times New Roman" w:hAnsi="Times New Roman" w:eastAsia="Calibri" w:cs="Times New Roman"/>
          <w:color w:val="000000" w:themeColor="text1"/>
          <w:sz w:val="28"/>
          <w:szCs w:val="28"/>
          <w:shd w:val="clear" w:color="auto" w:fill="FFFFFF"/>
          <w:lang w:eastAsia="ru-RU"/>
          <w14:textFill>
            <w14:solidFill>
              <w14:schemeClr w14:val="tx1"/>
            </w14:solidFill>
          </w14:textFill>
        </w:rPr>
        <w:t>. На реках Иньва и Нердва (</w:t>
      </w:r>
      <w:r>
        <w:rPr>
          <w:rFonts w:hint="default" w:ascii="Times New Roman" w:hAnsi="Times New Roman" w:eastAsia="Times New Roman" w:cs="Times New Roman"/>
          <w:color w:val="000000" w:themeColor="text1"/>
          <w:sz w:val="28"/>
          <w:szCs w:val="28"/>
          <w:lang w:eastAsia="ru-RU"/>
          <w14:textFill>
            <w14:solidFill>
              <w14:schemeClr w14:val="tx1"/>
            </w14:solidFill>
          </w14:textFill>
        </w:rPr>
        <w:fldChar w:fldCharType="begin"/>
      </w:r>
      <w:r>
        <w:rPr>
          <w:rFonts w:hint="default" w:ascii="Times New Roman" w:hAnsi="Times New Roman" w:eastAsia="Times New Roman" w:cs="Times New Roman"/>
          <w:color w:val="000000" w:themeColor="text1"/>
          <w:sz w:val="28"/>
          <w:szCs w:val="28"/>
          <w:lang w:eastAsia="ru-RU"/>
          <w14:textFill>
            <w14:solidFill>
              <w14:schemeClr w14:val="tx1"/>
            </w14:solidFill>
          </w14:textFill>
        </w:rPr>
        <w:instrText xml:space="preserve"> HYPERLINK "https://ru.wikipedia.org/wiki/%D0%9A%D1%83%D0%B4%D1%8B%D0%BC%D0%BA%D0%B0%D1%80%D1%81%D0%BA%D0%B8%D0%B9_%D1%80%D0%B0%D0%B9%D0%BE%D0%BD" \o "Кудымкарский район" </w:instrText>
      </w:r>
      <w:r>
        <w:rPr>
          <w:rFonts w:hint="default" w:ascii="Times New Roman" w:hAnsi="Times New Roman" w:eastAsia="Times New Roman" w:cs="Times New Roman"/>
          <w:color w:val="000000" w:themeColor="text1"/>
          <w:sz w:val="28"/>
          <w:szCs w:val="28"/>
          <w:lang w:eastAsia="ru-RU"/>
          <w14:textFill>
            <w14:solidFill>
              <w14:schemeClr w14:val="tx1"/>
            </w14:solidFill>
          </w14:textFill>
        </w:rPr>
        <w:fldChar w:fldCharType="separate"/>
      </w:r>
      <w:r>
        <w:rPr>
          <w:rFonts w:hint="default" w:ascii="Times New Roman" w:hAnsi="Times New Roman" w:eastAsia="Calibri" w:cs="Times New Roman"/>
          <w:color w:val="000000" w:themeColor="text1"/>
          <w:sz w:val="28"/>
          <w:szCs w:val="28"/>
          <w:u w:val="single"/>
          <w:shd w:val="clear" w:color="auto" w:fill="FFFFFF"/>
          <w:lang w:eastAsia="ru-RU"/>
          <w14:textFill>
            <w14:solidFill>
              <w14:schemeClr w14:val="tx1"/>
            </w14:solidFill>
          </w14:textFill>
        </w:rPr>
        <w:t>Кудымкарский</w:t>
      </w:r>
      <w:r>
        <w:rPr>
          <w:rFonts w:hint="default" w:ascii="Times New Roman" w:hAnsi="Times New Roman" w:eastAsia="Times New Roman" w:cs="Times New Roman"/>
          <w:color w:val="000000" w:themeColor="text1"/>
          <w:sz w:val="28"/>
          <w:szCs w:val="28"/>
          <w:lang w:eastAsia="ru-RU"/>
          <w14:textFill>
            <w14:solidFill>
              <w14:schemeClr w14:val="tx1"/>
            </w14:solidFill>
          </w14:textFill>
        </w:rPr>
        <w:fldChar w:fldCharType="end"/>
      </w:r>
      <w:r>
        <w:rPr>
          <w:rFonts w:hint="default" w:ascii="Times New Roman" w:hAnsi="Times New Roman" w:eastAsia="Calibri" w:cs="Times New Roman"/>
          <w:color w:val="000000" w:themeColor="text1"/>
          <w:sz w:val="28"/>
          <w:szCs w:val="28"/>
          <w:shd w:val="clear" w:color="auto" w:fill="FFFFFF"/>
          <w:lang w:eastAsia="ru-RU"/>
          <w14:textFill>
            <w14:solidFill>
              <w14:schemeClr w14:val="tx1"/>
            </w14:solidFill>
          </w14:textFill>
        </w:rPr>
        <w:t xml:space="preserve"> и </w:t>
      </w: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"https://ru.wikipedia.org/wiki/%D0%AE%D1%81%D1%8C%D0%B2%D0%B8%D0%BD%D1%81%D0%BA%D0%B8%D0%B9_%D1%80%D0%B0%D0%B9%D0%BE%D0%BD" \o "Юсьвинский район"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eastAsia="Calibri" w:cs="Times New Roman"/>
          <w:color w:val="000000" w:themeColor="text1"/>
          <w:sz w:val="28"/>
          <w:szCs w:val="28"/>
          <w:u w:val="single"/>
          <w:shd w:val="clear" w:color="auto" w:fill="FFFFFF"/>
          <w:lang w:eastAsia="ru-RU"/>
          <w14:textFill>
            <w14:solidFill>
              <w14:schemeClr w14:val="tx1"/>
            </w14:solidFill>
          </w14:textFill>
        </w:rPr>
        <w:t>Юсьвинский районы</w:t>
      </w:r>
      <w:r>
        <w:rPr>
          <w:rFonts w:hint="default" w:ascii="Times New Roman" w:hAnsi="Times New Roman" w:eastAsia="Calibri" w:cs="Times New Roman"/>
          <w:color w:val="000000" w:themeColor="text1"/>
          <w:sz w:val="28"/>
          <w:szCs w:val="28"/>
          <w:u w:val="single"/>
          <w:shd w:val="clear" w:color="auto" w:fill="FFFFFF"/>
          <w:lang w:eastAsia="ru-RU"/>
          <w14:textFill>
            <w14:solidFill>
              <w14:schemeClr w14:val="tx1"/>
            </w14:solidFill>
          </w14:textFill>
        </w:rPr>
        <w:fldChar w:fldCharType="end"/>
      </w:r>
      <w:r>
        <w:rPr>
          <w:rFonts w:hint="default" w:ascii="Times New Roman" w:hAnsi="Times New Roman" w:eastAsia="Calibri" w:cs="Times New Roman"/>
          <w:color w:val="000000" w:themeColor="text1"/>
          <w:sz w:val="28"/>
          <w:szCs w:val="28"/>
          <w:shd w:val="clear" w:color="auto" w:fill="FFFFFF"/>
          <w:lang w:eastAsia="ru-RU"/>
          <w14:textFill>
            <w14:solidFill>
              <w14:schemeClr w14:val="tx1"/>
            </w14:solidFill>
          </w14:textFill>
        </w:rPr>
        <w:t xml:space="preserve"> Пермского края) — </w:t>
      </w: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"https://ru.wikipedia.org/wiki/%D0%98%D0%BD%D1%8C%D0%B2%D0%B5%D0%BD%D1%81%D0%BA%D0%B8%D0%B5_%D0%BA%D0%BE%D0%BC%D0%B8-%D0%BF%D0%B5%D1%80%D0%BC%D1%8F%D0%BA%D0%B8" \o "Иньвенские коми-пермяки"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eastAsia="Calibri" w:cs="Times New Roman"/>
          <w:b/>
          <w:bCs/>
          <w:color w:val="000000" w:themeColor="text1"/>
          <w:sz w:val="28"/>
          <w:szCs w:val="28"/>
          <w:u w:val="single"/>
          <w:shd w:val="clear" w:color="auto" w:fill="FFFFFF"/>
          <w:lang w:eastAsia="ru-RU"/>
          <w14:textFill>
            <w14:solidFill>
              <w14:schemeClr w14:val="tx1"/>
            </w14:solidFill>
          </w14:textFill>
        </w:rPr>
        <w:t>иньвенские</w:t>
      </w:r>
      <w:r>
        <w:rPr>
          <w:rFonts w:hint="default" w:ascii="Times New Roman" w:hAnsi="Times New Roman" w:eastAsia="Calibri" w:cs="Times New Roman"/>
          <w:color w:val="000000" w:themeColor="text1"/>
          <w:sz w:val="28"/>
          <w:szCs w:val="28"/>
          <w:u w:val="single"/>
          <w:shd w:val="clear" w:color="auto" w:fill="FFFFFF"/>
          <w:lang w:eastAsia="ru-RU"/>
          <w14:textFill>
            <w14:solidFill>
              <w14:schemeClr w14:val="tx1"/>
            </w14:solidFill>
          </w14:textFill>
        </w:rPr>
        <w:t xml:space="preserve"> коми-пермяки</w:t>
      </w:r>
      <w:r>
        <w:rPr>
          <w:rFonts w:hint="default" w:ascii="Times New Roman" w:hAnsi="Times New Roman" w:eastAsia="Calibri" w:cs="Times New Roman"/>
          <w:color w:val="000000" w:themeColor="text1"/>
          <w:sz w:val="28"/>
          <w:szCs w:val="28"/>
          <w:u w:val="single"/>
          <w:shd w:val="clear" w:color="auto" w:fill="FFFFFF"/>
          <w:lang w:eastAsia="ru-RU"/>
          <w14:textFill>
            <w14:solidFill>
              <w14:schemeClr w14:val="tx1"/>
            </w14:solidFill>
          </w14:textFill>
        </w:rPr>
        <w:fldChar w:fldCharType="end"/>
      </w:r>
      <w:r>
        <w:rPr>
          <w:rFonts w:hint="default" w:ascii="Times New Roman" w:hAnsi="Times New Roman" w:eastAsia="Calibri" w:cs="Times New Roman"/>
          <w:color w:val="000000" w:themeColor="text1"/>
          <w:sz w:val="28"/>
          <w:szCs w:val="28"/>
          <w:u w:val="single"/>
          <w:shd w:val="clear" w:color="auto" w:fill="FFFFFF"/>
          <w:lang w:val="en-US" w:eastAsia="ru-RU"/>
          <w14:textFill>
            <w14:solidFill>
              <w14:schemeClr w14:val="tx1"/>
            </w14:solidFill>
          </w14:textFill>
        </w:rPr>
        <w:t>.</w:t>
      </w:r>
    </w:p>
    <w:p w14:paraId="110475B6">
      <w:pPr>
        <w:numPr>
          <w:ilvl w:val="0"/>
          <w:numId w:val="1"/>
        </w:numPr>
        <w:shd w:val="clear" w:color="auto" w:fill="FFFFFF"/>
        <w:spacing w:before="100" w:beforeAutospacing="1" w:after="100" w:afterAutospacing="1" w:line="256" w:lineRule="auto"/>
        <w:ind w:left="0" w:leftChars="0" w:firstLine="0" w:firstLineChars="0"/>
        <w:rPr>
          <w:rFonts w:hint="default" w:ascii="Times New Roman" w:hAnsi="Times New Roman" w:eastAsia="Times New Roman" w:cs="Times New Roman"/>
          <w:color w:val="333333"/>
          <w:sz w:val="28"/>
          <w:szCs w:val="28"/>
          <w:lang w:eastAsia="ru-RU"/>
        </w:rPr>
      </w:pPr>
      <w:r>
        <w:rPr>
          <w:rFonts w:hint="default" w:ascii="Times New Roman" w:hAnsi="Times New Roman" w:eastAsia="Times New Roman" w:cs="Times New Roman"/>
          <w:color w:val="333333"/>
          <w:sz w:val="28"/>
          <w:szCs w:val="28"/>
          <w:lang w:eastAsia="ru-RU"/>
        </w:rPr>
        <w:t>Некоторые</w:t>
      </w:r>
      <w:r>
        <w:rPr>
          <w:rFonts w:hint="default" w:ascii="Times New Roman" w:hAnsi="Times New Roman" w:eastAsia="Times New Roman" w:cs="Times New Roman"/>
          <w:color w:val="333333"/>
          <w:sz w:val="28"/>
          <w:szCs w:val="28"/>
          <w:lang w:val="en-US" w:eastAsia="ru-RU"/>
        </w:rPr>
        <w:t xml:space="preserve"> виды искусства Коми - Пермяцкого округа:</w:t>
      </w:r>
    </w:p>
    <w:p w14:paraId="662CD64F">
      <w:pPr>
        <w:numPr>
          <w:ilvl w:val="0"/>
          <w:numId w:val="2"/>
        </w:numPr>
        <w:shd w:val="clear" w:color="auto" w:fill="FFFFFF"/>
        <w:spacing w:before="100" w:beforeAutospacing="1" w:after="100" w:afterAutospacing="1" w:line="256" w:lineRule="auto"/>
        <w:rPr>
          <w:rFonts w:hint="default" w:ascii="Times New Roman" w:hAnsi="Times New Roman" w:eastAsia="Times New Roman" w:cs="Times New Roman"/>
          <w:color w:val="333333"/>
          <w:sz w:val="28"/>
          <w:szCs w:val="28"/>
          <w:lang w:eastAsia="ru-RU"/>
        </w:rPr>
      </w:pPr>
      <w:r>
        <w:rPr>
          <w:rFonts w:hint="default" w:ascii="Times New Roman" w:hAnsi="Times New Roman" w:eastAsia="Times New Roman" w:cs="Times New Roman"/>
          <w:b/>
          <w:bCs/>
          <w:color w:val="333333"/>
          <w:sz w:val="28"/>
          <w:szCs w:val="28"/>
          <w:lang w:eastAsia="ru-RU"/>
        </w:rPr>
        <w:t>Медно-бронзовое литьё</w:t>
      </w:r>
      <w:r>
        <w:rPr>
          <w:rFonts w:hint="default" w:ascii="Times New Roman" w:hAnsi="Times New Roman" w:eastAsia="Times New Roman" w:cs="Times New Roman"/>
          <w:color w:val="333333"/>
          <w:sz w:val="28"/>
          <w:szCs w:val="28"/>
          <w:lang w:eastAsia="ru-RU"/>
        </w:rPr>
        <w:t xml:space="preserve">. На протяжении полутора тысяч лет развивалось искусство, получившее название «пермский звериный стиль». Его содержание и художественную специфику составляют зооморфные (медведь, лось, бобр-ящер, конь, лебедь, утка, змея) и зооантропоморфные (человек-лось, человек-птица) образы. </w:t>
      </w:r>
    </w:p>
    <w:p w14:paraId="4C113D49">
      <w:pPr>
        <w:numPr>
          <w:ilvl w:val="0"/>
          <w:numId w:val="2"/>
        </w:numPr>
        <w:shd w:val="clear" w:color="auto" w:fill="FFFFFF"/>
        <w:spacing w:before="100" w:beforeAutospacing="1" w:after="100" w:afterAutospacing="1" w:line="256" w:lineRule="auto"/>
        <w:rPr>
          <w:rFonts w:hint="default" w:ascii="Times New Roman" w:hAnsi="Times New Roman" w:eastAsia="Times New Roman" w:cs="Times New Roman"/>
          <w:color w:val="333333"/>
          <w:sz w:val="28"/>
          <w:szCs w:val="28"/>
          <w:lang w:eastAsia="ru-RU"/>
        </w:rPr>
      </w:pPr>
      <w:r>
        <w:rPr>
          <w:rFonts w:hint="default" w:ascii="Times New Roman" w:hAnsi="Times New Roman" w:eastAsia="Times New Roman" w:cs="Times New Roman"/>
          <w:b/>
          <w:bCs/>
          <w:color w:val="333333"/>
          <w:sz w:val="28"/>
          <w:szCs w:val="28"/>
          <w:lang w:eastAsia="ru-RU"/>
        </w:rPr>
        <w:t>Храмовая деревянная скульптура</w:t>
      </w:r>
      <w:r>
        <w:rPr>
          <w:rFonts w:hint="default" w:ascii="Times New Roman" w:hAnsi="Times New Roman" w:eastAsia="Times New Roman" w:cs="Times New Roman"/>
          <w:color w:val="333333"/>
          <w:sz w:val="28"/>
          <w:szCs w:val="28"/>
          <w:lang w:eastAsia="ru-RU"/>
        </w:rPr>
        <w:t xml:space="preserve">. К числу наиболее интересных произведений относятся те, которые происходят из сёл Большая Коча, Ёгва, Коса, Юксеево. </w:t>
      </w:r>
    </w:p>
    <w:p w14:paraId="21075917">
      <w:pPr>
        <w:numPr>
          <w:ilvl w:val="0"/>
          <w:numId w:val="2"/>
        </w:numPr>
        <w:shd w:val="clear" w:color="auto" w:fill="FFFFFF"/>
        <w:spacing w:before="100" w:beforeAutospacing="1" w:after="100" w:afterAutospacing="1" w:line="256" w:lineRule="auto"/>
        <w:rPr>
          <w:rFonts w:hint="default" w:ascii="Times New Roman" w:hAnsi="Times New Roman" w:eastAsia="Times New Roman" w:cs="Times New Roman"/>
          <w:color w:val="333333"/>
          <w:sz w:val="28"/>
          <w:szCs w:val="28"/>
          <w:lang w:eastAsia="ru-RU"/>
        </w:rPr>
      </w:pPr>
      <w:r>
        <w:rPr>
          <w:rFonts w:hint="default" w:ascii="Times New Roman" w:hAnsi="Times New Roman" w:eastAsia="Times New Roman" w:cs="Times New Roman"/>
          <w:b/>
          <w:bCs/>
          <w:color w:val="333333"/>
          <w:sz w:val="28"/>
          <w:szCs w:val="28"/>
          <w:lang w:eastAsia="ru-RU"/>
        </w:rPr>
        <w:t>Деревянная резьба</w:t>
      </w:r>
      <w:r>
        <w:rPr>
          <w:rFonts w:hint="default" w:ascii="Times New Roman" w:hAnsi="Times New Roman" w:eastAsia="Times New Roman" w:cs="Times New Roman"/>
          <w:color w:val="333333"/>
          <w:sz w:val="28"/>
          <w:szCs w:val="28"/>
          <w:lang w:eastAsia="ru-RU"/>
        </w:rPr>
        <w:t xml:space="preserve">. Ею украшали крестьянский дом (охлупни в виде коньков), предметы утвари: столы, люльки, части ткацкого станка, деревянную посуду. </w:t>
      </w:r>
    </w:p>
    <w:p w14:paraId="15EDE54E">
      <w:pPr>
        <w:numPr>
          <w:ilvl w:val="0"/>
          <w:numId w:val="2"/>
        </w:numPr>
        <w:shd w:val="clear" w:color="auto" w:fill="FFFFFF"/>
        <w:spacing w:before="100" w:beforeAutospacing="1" w:after="100" w:afterAutospacing="1" w:line="256" w:lineRule="auto"/>
        <w:rPr>
          <w:rFonts w:hint="default" w:ascii="Times New Roman" w:hAnsi="Times New Roman" w:eastAsia="Times New Roman" w:cs="Times New Roman"/>
          <w:color w:val="333333"/>
          <w:sz w:val="28"/>
          <w:szCs w:val="28"/>
          <w:lang w:eastAsia="ru-RU"/>
        </w:rPr>
      </w:pPr>
      <w:r>
        <w:rPr>
          <w:rFonts w:hint="default" w:ascii="Times New Roman" w:hAnsi="Times New Roman" w:eastAsia="Times New Roman" w:cs="Times New Roman"/>
          <w:b/>
          <w:bCs/>
          <w:color w:val="333333"/>
          <w:sz w:val="28"/>
          <w:szCs w:val="28"/>
          <w:lang w:eastAsia="ru-RU"/>
        </w:rPr>
        <w:t>Орнамент</w:t>
      </w:r>
      <w:r>
        <w:rPr>
          <w:rFonts w:hint="default" w:ascii="Times New Roman" w:hAnsi="Times New Roman" w:eastAsia="Times New Roman" w:cs="Times New Roman"/>
          <w:color w:val="333333"/>
          <w:sz w:val="28"/>
          <w:szCs w:val="28"/>
          <w:lang w:eastAsia="ru-RU"/>
        </w:rPr>
        <w:t xml:space="preserve">. Это одна из основ народного творчества, которая передавалась из поколения в поколение. В орнаменте преобладают диагонально-геометрические элементы, распространены узоры, состоящие из мотивов: сорочья лапка, рога оленя, бараньи рога, рама, гребень. </w:t>
      </w:r>
    </w:p>
    <w:p w14:paraId="2DE94C91">
      <w:pPr>
        <w:numPr>
          <w:ilvl w:val="0"/>
          <w:numId w:val="2"/>
        </w:numPr>
        <w:shd w:val="clear" w:color="auto" w:fill="FFFFFF"/>
        <w:spacing w:before="100" w:beforeAutospacing="1" w:after="100" w:afterAutospacing="1" w:line="256" w:lineRule="auto"/>
        <w:rPr>
          <w:rFonts w:hint="default" w:ascii="Times New Roman" w:hAnsi="Times New Roman" w:eastAsia="Times New Roman" w:cs="Times New Roman"/>
          <w:color w:val="333333"/>
          <w:sz w:val="28"/>
          <w:szCs w:val="28"/>
          <w:lang w:eastAsia="ru-RU"/>
        </w:rPr>
      </w:pPr>
      <w:r>
        <w:rPr>
          <w:rFonts w:hint="default" w:ascii="Times New Roman" w:hAnsi="Times New Roman" w:eastAsia="Times New Roman" w:cs="Times New Roman"/>
          <w:b/>
          <w:bCs/>
          <w:color w:val="333333"/>
          <w:sz w:val="28"/>
          <w:szCs w:val="28"/>
          <w:lang w:eastAsia="ru-RU"/>
        </w:rPr>
        <w:t>Ткачество</w:t>
      </w:r>
      <w:r>
        <w:rPr>
          <w:rFonts w:hint="default" w:ascii="Times New Roman" w:hAnsi="Times New Roman" w:eastAsia="Times New Roman" w:cs="Times New Roman"/>
          <w:color w:val="333333"/>
          <w:sz w:val="28"/>
          <w:szCs w:val="28"/>
          <w:lang w:eastAsia="ru-RU"/>
        </w:rPr>
        <w:t xml:space="preserve">. Традиция ткать цветные узорчатые пояса у коми-пермяков была уже в XVII веке. Наивысшего расцвета искусство ткацких поясов достигло во второй половине XIX — начале XX веков. </w:t>
      </w:r>
    </w:p>
    <w:p w14:paraId="7298877A">
      <w:pPr>
        <w:numPr>
          <w:ilvl w:val="0"/>
          <w:numId w:val="1"/>
        </w:numPr>
        <w:shd w:val="clear" w:color="auto" w:fill="FFFFFF"/>
        <w:spacing w:before="100" w:beforeAutospacing="1" w:after="100" w:afterAutospacing="1" w:line="256" w:lineRule="auto"/>
        <w:ind w:left="0" w:leftChars="0" w:firstLine="0" w:firstLineChars="0"/>
        <w:textAlignment w:val="baseline"/>
        <w:rPr>
          <w:rFonts w:hint="default" w:ascii="Times New Roman" w:hAnsi="Times New Roman" w:eastAsia="Times New Roman" w:cs="Times New Roman"/>
          <w:b/>
          <w:bCs/>
          <w:color w:val="000000" w:themeColor="text1"/>
          <w:sz w:val="28"/>
          <w:szCs w:val="28"/>
          <w:lang w:eastAsia="ru-RU"/>
          <w14:textFill>
            <w14:solidFill>
              <w14:schemeClr w14:val="tx1"/>
            </w14:solidFill>
          </w14:textFill>
        </w:rPr>
      </w:pPr>
      <w:r>
        <w:rPr>
          <w:rFonts w:hint="default" w:ascii="Times New Roman" w:hAnsi="Times New Roman" w:eastAsia="Times New Roman" w:cs="Times New Roman"/>
          <w:color w:val="000000" w:themeColor="text1"/>
          <w:sz w:val="28"/>
          <w:szCs w:val="28"/>
          <w:lang w:val="en-US" w:eastAsia="ru-RU"/>
          <w14:textFill>
            <w14:solidFill>
              <w14:schemeClr w14:val="tx1"/>
            </w14:solidFill>
          </w14:textFill>
        </w:rPr>
        <w:t xml:space="preserve">В музыкальном наследии коми-пермяков выделяют сольно-импровизационные жанры: </w:t>
      </w:r>
      <w:r>
        <w:rPr>
          <w:rFonts w:hint="default" w:ascii="Times New Roman" w:hAnsi="Times New Roman" w:eastAsia="Times New Roman" w:cs="Times New Roman"/>
          <w:b/>
          <w:bCs/>
          <w:color w:val="000000" w:themeColor="text1"/>
          <w:sz w:val="28"/>
          <w:szCs w:val="28"/>
          <w:lang w:val="en-US" w:eastAsia="ru-RU"/>
          <w14:textFill>
            <w14:solidFill>
              <w14:schemeClr w14:val="tx1"/>
            </w14:solidFill>
          </w14:textFill>
        </w:rPr>
        <w:t xml:space="preserve">колыбельные песни, </w:t>
      </w:r>
      <w:r>
        <w:rPr>
          <w:rFonts w:hint="default" w:ascii="Times New Roman" w:hAnsi="Times New Roman" w:eastAsia="Times New Roman" w:cs="Times New Roman"/>
          <w:b/>
          <w:bCs/>
          <w:color w:val="000000" w:themeColor="text1"/>
          <w:sz w:val="28"/>
          <w:szCs w:val="28"/>
          <w:lang w:eastAsia="ru-RU"/>
          <w14:textFill>
            <w14:solidFill>
              <w14:schemeClr w14:val="tx1"/>
            </w14:solidFill>
          </w14:textFill>
        </w:rPr>
        <w:t xml:space="preserve"> детские прибаутки, присказки, приговорки, песни-сказки, заклинки) и собственно песни, преимущественно многоголосные (сьыланкыввез)....</w:t>
      </w:r>
    </w:p>
    <w:p w14:paraId="1BA0ED4C">
      <w:pPr>
        <w:rPr>
          <w:rFonts w:hint="default" w:ascii="Times New Roman" w:hAnsi="Times New Roman" w:cs="Times New Roman"/>
          <w:sz w:val="28"/>
          <w:szCs w:val="28"/>
        </w:rPr>
      </w:pPr>
      <w:r>
        <w:rPr>
          <w:rFonts w:hint="default" w:ascii="Times New Roman" w:hAnsi="Times New Roman" w:cs="Times New Roman"/>
          <w:sz w:val="28"/>
          <w:szCs w:val="28"/>
        </w:rPr>
        <w:t xml:space="preserve">4. </w:t>
      </w:r>
      <w:r>
        <w:rPr>
          <w:rFonts w:hint="default" w:ascii="Times New Roman" w:hAnsi="Times New Roman" w:cs="Times New Roman"/>
          <w:b/>
          <w:sz w:val="28"/>
          <w:szCs w:val="28"/>
        </w:rPr>
        <w:t>Творческое объединение художников КПО "Художники Пармы"</w:t>
      </w:r>
      <w:r>
        <w:rPr>
          <w:rFonts w:hint="default" w:ascii="Times New Roman" w:hAnsi="Times New Roman" w:cs="Times New Roman"/>
          <w:sz w:val="28"/>
          <w:szCs w:val="28"/>
        </w:rPr>
        <w:t xml:space="preserve">  действует более 30 лет (т.к.  "более 20 лет" – было  написано в кн. "Парма", 2014 г.и., стр. 131),</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в него входят более 30 человек (см. кн. "Художники Пармы", 2005 г.и., стр.5), из них 6 членов Союза художников РФ (см. кн. </w:t>
      </w:r>
      <w:r>
        <w:rPr>
          <w:rFonts w:hint="default" w:ascii="Times New Roman" w:hAnsi="Times New Roman" w:cs="Times New Roman"/>
          <w:sz w:val="28"/>
          <w:szCs w:val="28"/>
          <w:lang w:val="ru-RU"/>
        </w:rPr>
        <w:t>«</w:t>
      </w:r>
      <w:r>
        <w:rPr>
          <w:rFonts w:hint="default" w:ascii="Times New Roman" w:hAnsi="Times New Roman" w:cs="Times New Roman"/>
          <w:sz w:val="28"/>
          <w:szCs w:val="28"/>
        </w:rPr>
        <w:t>Парма", 2014 г.и., стр. 131). Все они – одарённые художники, графики и живописцы, которые воспевают красоту родной земли, раскрывают характер и нравы своих земляков, знакомят с историей и культурой своего народа. Работают различными художественными материалами: пастель, гелевая ручка, гуашь, масло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в разных техниках: живопись, графика.</w:t>
      </w:r>
      <w:r>
        <w:rPr>
          <w:rFonts w:hint="default" w:ascii="Times New Roman" w:hAnsi="Times New Roman" w:cs="Times New Roman"/>
          <w:sz w:val="28"/>
          <w:szCs w:val="28"/>
          <w:lang w:val="ru-RU"/>
        </w:rPr>
        <w:t xml:space="preserve"> Проводятся пленэры. </w:t>
      </w:r>
      <w:r>
        <w:rPr>
          <w:rFonts w:hint="default" w:ascii="Times New Roman" w:hAnsi="Times New Roman" w:cs="Times New Roman"/>
          <w:sz w:val="28"/>
          <w:szCs w:val="28"/>
        </w:rPr>
        <w:t>Возглавляет объединение с 1994 года Н.Ю. Новикова.</w:t>
      </w:r>
    </w:p>
    <w:p w14:paraId="62D2A619">
      <w:pPr>
        <w:rPr>
          <w:rFonts w:hint="default" w:ascii="Times New Roman" w:hAnsi="Times New Roman" w:cs="Times New Roman"/>
          <w:sz w:val="28"/>
          <w:szCs w:val="28"/>
        </w:rPr>
      </w:pPr>
      <w:r>
        <w:rPr>
          <w:rFonts w:hint="default" w:ascii="Times New Roman" w:hAnsi="Times New Roman" w:cs="Times New Roman"/>
          <w:sz w:val="28"/>
          <w:szCs w:val="28"/>
          <w:lang w:val="ru-RU"/>
        </w:rPr>
        <w:t xml:space="preserve">По мнению Г.В. Лунеговой </w:t>
      </w:r>
      <w:r>
        <w:rPr>
          <w:rFonts w:hint="default" w:ascii="Times New Roman" w:hAnsi="Times New Roman" w:cs="Times New Roman"/>
          <w:sz w:val="28"/>
          <w:szCs w:val="28"/>
        </w:rPr>
        <w:t xml:space="preserve"> сюда можно отнести и скульпторов</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Это художники декоративно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прикладного  искусства Валентина Ракишева, Иван Канюков  </w:t>
      </w:r>
      <w:r>
        <w:rPr>
          <w:rFonts w:hint="default" w:ascii="Times New Roman" w:hAnsi="Times New Roman" w:cs="Times New Roman"/>
          <w:sz w:val="28"/>
          <w:szCs w:val="28"/>
          <w:lang w:val="ru-RU"/>
        </w:rPr>
        <w:t>(и</w:t>
      </w:r>
      <w:r>
        <w:rPr>
          <w:rFonts w:hint="default" w:ascii="Times New Roman" w:hAnsi="Times New Roman" w:cs="Times New Roman"/>
          <w:sz w:val="28"/>
          <w:szCs w:val="28"/>
        </w:rPr>
        <w:t>х работы – из глины, керамики, бетона</w:t>
      </w:r>
      <w:r>
        <w:rPr>
          <w:rFonts w:hint="default" w:ascii="Times New Roman" w:hAnsi="Times New Roman" w:cs="Times New Roman"/>
          <w:sz w:val="28"/>
          <w:szCs w:val="28"/>
          <w:lang w:val="ru-RU"/>
        </w:rPr>
        <w:t>)</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 художник театрально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декорационного искусства Дмитрий Евстигнеев.</w:t>
      </w:r>
    </w:p>
    <w:p w14:paraId="6A64832E">
      <w:pPr>
        <w:numPr>
          <w:ilvl w:val="0"/>
          <w:numId w:val="0"/>
        </w:numPr>
        <w:ind w:leftChars="0"/>
        <w:rPr>
          <w:rFonts w:hint="default" w:ascii="Times New Roman" w:hAnsi="Times New Roman" w:cs="Times New Roman"/>
          <w:b w:val="0"/>
          <w:bCs w:val="0"/>
          <w:sz w:val="28"/>
          <w:szCs w:val="28"/>
          <w:lang w:val="ru-RU"/>
        </w:rPr>
      </w:pPr>
      <w:r>
        <w:rPr>
          <w:rFonts w:hint="default" w:ascii="Times New Roman" w:hAnsi="Times New Roman" w:eastAsia="Calibri" w:cs="Times New Roman"/>
          <w:color w:val="000000"/>
          <w:sz w:val="28"/>
          <w:szCs w:val="28"/>
          <w:shd w:val="clear" w:color="auto" w:fill="FFFFFF"/>
          <w:lang w:val="en-US" w:eastAsia="ru-RU"/>
        </w:rPr>
        <w:t xml:space="preserve">5.В Гайнском краеведческом музее находится картина </w:t>
      </w:r>
      <w:r>
        <w:rPr>
          <w:rFonts w:hint="default" w:ascii="Times New Roman" w:hAnsi="Times New Roman" w:cs="Times New Roman"/>
          <w:color w:val="000000"/>
          <w:sz w:val="28"/>
          <w:szCs w:val="28"/>
          <w:shd w:val="clear" w:color="auto" w:fill="FFFFFF"/>
          <w:lang w:val="ru-RU"/>
        </w:rPr>
        <w:t xml:space="preserve"> художницы Нины Новиковой </w:t>
      </w:r>
      <w:r>
        <w:rPr>
          <w:rFonts w:hint="default" w:ascii="Times New Roman" w:hAnsi="Times New Roman" w:cs="Times New Roman"/>
          <w:b/>
          <w:bCs/>
          <w:color w:val="000000"/>
          <w:sz w:val="28"/>
          <w:szCs w:val="28"/>
          <w:shd w:val="clear" w:color="auto" w:fill="FFFFFF"/>
          <w:lang w:val="ru-RU"/>
        </w:rPr>
        <w:t>«Переправа»</w:t>
      </w:r>
      <w:r>
        <w:rPr>
          <w:rFonts w:hint="default" w:ascii="Times New Roman" w:hAnsi="Times New Roman" w:cs="Times New Roman"/>
          <w:color w:val="000000"/>
          <w:sz w:val="28"/>
          <w:szCs w:val="28"/>
          <w:shd w:val="clear" w:color="auto" w:fill="FFFFFF"/>
          <w:lang w:val="ru-RU"/>
        </w:rPr>
        <w:t>.</w:t>
      </w:r>
      <w:r>
        <w:rPr>
          <w:rFonts w:hint="default" w:ascii="Times New Roman" w:hAnsi="Times New Roman" w:cs="Times New Roman"/>
          <w:b/>
          <w:sz w:val="28"/>
          <w:szCs w:val="28"/>
        </w:rPr>
        <w:t>"</w:t>
      </w:r>
      <w:r>
        <w:rPr>
          <w:rFonts w:hint="default" w:ascii="Times New Roman" w:hAnsi="Times New Roman" w:cs="Times New Roman"/>
          <w:sz w:val="28"/>
          <w:szCs w:val="28"/>
        </w:rPr>
        <w:t xml:space="preserve"> (холст, масло).</w:t>
      </w:r>
      <w:r>
        <w:rPr>
          <w:rFonts w:hint="default" w:ascii="Times New Roman" w:hAnsi="Times New Roman" w:cs="Times New Roman"/>
          <w:b w:val="0"/>
          <w:bCs w:val="0"/>
          <w:sz w:val="28"/>
          <w:szCs w:val="28"/>
        </w:rPr>
        <w:t xml:space="preserve"> На ней </w:t>
      </w:r>
      <w:r>
        <w:rPr>
          <w:rFonts w:hint="default" w:ascii="Times New Roman" w:hAnsi="Times New Roman" w:cs="Times New Roman"/>
          <w:b w:val="0"/>
          <w:bCs w:val="0"/>
          <w:sz w:val="28"/>
          <w:szCs w:val="28"/>
          <w:lang w:val="ru-RU"/>
        </w:rPr>
        <w:t xml:space="preserve">мы </w:t>
      </w:r>
      <w:r>
        <w:rPr>
          <w:rFonts w:hint="default" w:ascii="Times New Roman" w:hAnsi="Times New Roman" w:cs="Times New Roman"/>
          <w:b w:val="0"/>
          <w:bCs w:val="0"/>
          <w:sz w:val="28"/>
          <w:szCs w:val="28"/>
        </w:rPr>
        <w:t xml:space="preserve">видим  не существующую </w:t>
      </w:r>
      <w:r>
        <w:rPr>
          <w:rFonts w:hint="default" w:ascii="Times New Roman" w:hAnsi="Times New Roman" w:cs="Times New Roman"/>
          <w:b w:val="0"/>
          <w:bCs w:val="0"/>
          <w:sz w:val="28"/>
          <w:szCs w:val="28"/>
          <w:lang w:val="ru-RU"/>
        </w:rPr>
        <w:t xml:space="preserve">ныне </w:t>
      </w:r>
      <w:r>
        <w:rPr>
          <w:rFonts w:hint="default" w:ascii="Times New Roman" w:hAnsi="Times New Roman" w:cs="Times New Roman"/>
          <w:b w:val="0"/>
          <w:bCs w:val="0"/>
          <w:sz w:val="28"/>
          <w:szCs w:val="28"/>
        </w:rPr>
        <w:t xml:space="preserve">паромную переправу через Каму напротив п. Усть-Весляна. </w:t>
      </w:r>
      <w:r>
        <w:rPr>
          <w:rFonts w:hint="default" w:ascii="Times New Roman" w:hAnsi="Times New Roman" w:cs="Times New Roman"/>
          <w:b w:val="0"/>
          <w:bCs w:val="0"/>
          <w:sz w:val="28"/>
          <w:szCs w:val="28"/>
          <w:lang w:val="ru-RU"/>
        </w:rPr>
        <w:t xml:space="preserve">  Видим реку, по которой катер тянет паром с автомашинами, ещё один катер на берегу. Зелёный лес и небо отражаются в воде.</w:t>
      </w:r>
    </w:p>
    <w:p w14:paraId="1254466A">
      <w:pPr>
        <w:numPr>
          <w:ilvl w:val="0"/>
          <w:numId w:val="0"/>
        </w:numPr>
        <w:spacing w:after="160" w:line="259" w:lineRule="auto"/>
        <w:jc w:val="center"/>
        <w:rPr>
          <w:rFonts w:hint="default"/>
          <w:sz w:val="28"/>
          <w:szCs w:val="28"/>
          <w:lang w:val="ru-RU"/>
        </w:rPr>
      </w:pPr>
      <w:r>
        <w:rPr>
          <w:rFonts w:hint="default"/>
          <w:sz w:val="28"/>
          <w:szCs w:val="28"/>
          <w:lang w:val="ru-RU"/>
        </w:rPr>
        <w:drawing>
          <wp:inline distT="0" distB="0" distL="114300" distR="114300">
            <wp:extent cx="3903980" cy="2402205"/>
            <wp:effectExtent l="0" t="0" r="12700" b="5715"/>
            <wp:docPr id="1" name="Изображение 1" descr="перепра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реправа"/>
                    <pic:cNvPicPr>
                      <a:picLocks noChangeAspect="1"/>
                    </pic:cNvPicPr>
                  </pic:nvPicPr>
                  <pic:blipFill>
                    <a:blip r:embed="rId6"/>
                    <a:stretch>
                      <a:fillRect/>
                    </a:stretch>
                  </pic:blipFill>
                  <pic:spPr>
                    <a:xfrm>
                      <a:off x="0" y="0"/>
                      <a:ext cx="3903980" cy="2402205"/>
                    </a:xfrm>
                    <a:prstGeom prst="rect">
                      <a:avLst/>
                    </a:prstGeom>
                  </pic:spPr>
                </pic:pic>
              </a:graphicData>
            </a:graphic>
          </wp:inline>
        </w:drawing>
      </w:r>
    </w:p>
    <w:p w14:paraId="1694D695">
      <w:pPr>
        <w:numPr>
          <w:ilvl w:val="0"/>
          <w:numId w:val="3"/>
        </w:numPr>
        <w:spacing w:after="160" w:line="259" w:lineRule="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Автор </w:t>
      </w:r>
      <w:r>
        <w:rPr>
          <w:rFonts w:hint="default" w:ascii="Times New Roman" w:hAnsi="Times New Roman" w:cs="Times New Roman"/>
          <w:b w:val="0"/>
          <w:bCs w:val="0"/>
          <w:sz w:val="28"/>
          <w:szCs w:val="28"/>
          <w:lang w:val="ru-RU"/>
        </w:rPr>
        <w:t>этой картины</w:t>
      </w:r>
      <w:r>
        <w:rPr>
          <w:rFonts w:hint="default" w:ascii="Times New Roman" w:hAnsi="Times New Roman" w:cs="Times New Roman"/>
          <w:b/>
          <w:bCs/>
          <w:sz w:val="28"/>
          <w:szCs w:val="28"/>
          <w:lang w:val="ru-RU"/>
        </w:rPr>
        <w:t xml:space="preserve"> Виталий Оньков.  Её название «Пера - богатырь».</w:t>
      </w:r>
    </w:p>
    <w:p w14:paraId="163CF9BA">
      <w:pPr>
        <w:numPr>
          <w:ilvl w:val="0"/>
          <w:numId w:val="0"/>
        </w:numPr>
        <w:spacing w:after="160" w:line="259" w:lineRule="auto"/>
        <w:jc w:val="center"/>
        <w:rPr>
          <w:rFonts w:hint="default"/>
          <w:sz w:val="28"/>
          <w:szCs w:val="28"/>
          <w:lang w:val="ru-RU"/>
        </w:rPr>
      </w:pPr>
      <w:r>
        <w:rPr>
          <w:rFonts w:hint="default"/>
          <w:sz w:val="28"/>
          <w:szCs w:val="28"/>
          <w:lang w:val="ru-RU"/>
        </w:rPr>
        <w:drawing>
          <wp:inline distT="0" distB="0" distL="114300" distR="114300">
            <wp:extent cx="1924685" cy="1714500"/>
            <wp:effectExtent l="0" t="0" r="10795" b="7620"/>
            <wp:docPr id="2" name="Изображение 2" descr="пер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пера(1)"/>
                    <pic:cNvPicPr>
                      <a:picLocks noChangeAspect="1"/>
                    </pic:cNvPicPr>
                  </pic:nvPicPr>
                  <pic:blipFill>
                    <a:blip r:embed="rId7"/>
                    <a:stretch>
                      <a:fillRect/>
                    </a:stretch>
                  </pic:blipFill>
                  <pic:spPr>
                    <a:xfrm>
                      <a:off x="0" y="0"/>
                      <a:ext cx="1924685" cy="1714500"/>
                    </a:xfrm>
                    <a:prstGeom prst="rect">
                      <a:avLst/>
                    </a:prstGeom>
                  </pic:spPr>
                </pic:pic>
              </a:graphicData>
            </a:graphic>
          </wp:inline>
        </w:drawing>
      </w:r>
    </w:p>
    <w:p w14:paraId="62920344">
      <w:pPr>
        <w:keepNext w:val="0"/>
        <w:keepLines w:val="0"/>
        <w:widowControl/>
        <w:suppressLineNumbers w:val="0"/>
        <w:shd w:val="clear" w:fill="FFFFFF"/>
        <w:ind w:left="0" w:firstLine="0"/>
        <w:jc w:val="left"/>
        <w:rPr>
          <w:rFonts w:hint="default" w:ascii="Times New Roman" w:hAnsi="Times New Roman" w:cs="Times New Roman"/>
          <w:color w:val="000000"/>
          <w:sz w:val="28"/>
          <w:szCs w:val="28"/>
          <w:shd w:val="clear" w:color="auto" w:fill="FFFFFF"/>
          <w:lang w:val="ru-RU"/>
        </w:rPr>
      </w:pPr>
    </w:p>
    <w:p w14:paraId="2E88258B">
      <w:pPr>
        <w:keepNext w:val="0"/>
        <w:keepLines w:val="0"/>
        <w:widowControl/>
        <w:numPr>
          <w:ilvl w:val="0"/>
          <w:numId w:val="3"/>
        </w:numPr>
        <w:suppressLineNumbers w:val="0"/>
        <w:shd w:val="clear" w:fill="FFFFFF"/>
        <w:ind w:left="0" w:leftChars="0" w:firstLine="0" w:firstLineChars="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С целью подготовки художественных мастеров  в г. Кудымкаре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создавались в 1918 году</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государственные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художественно -производственные </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мастерские</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с 5-ти годичным курсом обучения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на базе местных промыслов. Их цель</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"дать художественное направление издавна существующим различным</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ремёслам". Было 8 специальных мастерских: театрально</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-декоративная,</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графическая, художественного шитья, ткацкая, корзиночная (берёста, лыко,</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корни), роговая, скульптурная, столярная.</w:t>
      </w:r>
    </w:p>
    <w:p w14:paraId="56749C5A">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Исполнялись заказы местных организаций на изготовление посуды, корзин,</w:t>
      </w:r>
    </w:p>
    <w:p w14:paraId="2666FE8C">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гребней и ткацкие работы.</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Был</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и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и 4 мастерские общей культуры: изучение форм, красок, композиции,</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изобразительных материалов.</w:t>
      </w:r>
    </w:p>
    <w:p w14:paraId="5A4A3FB2">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(Интернет, Энциклопедия русского авангарда, Пермские ГСХПМ).</w:t>
      </w:r>
    </w:p>
    <w:p w14:paraId="66A4088F">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lang w:val="ru-RU"/>
        </w:rPr>
      </w:pPr>
      <w:r>
        <w:rPr>
          <w:rFonts w:hint="default" w:ascii="Times New Roman" w:hAnsi="Times New Roman" w:eastAsia="Calibri" w:cs="Times New Roman"/>
          <w:color w:val="000000"/>
          <w:sz w:val="28"/>
          <w:szCs w:val="28"/>
          <w:shd w:val="clear" w:color="auto" w:fill="FFFFFF"/>
          <w:lang w:val="en-US" w:eastAsia="ru-RU"/>
        </w:rPr>
        <w:t>8.</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В с. Пармайлово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Кочёвского МО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работает мастер деревянной скульптуры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Егор</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Фёдорович Утробин</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В его работах оживают</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образы героев коми-пермяцких сказок и легенд.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С 1993 года здесь открыт музей под открытым небом</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который активно посещают жители и  гости Коми - Пермяцкого округа.</w:t>
      </w:r>
    </w:p>
    <w:p w14:paraId="033F4C10">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Arial" w:hAnsi="Arial" w:eastAsia="Calibri" w:cs="Arial"/>
          <w:color w:val="000000"/>
          <w:sz w:val="24"/>
          <w:szCs w:val="24"/>
          <w:shd w:val="clear" w:color="auto" w:fill="FFFFFF"/>
          <w:lang w:val="en-US" w:eastAsia="ru-RU"/>
        </w:rPr>
        <w:t>9</w:t>
      </w:r>
      <w:r>
        <w:rPr>
          <w:rFonts w:hint="default" w:ascii="Times New Roman" w:hAnsi="Times New Roman" w:eastAsia="Calibri" w:cs="Times New Roman"/>
          <w:color w:val="000000"/>
          <w:sz w:val="28"/>
          <w:szCs w:val="28"/>
          <w:shd w:val="clear" w:color="auto" w:fill="FFFFFF"/>
          <w:lang w:val="en-US" w:eastAsia="ru-RU"/>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Выдающиеся деятели культуры и искусства КПО:</w:t>
      </w:r>
    </w:p>
    <w:p w14:paraId="5DBAC3B6">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Субботин-Пермяк П.И.</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 художник</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-авангардист, профессор декоративной</w:t>
      </w:r>
    </w:p>
    <w:p w14:paraId="34AB4E8C">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живописи, основатель окружного краеведческого музея, создатель</w:t>
      </w:r>
    </w:p>
    <w:p w14:paraId="4AFF705B">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производственных мастерских в Кудымкаре, Перми, Кунгуре, первый</w:t>
      </w:r>
    </w:p>
    <w:p w14:paraId="545D2606">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директор Пермского художественного техникума.</w:t>
      </w:r>
    </w:p>
    <w:p w14:paraId="2F274ED1">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Евстигнеев Д.С.</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 художник театрально</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-декорационного искусства,</w:t>
      </w:r>
    </w:p>
    <w:p w14:paraId="3F010F71">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живописец, гл. художник окружного драмтеатра в 1965 -1994 гг.,</w:t>
      </w:r>
    </w:p>
    <w:p w14:paraId="51F52887">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Заслуженный художник РСФСР, лауреат Госпремии за оформление</w:t>
      </w:r>
    </w:p>
    <w:p w14:paraId="6F0638A6">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спектакля "Снегурочка" (1983 г.).</w:t>
      </w:r>
    </w:p>
    <w:p w14:paraId="5A4CCE9E">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 xml:space="preserve">Гуляев В.Д.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первый национальный режиссёр, народный артист России,</w:t>
      </w:r>
    </w:p>
    <w:p w14:paraId="4142A1DB">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кавалер ордена Знак Почёта, в течение 30 лет (с 1969 по 1999 год) возглавлял</w:t>
      </w:r>
    </w:p>
    <w:p w14:paraId="2863679C">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окружной драмтеатр.</w:t>
      </w:r>
    </w:p>
    <w:p w14:paraId="031EAB0F">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Клещин А.И.</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 первый профессиональный коми-пермяцкий композитор.</w:t>
      </w:r>
    </w:p>
    <w:p w14:paraId="1B97BFD1">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Заслуженный работник культуры РСФСР. Награждён орденом "За заслуги</w:t>
      </w:r>
    </w:p>
    <w:p w14:paraId="5B727849">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перед Отечеством" 2 степени. Почётный гражданин КПО.</w:t>
      </w:r>
    </w:p>
    <w:p w14:paraId="59601DC5">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Оньков В.Н.</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 художник, скульптор, график. Член Союза художников</w:t>
      </w:r>
    </w:p>
    <w:p w14:paraId="54C114FC">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России. Соавтор герба и флага КПО (1997).</w:t>
      </w:r>
    </w:p>
    <w:p w14:paraId="71CBDDBB">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Котельникова А.Г.</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 актриса Кудымкарского драмтеатра, Заслуженная</w:t>
      </w:r>
    </w:p>
    <w:p w14:paraId="095941F7">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артистка РСФСР (1975).</w:t>
      </w:r>
    </w:p>
    <w:p w14:paraId="073635C2">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Лихачёв М.П</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 основоположник коми-пермяцкой литературы, поэт,</w:t>
      </w:r>
    </w:p>
    <w:p w14:paraId="65BB9F5C">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прозаик, переводчик, автор букварей для взрослых и детей.</w:t>
      </w:r>
    </w:p>
    <w:p w14:paraId="71EE42DB">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Климов В.В</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 писатель, поэт, сценарист, драматург, фольклорист, редактор.</w:t>
      </w:r>
    </w:p>
    <w:p w14:paraId="0D66C8D8">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Заслуженный работник культуры РСФСР, член Союза писателей России,</w:t>
      </w:r>
    </w:p>
    <w:p w14:paraId="30A35549">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Почётный гражданин КПО.</w:t>
      </w:r>
    </w:p>
    <w:p w14:paraId="1AC1DDE3">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Баяндин А.Д</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 писатель, художник, участник Сталинградской битвы,</w:t>
      </w:r>
    </w:p>
    <w:p w14:paraId="666B28CD">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трижды орденоносец.</w:t>
      </w:r>
    </w:p>
    <w:p w14:paraId="0C1A86E4">
      <w:pPr>
        <w:pStyle w:val="6"/>
        <w:keepNext w:val="0"/>
        <w:keepLines w:val="0"/>
        <w:widowControl/>
        <w:suppressLineNumbers w:val="0"/>
        <w:shd w:val="clear" w:fill="FFFFFF"/>
        <w:spacing w:before="0" w:beforeAutospacing="0" w:after="96" w:afterAutospacing="0"/>
        <w:ind w:left="0" w:right="0" w:firstLine="0"/>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Плотникова </w:t>
      </w:r>
      <w:r>
        <w:rPr>
          <w:rStyle w:val="5"/>
          <w:rFonts w:hint="default" w:ascii="Times New Roman" w:hAnsi="Times New Roman" w:eastAsia="Arial" w:cs="Times New Roman"/>
          <w:b/>
          <w:bCs/>
          <w:i w:val="0"/>
          <w:iCs w:val="0"/>
          <w:caps w:val="0"/>
          <w:color w:val="333333"/>
          <w:spacing w:val="0"/>
          <w:sz w:val="28"/>
          <w:szCs w:val="28"/>
          <w:shd w:val="clear" w:fill="FFFFFF"/>
        </w:rPr>
        <w:t>Е</w:t>
      </w:r>
      <w:r>
        <w:rPr>
          <w:rStyle w:val="5"/>
          <w:rFonts w:hint="default" w:ascii="Times New Roman" w:hAnsi="Times New Roman" w:eastAsia="Arial" w:cs="Times New Roman"/>
          <w:b/>
          <w:bCs/>
          <w:i w:val="0"/>
          <w:iCs w:val="0"/>
          <w:caps w:val="0"/>
          <w:color w:val="333333"/>
          <w:spacing w:val="0"/>
          <w:sz w:val="28"/>
          <w:szCs w:val="28"/>
          <w:shd w:val="clear" w:fill="FFFFFF"/>
          <w:lang w:val="ru-RU"/>
        </w:rPr>
        <w:t>.</w:t>
      </w:r>
      <w:r>
        <w:rPr>
          <w:rStyle w:val="5"/>
          <w:rFonts w:hint="default" w:ascii="Times New Roman" w:hAnsi="Times New Roman" w:eastAsia="Arial" w:cs="Times New Roman"/>
          <w:b/>
          <w:bCs/>
          <w:i w:val="0"/>
          <w:iCs w:val="0"/>
          <w:caps w:val="0"/>
          <w:color w:val="333333"/>
          <w:spacing w:val="0"/>
          <w:sz w:val="28"/>
          <w:szCs w:val="28"/>
          <w:shd w:val="clear" w:fill="FFFFFF"/>
        </w:rPr>
        <w:t xml:space="preserve"> В</w:t>
      </w:r>
      <w:r>
        <w:rPr>
          <w:rStyle w:val="5"/>
          <w:rFonts w:hint="default" w:ascii="Times New Roman" w:hAnsi="Times New Roman" w:eastAsia="Arial" w:cs="Times New Roman"/>
          <w:b/>
          <w:bCs/>
          <w:i w:val="0"/>
          <w:iCs w:val="0"/>
          <w:caps w:val="0"/>
          <w:color w:val="333333"/>
          <w:spacing w:val="0"/>
          <w:sz w:val="28"/>
          <w:szCs w:val="28"/>
          <w:shd w:val="clear" w:fill="FFFFFF"/>
          <w:lang w:val="ru-RU"/>
        </w:rPr>
        <w:t>.</w:t>
      </w:r>
      <w:r>
        <w:rPr>
          <w:rFonts w:hint="default" w:ascii="Times New Roman" w:hAnsi="Times New Roman" w:eastAsia="Arial" w:cs="Times New Roman"/>
          <w:b w:val="0"/>
          <w:bCs w:val="0"/>
          <w:i w:val="0"/>
          <w:iCs w:val="0"/>
          <w:caps w:val="0"/>
          <w:color w:val="333333"/>
          <w:spacing w:val="0"/>
          <w:sz w:val="28"/>
          <w:szCs w:val="28"/>
          <w:shd w:val="clear" w:fill="FFFFFF"/>
        </w:rPr>
        <w:t>  — известная коми-пермяцкая певица, автор первой музыкальной пластинки на коми-пермяцком языке.  </w:t>
      </w:r>
    </w:p>
    <w:p w14:paraId="621CBAA9">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Балуев А.Д</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 кинодокументалист, лауреат Государственной премии России.</w:t>
      </w:r>
    </w:p>
    <w:p w14:paraId="32FC7CD2">
      <w:pPr>
        <w:keepNext w:val="0"/>
        <w:keepLines w:val="0"/>
        <w:widowControl/>
        <w:suppressLineNumbers w:val="0"/>
        <w:shd w:val="clear" w:fill="FFFFFF"/>
        <w:ind w:left="0" w:firstLine="0"/>
        <w:jc w:val="left"/>
        <w:rPr>
          <w:rFonts w:hint="default" w:ascii="Helvetica" w:hAnsi="Helvetica" w:eastAsia="Helvetica" w:cs="Helvetica"/>
          <w:i w:val="0"/>
          <w:iCs w:val="0"/>
          <w:caps w:val="0"/>
          <w:color w:val="1A1A1A"/>
          <w:spacing w:val="0"/>
          <w:sz w:val="18"/>
          <w:szCs w:val="18"/>
          <w:lang w:val="ru-RU"/>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10.</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Автор скульптуры</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«Сказание о Кудым-Оше»</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скульптор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Валентина Владимировна Ракишева</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olor w:val="1A1A1A"/>
          <w:spacing w:val="0"/>
          <w:kern w:val="0"/>
          <w:sz w:val="28"/>
          <w:szCs w:val="28"/>
          <w:shd w:val="clear" w:fill="FFFFFF"/>
          <w:lang w:val="ru-RU" w:eastAsia="zh-CN" w:bidi="ar"/>
        </w:rPr>
        <w:t>У</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становлена  в</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г. Кудымкар</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е по адресу: ул. Лихачёва,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представляет собой раскрытую книгу, из которой выходит Кудым-Ош. Герой</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держит в руке символ пама (жезл главы общественной, военной и культовой</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деятельности своего рода). На левом плече у него сидит сова - символ</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мудрости, а рядом идёт медведь -хозяин лесов, олицетворен</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ие силы.</w:t>
      </w:r>
    </w:p>
    <w:p w14:paraId="547D234A">
      <w:pPr>
        <w:keepNext w:val="0"/>
        <w:keepLines w:val="0"/>
        <w:widowControl/>
        <w:suppressLineNumbers w:val="0"/>
        <w:shd w:val="clear" w:fill="FFFFFF"/>
        <w:ind w:left="0" w:firstLine="0"/>
        <w:jc w:val="left"/>
        <w:rPr>
          <w:rFonts w:hint="default" w:ascii="Helvetica" w:hAnsi="Helvetica" w:eastAsia="Helvetica" w:cs="Helvetica"/>
          <w:i w:val="0"/>
          <w:iCs w:val="0"/>
          <w:caps w:val="0"/>
          <w:color w:val="1A1A1A"/>
          <w:spacing w:val="0"/>
          <w:sz w:val="18"/>
          <w:szCs w:val="1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Памятник  был открыт в 2008 году</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w:t>
      </w:r>
      <w:r>
        <w:rPr>
          <w:rFonts w:hint="default" w:ascii="Helvetica" w:hAnsi="Helvetica" w:eastAsia="Helvetica" w:cs="Helvetica"/>
          <w:i w:val="0"/>
          <w:iCs w:val="0"/>
          <w:caps w:val="0"/>
          <w:color w:val="1A1A1A"/>
          <w:spacing w:val="0"/>
          <w:kern w:val="0"/>
          <w:sz w:val="18"/>
          <w:szCs w:val="18"/>
          <w:shd w:val="clear" w:fill="FFFFFF"/>
          <w:lang w:val="en-US" w:eastAsia="zh-CN" w:bidi="ar"/>
        </w:rPr>
        <w:t>.</w:t>
      </w:r>
    </w:p>
    <w:p w14:paraId="60D6E8C2">
      <w:pPr>
        <w:keepNext w:val="0"/>
        <w:keepLines w:val="0"/>
        <w:widowControl/>
        <w:numPr>
          <w:ilvl w:val="0"/>
          <w:numId w:val="0"/>
        </w:numPr>
        <w:suppressLineNumbers w:val="0"/>
        <w:shd w:val="clear" w:fill="FFFFFF"/>
        <w:spacing w:after="160" w:line="259" w:lineRule="auto"/>
        <w:jc w:val="left"/>
        <w:rPr>
          <w:rFonts w:hint="default" w:ascii="Times New Roman" w:hAnsi="Times New Roman" w:eastAsia="Helvetica" w:cs="Times New Roman"/>
          <w:i w:val="0"/>
          <w:iCs w:val="0"/>
          <w:caps w:val="0"/>
          <w:color w:val="1A1A1A"/>
          <w:spacing w:val="0"/>
          <w:sz w:val="28"/>
          <w:szCs w:val="28"/>
        </w:rPr>
      </w:pPr>
    </w:p>
    <w:p w14:paraId="0E4C2575">
      <w:pPr>
        <w:keepNext w:val="0"/>
        <w:keepLines w:val="0"/>
        <w:widowControl/>
        <w:numPr>
          <w:ilvl w:val="0"/>
          <w:numId w:val="0"/>
        </w:numPr>
        <w:suppressLineNumbers w:val="0"/>
        <w:shd w:val="clear" w:fill="FFFFFF"/>
        <w:spacing w:after="160" w:line="259" w:lineRule="auto"/>
        <w:jc w:val="left"/>
        <w:rPr>
          <w:rFonts w:hint="default" w:ascii="Times New Roman" w:hAnsi="Times New Roman" w:eastAsia="Helvetica" w:cs="Times New Roman"/>
          <w:i w:val="0"/>
          <w:iCs w:val="0"/>
          <w:caps w:val="0"/>
          <w:color w:val="1A1A1A"/>
          <w:spacing w:val="0"/>
          <w:sz w:val="28"/>
          <w:szCs w:val="28"/>
          <w:lang w:val="ru-RU"/>
        </w:rPr>
      </w:pPr>
      <w:r>
        <w:rPr>
          <w:rFonts w:hint="default" w:ascii="Times New Roman" w:hAnsi="Times New Roman" w:eastAsia="Helvetica" w:cs="Times New Roman"/>
          <w:i w:val="0"/>
          <w:iCs w:val="0"/>
          <w:caps w:val="0"/>
          <w:color w:val="1A1A1A"/>
          <w:spacing w:val="0"/>
          <w:sz w:val="28"/>
          <w:szCs w:val="28"/>
          <w:lang w:val="ru-RU"/>
        </w:rPr>
        <w:object>
          <v:shape id="_x0000_i1025" o:spt="75" type="#_x0000_t75" style="height:35pt;width:92.8pt;" o:ole="t" filled="f" o:preferrelative="t" stroked="f" coordsize="21600,21600">
            <v:path/>
            <v:fill on="f" focussize="0,0"/>
            <v:stroke on="f"/>
            <v:imagedata r:id="rId9" o:title=""/>
            <o:lock v:ext="edit" aspectratio="t"/>
            <w10:wrap type="none"/>
            <w10:anchorlock/>
          </v:shape>
          <o:OLEObject Type="Embed" ProgID="Package" ShapeID="_x0000_i1025" DrawAspect="Content" ObjectID="_1468075725" r:id="rId8">
            <o:LockedField>false</o:LockedField>
          </o:OLEObject>
        </w:object>
      </w:r>
    </w:p>
    <w:p w14:paraId="58E24572">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p>
    <w:p w14:paraId="4FE7C461">
      <w:pPr>
        <w:numPr>
          <w:ilvl w:val="0"/>
          <w:numId w:val="4"/>
        </w:numPr>
        <w:spacing w:before="100" w:beforeAutospacing="1" w:after="100" w:afterAutospacing="1" w:line="256" w:lineRule="auto"/>
        <w:ind w:left="0" w:leftChars="0" w:firstLine="0" w:firstLineChars="0"/>
        <w:rPr>
          <w:rFonts w:hint="default" w:ascii="Times New Roman" w:hAnsi="Times New Roman" w:eastAsia="Calibri" w:cs="Times New Roman"/>
          <w:b/>
          <w:bCs/>
          <w:color w:val="000000"/>
          <w:sz w:val="28"/>
          <w:szCs w:val="28"/>
          <w:shd w:val="clear" w:color="auto" w:fill="FFFFFF"/>
          <w:lang w:val="en-US" w:eastAsia="ru-RU"/>
        </w:rPr>
      </w:pPr>
      <w:r>
        <w:rPr>
          <w:rFonts w:hint="default" w:ascii="Times New Roman" w:hAnsi="Times New Roman" w:eastAsia="Calibri" w:cs="Times New Roman"/>
          <w:color w:val="000000"/>
          <w:sz w:val="28"/>
          <w:szCs w:val="28"/>
          <w:shd w:val="clear" w:color="auto" w:fill="FFFFFF"/>
          <w:lang w:val="en-US" w:eastAsia="ru-RU"/>
        </w:rPr>
        <w:t xml:space="preserve">Вид декоративно - прикладного искусства; печатание вручную на ткани цветного узора при помощи рельефных форм (деревянных досок, медных пластин); ткань с таким узором называется </w:t>
      </w:r>
      <w:r>
        <w:rPr>
          <w:rFonts w:hint="default" w:ascii="Times New Roman" w:hAnsi="Times New Roman" w:eastAsia="Calibri" w:cs="Times New Roman"/>
          <w:b/>
          <w:bCs/>
          <w:color w:val="000000"/>
          <w:sz w:val="28"/>
          <w:szCs w:val="28"/>
          <w:shd w:val="clear" w:color="auto" w:fill="FFFFFF"/>
          <w:lang w:val="en-US" w:eastAsia="ru-RU"/>
        </w:rPr>
        <w:t>набойка.</w:t>
      </w:r>
    </w:p>
    <w:p w14:paraId="4FF0E2CA">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olor w:val="1A1A1A"/>
          <w:spacing w:val="0"/>
          <w:kern w:val="0"/>
          <w:sz w:val="28"/>
          <w:szCs w:val="28"/>
          <w:shd w:val="clear" w:fill="FFFFFF"/>
          <w:lang w:val="ru-RU" w:eastAsia="zh-CN" w:bidi="ar"/>
        </w:rPr>
        <w:t>12.Н</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а портрете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Андрей Никифорович Зубо</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в (1899 - 1937),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о</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сновоположник коми-пермяцкой литературы</w:t>
      </w:r>
      <w:r>
        <w:rPr>
          <w:rFonts w:hint="default" w:ascii="Helvetica" w:hAnsi="Helvetica" w:eastAsia="Helvetica" w:cs="Helvetica"/>
          <w:i w:val="0"/>
          <w:iCs w:val="0"/>
          <w:caps w:val="0"/>
          <w:color w:val="1A1A1A"/>
          <w:spacing w:val="0"/>
          <w:kern w:val="0"/>
          <w:sz w:val="28"/>
          <w:szCs w:val="28"/>
          <w:shd w:val="clear" w:fill="FFFFFF"/>
          <w:lang w:val="en-US" w:eastAsia="zh-CN" w:bidi="ar"/>
        </w:rPr>
        <w:t>,</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создатель коми-</w:t>
      </w:r>
    </w:p>
    <w:p w14:paraId="7704F84E">
      <w:pPr>
        <w:keepNext w:val="0"/>
        <w:keepLines w:val="0"/>
        <w:widowControl/>
        <w:suppressLineNumbers w:val="0"/>
        <w:shd w:val="clear" w:fill="FFFFFF"/>
        <w:ind w:left="0" w:firstLine="0"/>
        <w:jc w:val="left"/>
        <w:rPr>
          <w:rFonts w:hint="default" w:ascii="Helvetica" w:hAnsi="Helvetica" w:eastAsia="Helvetica" w:cs="Helvetica"/>
          <w:i w:val="0"/>
          <w:iCs w:val="0"/>
          <w:caps w:val="0"/>
          <w:color w:val="1A1A1A"/>
          <w:spacing w:val="0"/>
          <w:sz w:val="18"/>
          <w:szCs w:val="18"/>
          <w:lang w:val="ru-RU"/>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пермяцкого литературного языка, автор коми грамматики</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Е</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го псевдоним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Питю</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 xml:space="preserve">Öньö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(Никифоров Андрей).</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Его имя носит окружная детская библиотека. Репрессирован в 1937 г.,</w:t>
      </w:r>
      <w:r>
        <w:rPr>
          <w:rFonts w:hint="default" w:ascii="Helvetica" w:hAnsi="Helvetica" w:eastAsia="Helvetica" w:cs="Helvetica"/>
          <w:i w:val="0"/>
          <w:iCs w:val="0"/>
          <w:caps w:val="0"/>
          <w:color w:val="1A1A1A"/>
          <w:spacing w:val="0"/>
          <w:kern w:val="0"/>
          <w:sz w:val="18"/>
          <w:szCs w:val="18"/>
          <w:shd w:val="clear" w:fill="FFFFFF"/>
          <w:lang w:val="en-US" w:eastAsia="zh-CN" w:bidi="ar"/>
        </w:rPr>
        <w:t xml:space="preserve"> </w:t>
      </w:r>
      <w:r>
        <w:rPr>
          <w:rFonts w:hint="default" w:ascii="Helvetica" w:hAnsi="Helvetica" w:eastAsia="Helvetica" w:cs="Helvetica"/>
          <w:i w:val="0"/>
          <w:iCs w:val="0"/>
          <w:caps w:val="0"/>
          <w:color w:val="1A1A1A"/>
          <w:spacing w:val="0"/>
          <w:kern w:val="0"/>
          <w:sz w:val="18"/>
          <w:szCs w:val="1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реабилитирован в 1956 г</w:t>
      </w:r>
      <w:r>
        <w:rPr>
          <w:rFonts w:hint="default" w:ascii="Helvetica" w:hAnsi="Helvetica" w:eastAsia="Helvetica" w:cs="Helvetica"/>
          <w:i w:val="0"/>
          <w:iCs w:val="0"/>
          <w:caps w:val="0"/>
          <w:color w:val="1A1A1A"/>
          <w:spacing w:val="0"/>
          <w:kern w:val="0"/>
          <w:sz w:val="18"/>
          <w:szCs w:val="18"/>
          <w:shd w:val="clear" w:fill="FFFFFF"/>
          <w:lang w:val="en-US" w:eastAsia="zh-CN" w:bidi="ar"/>
        </w:rPr>
        <w:t>.</w:t>
      </w:r>
      <w:r>
        <w:rPr>
          <w:rFonts w:hint="default" w:ascii="Helvetica" w:hAnsi="Helvetica" w:eastAsia="Helvetica" w:cs="Helvetica"/>
          <w:i w:val="0"/>
          <w:iCs w:val="0"/>
          <w:caps w:val="0"/>
          <w:color w:val="1A1A1A"/>
          <w:spacing w:val="0"/>
          <w:kern w:val="0"/>
          <w:sz w:val="18"/>
          <w:szCs w:val="18"/>
          <w:shd w:val="clear" w:fill="FFFFFF"/>
          <w:lang w:val="ru-RU" w:eastAsia="zh-CN" w:bidi="ar"/>
        </w:rPr>
        <w:t xml:space="preserve">. </w:t>
      </w:r>
    </w:p>
    <w:p w14:paraId="5C607C84">
      <w:pPr>
        <w:keepNext w:val="0"/>
        <w:keepLines w:val="0"/>
        <w:widowControl/>
        <w:suppressLineNumbers w:val="0"/>
        <w:shd w:val="clear" w:fill="FFFFFF"/>
        <w:ind w:left="0" w:firstLine="0"/>
        <w:jc w:val="left"/>
        <w:rPr>
          <w:rFonts w:hint="default" w:ascii="Helvetica" w:hAnsi="Helvetica" w:eastAsia="Helvetica" w:cs="Helvetica"/>
          <w:i w:val="0"/>
          <w:iCs w:val="0"/>
          <w:caps w:val="0"/>
          <w:color w:val="1A1A1A"/>
          <w:spacing w:val="0"/>
          <w:kern w:val="0"/>
          <w:sz w:val="18"/>
          <w:szCs w:val="18"/>
          <w:shd w:val="clear" w:fill="FFFFFF"/>
          <w:lang w:val="ru-RU" w:eastAsia="zh-CN" w:bidi="ar"/>
        </w:rPr>
      </w:pPr>
      <w:r>
        <w:rPr>
          <w:rFonts w:hint="default" w:ascii="Helvetica" w:hAnsi="Helvetica" w:eastAsia="Helvetica" w:cs="Helvetica"/>
          <w:i w:val="0"/>
          <w:iCs w:val="0"/>
          <w:caps w:val="0"/>
          <w:color w:val="1A1A1A"/>
          <w:spacing w:val="0"/>
          <w:kern w:val="0"/>
          <w:sz w:val="18"/>
          <w:szCs w:val="18"/>
          <w:shd w:val="clear" w:fill="FFFFFF"/>
          <w:lang w:val="ru-RU" w:eastAsia="zh-CN" w:bidi="ar"/>
        </w:rPr>
        <w:t xml:space="preserve"> </w:t>
      </w:r>
    </w:p>
    <w:p w14:paraId="76E7819C">
      <w:pPr>
        <w:keepNext w:val="0"/>
        <w:keepLines w:val="0"/>
        <w:widowControl/>
        <w:suppressLineNumbers w:val="0"/>
        <w:shd w:val="clear" w:fill="FFFFFF"/>
        <w:ind w:left="0" w:firstLine="0"/>
        <w:jc w:val="left"/>
        <w:rPr>
          <w:rFonts w:hint="default" w:ascii="Helvetica" w:hAnsi="Helvetica" w:eastAsia="Helvetica" w:cs="Helvetica"/>
          <w:i w:val="0"/>
          <w:iCs w:val="0"/>
          <w:caps w:val="0"/>
          <w:color w:val="1A1A1A"/>
          <w:spacing w:val="0"/>
          <w:kern w:val="0"/>
          <w:sz w:val="18"/>
          <w:szCs w:val="18"/>
          <w:shd w:val="clear" w:fill="FFFFFF"/>
          <w:lang w:val="en-US" w:eastAsia="zh-CN" w:bidi="ar"/>
        </w:rPr>
      </w:pPr>
      <w:r>
        <w:rPr>
          <w:rFonts w:hint="default" w:ascii="Helvetica" w:hAnsi="Helvetica" w:eastAsia="Helvetica" w:cs="Helvetica"/>
          <w:i w:val="0"/>
          <w:iCs w:val="0"/>
          <w:caps w:val="0"/>
          <w:color w:val="1A1A1A"/>
          <w:spacing w:val="0"/>
          <w:kern w:val="0"/>
          <w:sz w:val="18"/>
          <w:szCs w:val="18"/>
          <w:shd w:val="clear" w:fill="FFFFFF"/>
          <w:lang w:val="ru-RU" w:eastAsia="zh-CN" w:bidi="ar"/>
        </w:rPr>
        <w:t xml:space="preserve"> </w:t>
      </w:r>
      <w:r>
        <w:rPr>
          <w:rFonts w:hint="default" w:ascii="Helvetica" w:hAnsi="Helvetica" w:eastAsia="Helvetica" w:cs="Helvetica"/>
          <w:i w:val="0"/>
          <w:iCs w:val="0"/>
          <w:caps w:val="0"/>
          <w:color w:val="1A1A1A"/>
          <w:spacing w:val="0"/>
          <w:kern w:val="0"/>
          <w:sz w:val="18"/>
          <w:szCs w:val="18"/>
          <w:shd w:val="clear" w:fill="FFFFFF"/>
          <w:lang w:val="ru-RU" w:eastAsia="zh-CN" w:bidi="ar"/>
        </w:rPr>
        <w:object>
          <v:shape id="_x0000_i1026" o:spt="75" type="#_x0000_t75" style="height:35pt;width:66.95pt;" o:ole="t" filled="f" o:preferrelative="t" stroked="f" coordsize="21600,21600">
            <v:path/>
            <v:fill on="f" focussize="0,0"/>
            <v:stroke on="f"/>
            <v:imagedata r:id="rId11" o:title=""/>
            <o:lock v:ext="edit" aspectratio="t"/>
            <w10:wrap type="none"/>
            <w10:anchorlock/>
          </v:shape>
          <o:OLEObject Type="Embed" ProgID="Package" ShapeID="_x0000_i1026" DrawAspect="Content" ObjectID="_1468075726" r:id="rId10">
            <o:LockedField>false</o:LockedField>
          </o:OLEObject>
        </w:object>
      </w:r>
    </w:p>
    <w:p w14:paraId="31C50906">
      <w:pPr>
        <w:keepNext w:val="0"/>
        <w:keepLines w:val="0"/>
        <w:widowControl/>
        <w:numPr>
          <w:ilvl w:val="0"/>
          <w:numId w:val="0"/>
        </w:numPr>
        <w:suppressLineNumbers w:val="0"/>
        <w:shd w:val="clear" w:fill="FFFFFF"/>
        <w:ind w:leftChars="0"/>
        <w:jc w:val="left"/>
        <w:rPr>
          <w:rFonts w:hint="default" w:ascii="Times New Roman" w:hAnsi="Times New Roman" w:eastAsia="Calibri" w:cs="Times New Roman"/>
          <w:b/>
          <w:bCs/>
          <w:color w:val="000000"/>
          <w:sz w:val="28"/>
          <w:szCs w:val="28"/>
          <w:shd w:val="clear" w:color="auto" w:fill="FFFFFF"/>
          <w:lang w:val="en-US" w:eastAsia="ru-RU"/>
        </w:rPr>
      </w:pPr>
      <w:r>
        <w:rPr>
          <w:rFonts w:hint="default" w:ascii="Times New Roman" w:hAnsi="Times New Roman" w:eastAsia="Calibri" w:cs="Times New Roman"/>
          <w:b w:val="0"/>
          <w:bCs w:val="0"/>
          <w:color w:val="000000"/>
          <w:sz w:val="28"/>
          <w:szCs w:val="28"/>
          <w:shd w:val="clear" w:color="auto" w:fill="FFFFFF"/>
          <w:lang w:val="en-US" w:eastAsia="ru-RU"/>
        </w:rPr>
        <w:t>13.В коми-пермяцком</w:t>
      </w:r>
      <w:r>
        <w:rPr>
          <w:rFonts w:hint="default" w:ascii="Times New Roman" w:hAnsi="Times New Roman" w:eastAsia="Calibri" w:cs="Times New Roman"/>
          <w:b/>
          <w:bCs/>
          <w:color w:val="000000"/>
          <w:sz w:val="28"/>
          <w:szCs w:val="28"/>
          <w:shd w:val="clear" w:color="auto" w:fill="FFFFFF"/>
          <w:lang w:val="en-US" w:eastAsia="ru-RU"/>
        </w:rPr>
        <w:t xml:space="preserve"> </w:t>
      </w:r>
      <w:r>
        <w:rPr>
          <w:rFonts w:hint="default" w:ascii="Times New Roman" w:hAnsi="Times New Roman" w:eastAsia="Calibri" w:cs="Times New Roman"/>
          <w:b w:val="0"/>
          <w:bCs w:val="0"/>
          <w:color w:val="000000"/>
          <w:sz w:val="28"/>
          <w:szCs w:val="28"/>
          <w:shd w:val="clear" w:color="auto" w:fill="FFFFFF"/>
          <w:lang w:val="en-US" w:eastAsia="ru-RU"/>
        </w:rPr>
        <w:t>языке</w:t>
      </w:r>
      <w:r>
        <w:rPr>
          <w:rFonts w:hint="default" w:ascii="Times New Roman" w:hAnsi="Times New Roman" w:eastAsia="Calibri" w:cs="Times New Roman"/>
          <w:b/>
          <w:bCs/>
          <w:color w:val="000000"/>
          <w:sz w:val="28"/>
          <w:szCs w:val="28"/>
          <w:shd w:val="clear" w:color="auto" w:fill="FFFFFF"/>
          <w:lang w:val="en-US" w:eastAsia="ru-RU"/>
        </w:rPr>
        <w:t xml:space="preserve"> 17 падежей.</w:t>
      </w:r>
    </w:p>
    <w:p w14:paraId="3A3E2BA5">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1</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Под (Именительный) – кто? что?</w:t>
      </w:r>
    </w:p>
    <w:p w14:paraId="79D30FEE">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2</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Видзан (Родительный) – у кого? у чего? (имеется)</w:t>
      </w:r>
    </w:p>
    <w:p w14:paraId="7F47577D">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3</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Босьтан (Притяжательный) – у кого? у чего? (берётся)</w:t>
      </w:r>
    </w:p>
    <w:p w14:paraId="348FD7B7">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4</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Сетан (Дательный) – кому? чему?</w:t>
      </w:r>
    </w:p>
    <w:p w14:paraId="21AAEB99">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5</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Керан (Винительный) – кого? что?</w:t>
      </w:r>
    </w:p>
    <w:p w14:paraId="38252CB3">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6</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Керöтан (Творительный) – кем? чем?</w:t>
      </w:r>
    </w:p>
    <w:p w14:paraId="6BCE7AB3">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7</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Öтувтан (Соединительный) – с кем? с чем?</w:t>
      </w:r>
    </w:p>
    <w:p w14:paraId="6C10096B">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8</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Торйöтан (Лишительный) – без кого? без чего?</w:t>
      </w:r>
    </w:p>
    <w:p w14:paraId="5178DCB3">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9</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Ветлан (Достигательный) – за кем? за чем?</w:t>
      </w:r>
    </w:p>
    <w:p w14:paraId="2FAC22D0">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10</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Ордчöтан (Сравнительный) – чем кто? чем что?</w:t>
      </w:r>
    </w:p>
    <w:p w14:paraId="1F843F41">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11</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Олан (Местный) – в ком? в чём? где?</w:t>
      </w:r>
    </w:p>
    <w:p w14:paraId="1D6CA694">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12</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Петан (Исходный) – из кого? из чего? откуда?</w:t>
      </w:r>
    </w:p>
    <w:p w14:paraId="7FAFDFB6">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13</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Пыран (Направительный) – в кого? в что? куда?</w:t>
      </w:r>
    </w:p>
    <w:p w14:paraId="537E5C86">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14</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Сибöтчан (Приблизительный) – к кому? к чему?</w:t>
      </w:r>
    </w:p>
    <w:p w14:paraId="48113822">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15</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Ылынтчан (Отдалительный) – от кого? от чего?</w:t>
      </w:r>
    </w:p>
    <w:p w14:paraId="406D6419">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16 </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Вуджан (Переходный) – по кому? по чему? через кого? через что?</w:t>
      </w:r>
    </w:p>
    <w:p w14:paraId="0577007C">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17</w:t>
      </w:r>
      <w:r>
        <w:rPr>
          <w:rFonts w:hint="default" w:ascii="Times New Roman" w:hAnsi="Times New Roman" w:eastAsia="Helvetica" w:cs="Times New Roman"/>
          <w:i w:val="0"/>
          <w:iCs w:val="0"/>
          <w:caps w:val="0"/>
          <w:color w:val="1A1A1A"/>
          <w:spacing w:val="0"/>
          <w:kern w:val="0"/>
          <w:sz w:val="24"/>
          <w:szCs w:val="24"/>
          <w:shd w:val="clear" w:fill="FFFFFF"/>
          <w:lang w:val="ru-RU" w:eastAsia="zh-CN" w:bidi="ar"/>
        </w:rPr>
        <w:t>.</w:t>
      </w: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 xml:space="preserve"> Судзан (Предельный) – до кого? до чего? Предельный) – до кого? до</w:t>
      </w:r>
    </w:p>
    <w:p w14:paraId="337E7107">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4"/>
          <w:szCs w:val="24"/>
        </w:rPr>
      </w:pPr>
      <w:r>
        <w:rPr>
          <w:rFonts w:hint="default" w:ascii="Times New Roman" w:hAnsi="Times New Roman" w:eastAsia="Helvetica" w:cs="Times New Roman"/>
          <w:i w:val="0"/>
          <w:iCs w:val="0"/>
          <w:caps w:val="0"/>
          <w:color w:val="1A1A1A"/>
          <w:spacing w:val="0"/>
          <w:kern w:val="0"/>
          <w:sz w:val="24"/>
          <w:szCs w:val="24"/>
          <w:shd w:val="clear" w:fill="FFFFFF"/>
          <w:lang w:val="en-US" w:eastAsia="zh-CN" w:bidi="ar"/>
        </w:rPr>
        <w:t>чего?</w:t>
      </w:r>
    </w:p>
    <w:p w14:paraId="70B793F4">
      <w:pPr>
        <w:keepNext w:val="0"/>
        <w:keepLines w:val="0"/>
        <w:widowControl/>
        <w:suppressLineNumbers w:val="0"/>
        <w:shd w:val="clear" w:fill="FFFFFF"/>
        <w:ind w:left="0" w:firstLine="0"/>
        <w:jc w:val="left"/>
        <w:rPr>
          <w:rFonts w:hint="default" w:ascii="Helvetica" w:hAnsi="Helvetica" w:eastAsia="Helvetica" w:cs="Helvetica"/>
          <w:i w:val="0"/>
          <w:iCs w:val="0"/>
          <w:caps w:val="0"/>
          <w:color w:val="1A1A1A"/>
          <w:spacing w:val="0"/>
          <w:kern w:val="0"/>
          <w:sz w:val="18"/>
          <w:szCs w:val="18"/>
          <w:shd w:val="clear" w:fill="FFFFFF"/>
          <w:lang w:val="en-US" w:eastAsia="zh-CN" w:bidi="ar"/>
        </w:rPr>
      </w:pPr>
    </w:p>
    <w:p w14:paraId="0402AEA9">
      <w:pPr>
        <w:keepNext w:val="0"/>
        <w:keepLines w:val="0"/>
        <w:widowControl/>
        <w:numPr>
          <w:ilvl w:val="0"/>
          <w:numId w:val="0"/>
        </w:numPr>
        <w:suppressLineNumbers w:val="0"/>
        <w:shd w:val="clear" w:fill="FFFFFF"/>
        <w:ind w:leftChars="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14.Знаменитые писатели и поэты Коми-Пермяцкого округа:</w:t>
      </w:r>
    </w:p>
    <w:p w14:paraId="3A0FED4C">
      <w:pPr>
        <w:keepNext w:val="0"/>
        <w:keepLines w:val="0"/>
        <w:widowControl/>
        <w:numPr>
          <w:ilvl w:val="0"/>
          <w:numId w:val="0"/>
        </w:numPr>
        <w:suppressLineNumbers w:val="0"/>
        <w:shd w:val="clear" w:fill="FFFFFF"/>
        <w:ind w:leftChars="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Сторожева Мария Фёдоровна</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 коми-пермяцкий драматург, член СП СССР</w:t>
      </w:r>
    </w:p>
    <w:p w14:paraId="65BC3B9F">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(1961).</w:t>
      </w:r>
    </w:p>
    <w:p w14:paraId="580FA3FE">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Шадрин Иван Алексеевич</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 коми-пермяцкий писатель, журналист,</w:t>
      </w:r>
    </w:p>
    <w:p w14:paraId="0EDFB9FF">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участник Великой Отечественной войны.</w:t>
      </w:r>
    </w:p>
    <w:p w14:paraId="01B266BE">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Коньшина Елена Ивановн</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а - коми-пермяцкий поэт, член Союза писателей</w:t>
      </w:r>
    </w:p>
    <w:p w14:paraId="5C133525">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России, журналист, главный редактор газет «Иньвенский край» и «Кама</w:t>
      </w:r>
    </w:p>
    <w:p w14:paraId="0EB98896">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кытшын», председатель Коми-Пермяцкого литературного объединения</w:t>
      </w:r>
    </w:p>
    <w:p w14:paraId="3F740C1D">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«Писатели Пармы».</w:t>
      </w:r>
    </w:p>
    <w:p w14:paraId="24971A19">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Ермаков Александр Константинович</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(1960–2006) - коми-пермяцкий</w:t>
      </w:r>
    </w:p>
    <w:p w14:paraId="31CC1836">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писатель, прозаик.</w:t>
      </w:r>
    </w:p>
    <w:p w14:paraId="2698A4A2">
      <w:pPr>
        <w:keepNext w:val="0"/>
        <w:keepLines w:val="0"/>
        <w:widowControl/>
        <w:suppressLineNumbers w:val="0"/>
        <w:shd w:val="clear" w:fill="FFFFFF"/>
        <w:ind w:left="0" w:firstLine="0"/>
        <w:jc w:val="left"/>
        <w:rPr>
          <w:rFonts w:hint="default" w:ascii="Times New Roman" w:hAnsi="Times New Roman" w:eastAsia="Helvetica" w:cs="Times New Roman"/>
          <w:b/>
          <w:bCs/>
          <w:i w:val="0"/>
          <w:iCs w:val="0"/>
          <w:caps w:val="0"/>
          <w:color w:val="1A1A1A"/>
          <w:spacing w:val="0"/>
          <w:sz w:val="28"/>
          <w:szCs w:val="28"/>
          <w:lang w:val="ru-RU"/>
        </w:rPr>
      </w:pPr>
      <w:r>
        <w:rPr>
          <w:rFonts w:hint="default" w:ascii="Times New Roman" w:hAnsi="Times New Roman" w:eastAsia="Helvetica" w:cs="Times New Roman"/>
          <w:b w:val="0"/>
          <w:bCs w:val="0"/>
          <w:i w:val="0"/>
          <w:iCs w:val="0"/>
          <w:caps w:val="0"/>
          <w:color w:val="1A1A1A"/>
          <w:spacing w:val="0"/>
          <w:kern w:val="0"/>
          <w:sz w:val="28"/>
          <w:szCs w:val="28"/>
          <w:shd w:val="clear" w:fill="FFFFFF"/>
          <w:lang w:val="ru-RU" w:eastAsia="zh-CN" w:bidi="ar"/>
        </w:rPr>
        <w:t>А  также</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Климов Василий Васильевич</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Зубов Андрей Никифорович,</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Баталов Валерий Яковлевич</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Вавилин Михаил Дмитриевич</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Гагарин Иван Дмитриевич</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Истомин Аркадий Степанович</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Истомин Федор Степанович</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Истомина Анна Юрьевна</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Караваев Степан Иванович</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w:t>
      </w:r>
    </w:p>
    <w:p w14:paraId="121C1DEB">
      <w:pPr>
        <w:keepNext w:val="0"/>
        <w:keepLines w:val="0"/>
        <w:widowControl/>
        <w:suppressLineNumbers w:val="0"/>
        <w:shd w:val="clear" w:fill="FFFFFF"/>
        <w:ind w:left="0" w:firstLine="0"/>
        <w:jc w:val="left"/>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Лихачев Михаил Павлович</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Минин Иван Алексеевич</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Попов Николай Васильевич</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Тараканов Федор Гаврилович</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Фадеев Тимофей Павлович</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w:t>
      </w:r>
    </w:p>
    <w:p w14:paraId="6A04F9B6">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15.</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Коми-пермяцкая одежда</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-это в основе своей древнерусская одежда, но у</w:t>
      </w:r>
    </w:p>
    <w:p w14:paraId="0D873CC5">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коми-пермяков она выделяется своим орнаментом. У народа есть</w:t>
      </w:r>
    </w:p>
    <w:p w14:paraId="599D21C4">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повседневная и праздничная одежда. Материалом для одежды служили ткани домашнего производства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однотонные льняные и конопляные холсты, узорные льняные пестряди</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набойки, сукна из овечьей шерсти. В крестьянской среде однотонный холст</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называли портяным, пестрядь в мелкую клетку-сарапинкой, сукно</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пониточина. Наравне с ними использовались привозные фабричные ткани-</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ситец, сатин, батист, плис, китайка, кумач, атлас, ш</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ё</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лк.  Широко использовались узорные бранные</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ткани, с красными нитями по белому фону. Помимо тканей для изготовления</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одежды использовали овчины, меха и кожи.</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Традиционная мужская и женская верхняя одежда обладала типологическим</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сходством, различия касались только некоторых деталей покроя и размеров.</w:t>
      </w:r>
    </w:p>
    <w:p w14:paraId="60E072CD">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Основу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женского</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костюма составляла рубаха, состоящая из верхней, более</w:t>
      </w:r>
    </w:p>
    <w:p w14:paraId="600C57ED">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нарядной, и нижней части. Рубаха носилась в комплекте с сарафаном</w:t>
      </w:r>
    </w:p>
    <w:p w14:paraId="720C0185">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(дубасом). Поверх сарафана надевали запоны, преимущественно белые с</w:t>
      </w:r>
    </w:p>
    <w:p w14:paraId="7230BA7B">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узором или вышивкой. Необходимым элементом женского костюма был пояс</w:t>
      </w:r>
    </w:p>
    <w:p w14:paraId="4D485D39">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или покромка. Пояса длиной</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примерно 1-2 м, шириной</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от 1 до 10 и даже до 20см (в зависимости от</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ширины они и называются или кушаками</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более широкие, или покромками</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более узкие).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p>
    <w:p w14:paraId="388816AD">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Сложными и разноцветными были женские головные уборы, которые</w:t>
      </w:r>
    </w:p>
    <w:p w14:paraId="7BA749AE">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назывались шамшуры, кокошник, вышитые бисером и украшенные</w:t>
      </w:r>
    </w:p>
    <w:p w14:paraId="47C7A554">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перламутровыми пуговками или блесками.</w:t>
      </w:r>
    </w:p>
    <w:p w14:paraId="513B1421">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Мужской</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костюм состоял из рубахи (йорнос) и штанов (вешьян). Мужской</w:t>
      </w:r>
    </w:p>
    <w:p w14:paraId="5963A493">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пояс, которым подпоясывалась рубаха, отличался от женского большей</w:t>
      </w:r>
    </w:p>
    <w:p w14:paraId="09483D89">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шириной (кушаки).</w:t>
      </w:r>
    </w:p>
    <w:p w14:paraId="4CB4806D">
      <w:pPr>
        <w:keepNext w:val="0"/>
        <w:keepLines w:val="0"/>
        <w:widowControl/>
        <w:suppressLineNumbers w:val="0"/>
        <w:shd w:val="clear" w:fill="FFFFFF"/>
        <w:ind w:left="0" w:firstLine="280" w:firstLineChars="10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Мужская и женская обувь мало отличались: самодельные берестяные лапти,</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кожаные коты (низкая обувь из сыромятной кожи), бахилы или сапоги. Лапти</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носили в сухое время года, а коты в дождливое, они мало промокают, а если</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хорошо сшиты</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совсем не пропускают воду.</w:t>
      </w:r>
    </w:p>
    <w:p w14:paraId="276AA4CD">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Верхняя одежда не имела существенных различий на мужскую и женскую.</w:t>
      </w:r>
    </w:p>
    <w:p w14:paraId="30A9AD2F">
      <w:pPr>
        <w:keepNext w:val="0"/>
        <w:keepLines w:val="0"/>
        <w:widowControl/>
        <w:suppressLineNumbers w:val="0"/>
        <w:shd w:val="clear" w:fill="FFFFFF"/>
        <w:ind w:left="0" w:firstLine="0"/>
        <w:jc w:val="left"/>
        <w:rPr>
          <w:rFonts w:ascii="Helvetica" w:hAnsi="Helvetica" w:eastAsia="Helvetica" w:cs="Helvetica"/>
          <w:i w:val="0"/>
          <w:iCs w:val="0"/>
          <w:caps w:val="0"/>
          <w:color w:val="1A1A1A"/>
          <w:spacing w:val="0"/>
          <w:sz w:val="18"/>
          <w:szCs w:val="1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Коми-пермяки носили кафтаны, шабуры, сукман, гуня, зипун, пась.</w:t>
      </w:r>
    </w:p>
    <w:p w14:paraId="481BBBFC">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Helvetica" w:hAnsi="Helvetica" w:eastAsia="Helvetica" w:cs="Helvetica"/>
          <w:i w:val="0"/>
          <w:iCs w:val="0"/>
          <w:caps w:val="0"/>
          <w:color w:val="1A1A1A"/>
          <w:spacing w:val="0"/>
          <w:kern w:val="0"/>
          <w:sz w:val="18"/>
          <w:szCs w:val="18"/>
          <w:shd w:val="clear" w:fill="FFFFFF"/>
          <w:lang w:val="ru-RU" w:eastAsia="zh-CN" w:bidi="ar"/>
        </w:rPr>
        <w:t xml:space="preserve">  </w:t>
      </w:r>
    </w:p>
    <w:p w14:paraId="35B6BE22">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16.</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«Коми-Пермяцкий национальный ордена «Знак Почета»</w:t>
      </w:r>
    </w:p>
    <w:p w14:paraId="7886AA67">
      <w:pPr>
        <w:keepNext w:val="0"/>
        <w:keepLines w:val="0"/>
        <w:widowControl/>
        <w:suppressLineNumbers w:val="0"/>
        <w:shd w:val="clear" w:fill="FFFFFF"/>
        <w:ind w:left="0" w:firstLine="0"/>
        <w:jc w:val="left"/>
        <w:rPr>
          <w:rFonts w:hint="default" w:ascii="Times New Roman" w:hAnsi="Times New Roman" w:eastAsia="Helvetica" w:cs="Times New Roman"/>
          <w:b/>
          <w:bCs/>
          <w:i w:val="0"/>
          <w:iCs w:val="0"/>
          <w:caps w:val="0"/>
          <w:color w:val="1A1A1A"/>
          <w:spacing w:val="0"/>
          <w:sz w:val="28"/>
          <w:szCs w:val="28"/>
          <w:lang w:val="ru-RU"/>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драматический театр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носит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им.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М.Горького</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w:t>
      </w:r>
    </w:p>
    <w:p w14:paraId="77A20A1E">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Награжден орденом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«Знак Поч</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ё</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та</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Указом Президиума Верховного Совета</w:t>
      </w:r>
    </w:p>
    <w:p w14:paraId="762AE305">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СССР от 10 декабря 1981 года.</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Имеет несколько театральных наград.</w:t>
      </w:r>
    </w:p>
    <w:p w14:paraId="2FFA931D">
      <w:pPr>
        <w:keepNext w:val="0"/>
        <w:keepLines w:val="0"/>
        <w:widowControl/>
        <w:numPr>
          <w:ilvl w:val="0"/>
          <w:numId w:val="5"/>
        </w:numPr>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И</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звестные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учреждения культуры</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Коми-Пермяцкого округа:</w:t>
      </w:r>
    </w:p>
    <w:p w14:paraId="2E4D4A5F">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-Коми-Пермяцкий краеведческий музей им. П. И. Субботина-Пермяка.</w:t>
      </w:r>
    </w:p>
    <w:p w14:paraId="3274A08B">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lang w:val="ru-RU"/>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-Коми-Пермяцкий  драматический</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театр им. М.Горького</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w:t>
      </w:r>
    </w:p>
    <w:p w14:paraId="517F83E9">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-Коми-Пермяцкий этнокультурный центр.</w:t>
      </w:r>
    </w:p>
    <w:p w14:paraId="27067DE3">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Коми-Пермяцкая  национальная библиотека им. М. П.</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Лихачева»</w:t>
      </w:r>
    </w:p>
    <w:p w14:paraId="6C3ACB7D">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lang w:val="ru-RU"/>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Коми-Пермяцкая детская библиотека им. А.Н. Зубова</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w:t>
      </w:r>
    </w:p>
    <w:p w14:paraId="0F81E098">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lang w:val="ru-RU"/>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Кувинский краеведческий музей «Исток»</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w:t>
      </w:r>
    </w:p>
    <w:p w14:paraId="4B7D7FB3">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lang w:val="ru-RU"/>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Гайнский краеведческий музей им. А.Я. Созонов</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а.</w:t>
      </w:r>
    </w:p>
    <w:p w14:paraId="162D5856">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Творческие коллективы</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Коми</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Пермяцкого округа:</w:t>
      </w:r>
    </w:p>
    <w:p w14:paraId="657D02A1">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-Коми-пермяцкий ансамбль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Шондiбан</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(в переводе «Лик солнца») -</w:t>
      </w:r>
    </w:p>
    <w:p w14:paraId="0BEF0961">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п</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рофессиональный</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коллектив К</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ПО</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Пермского края.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С</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оздан в 1991 году.</w:t>
      </w:r>
    </w:p>
    <w:p w14:paraId="6D41B6D0">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lang w:val="ru-RU"/>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-Народный этнографический ансамбль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Кукушка</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из Кочёвского МО.</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Звание «Народный»</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получил в 2008 году.</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p>
    <w:p w14:paraId="00A24651">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-Фольклорный коллектив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 xml:space="preserve">Визыв шор»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(«Быстрый ручей»). Выступает в</w:t>
      </w:r>
    </w:p>
    <w:p w14:paraId="120C54A9">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Юксеевском СДК Кочёвского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МО</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w:t>
      </w:r>
    </w:p>
    <w:p w14:paraId="6FE1F099">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-Народный ансамбль песни и танца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Лысваок</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(«Росинка»). Находится в</w:t>
      </w:r>
    </w:p>
    <w:p w14:paraId="4186A8EB">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28"/>
          <w:szCs w:val="28"/>
          <w:lang w:val="ru-RU"/>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Кочёвском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МО.</w:t>
      </w:r>
    </w:p>
    <w:p w14:paraId="2CCED555">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-Народный фольклорный ансамбль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Мича асыв</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(«Ясное утро»)</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и</w:t>
      </w:r>
    </w:p>
    <w:p w14:paraId="1BECEB09">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н</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ародный фольклорный ансамбль «</w:t>
      </w:r>
      <w:r>
        <w:rPr>
          <w:rFonts w:hint="default" w:ascii="Times New Roman" w:hAnsi="Times New Roman" w:eastAsia="Helvetica" w:cs="Times New Roman"/>
          <w:b/>
          <w:bCs/>
          <w:i w:val="0"/>
          <w:iCs w:val="0"/>
          <w:caps w:val="0"/>
          <w:color w:val="1A1A1A"/>
          <w:spacing w:val="0"/>
          <w:kern w:val="0"/>
          <w:sz w:val="28"/>
          <w:szCs w:val="28"/>
          <w:shd w:val="clear" w:fill="FFFFFF"/>
          <w:lang w:val="en-US" w:eastAsia="zh-CN" w:bidi="ar"/>
        </w:rPr>
        <w:t>Лымдорчача</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(«Подснежник»)</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w:t>
      </w:r>
    </w:p>
    <w:p w14:paraId="70C23A37">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р</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абота</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ю</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т при </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МБУК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 xml:space="preserve"> «Кочёвский</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28"/>
          <w:szCs w:val="28"/>
          <w:shd w:val="clear" w:fill="FFFFFF"/>
          <w:lang w:val="en-US" w:eastAsia="zh-CN" w:bidi="ar"/>
        </w:rPr>
        <w:t>Центр развития культуры».</w:t>
      </w:r>
    </w:p>
    <w:p w14:paraId="339B1F4E">
      <w:pPr>
        <w:keepNext w:val="0"/>
        <w:keepLines w:val="0"/>
        <w:widowControl/>
        <w:suppressLineNumbers w:val="0"/>
        <w:shd w:val="clear" w:fill="FFFFFF"/>
        <w:ind w:left="0" w:firstLine="0"/>
        <w:jc w:val="cente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ИТОГИ ОЛИМПИАДЫ</w:t>
      </w:r>
      <w:bookmarkStart w:id="0" w:name="_GoBack"/>
      <w:bookmarkEnd w:id="0"/>
    </w:p>
    <w:p w14:paraId="6948D51D">
      <w:pPr>
        <w:keepNext w:val="0"/>
        <w:keepLines w:val="0"/>
        <w:widowControl/>
        <w:suppressLineNumbers w:val="0"/>
        <w:shd w:val="clear" w:fill="FFFFFF"/>
        <w:ind w:left="0" w:firstLine="420" w:firstLineChars="150"/>
        <w:jc w:val="lef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Все участники олимпиады проявили упорство в поиске ответов, обращались в библиотеки, музей, искали информацию в Интернете. Ответы были и рукописные (целые тетради заполняли!), и отпечатанные. И главное, по мнению участников, они пополнили свои знания о Коми - Пермяцком округе.</w:t>
      </w:r>
    </w:p>
    <w:p w14:paraId="2A05E8BD">
      <w:pPr>
        <w:keepNext w:val="0"/>
        <w:keepLines w:val="0"/>
        <w:widowControl/>
        <w:suppressLineNumbers w:val="0"/>
        <w:shd w:val="clear" w:fill="FFFFFF"/>
        <w:ind w:left="0" w:firstLine="420" w:firstLineChars="150"/>
        <w:jc w:val="lef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Первое место</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присуждается:</w:t>
      </w:r>
    </w:p>
    <w:p w14:paraId="3005E20D">
      <w:pPr>
        <w:keepNext w:val="0"/>
        <w:keepLines w:val="0"/>
        <w:widowControl/>
        <w:suppressLineNumbers w:val="0"/>
        <w:shd w:val="clear" w:fill="FFFFFF"/>
        <w:jc w:val="lef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Хрущёву Виктору Николаевичу (п. В. Старица), Петровой Надежде Михайловне и Голиковой Ирине Викторовне (Сергеевская школа), Мининой Надежде Александровне (п. Кебраты), Павловой Ксении,  Анфаловой Василисе и Гайнутдиновой Татьяне Степановне («Лесокамочка»), Павловой Клавдии Александровне  (п. Гайны -1), Избицкому  Илье (Гайнская школа), а также жительницам п. Гайны: Лунеговой Тамаре Александровне, Абдураимовой Асие Эбуталыбовне, Хариной Галине Сергеевне, Избицкой Таисье Иосифовне, Барановой Нине Фёдоровне, Лунеговой Галине Васильевне, Корабликовой Елене Витальевне, Хомяковой Клавдии Северьяновне, Никоновой Вере Александровне, Щербаковой Татьяне Ивановне, Утробиной Ольге Николаевне.</w:t>
      </w:r>
    </w:p>
    <w:p w14:paraId="793417F0">
      <w:pPr>
        <w:keepNext w:val="0"/>
        <w:keepLines w:val="0"/>
        <w:widowControl/>
        <w:numPr>
          <w:ilvl w:val="0"/>
          <w:numId w:val="0"/>
        </w:numPr>
        <w:suppressLineNumbers w:val="0"/>
        <w:shd w:val="clear" w:fill="FFFFFF"/>
        <w:ind w:leftChars="0"/>
        <w:jc w:val="lef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w:t>
      </w: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Второе место</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присуждается:</w:t>
      </w:r>
    </w:p>
    <w:p w14:paraId="088D6686">
      <w:pPr>
        <w:keepNext w:val="0"/>
        <w:keepLines w:val="0"/>
        <w:widowControl/>
        <w:numPr>
          <w:ilvl w:val="0"/>
          <w:numId w:val="0"/>
        </w:numPr>
        <w:suppressLineNumbers w:val="0"/>
        <w:shd w:val="clear" w:fill="FFFFFF"/>
        <w:ind w:leftChars="0"/>
        <w:jc w:val="lef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Степановой Валентине Григорьевне, Левченко Валентине Николаевне (п. Гайны), Поповой (Черемных) Наталье Александровне (п. Гайны-1).</w:t>
      </w:r>
    </w:p>
    <w:p w14:paraId="6E95BD66">
      <w:pPr>
        <w:keepNext w:val="0"/>
        <w:keepLines w:val="0"/>
        <w:widowControl/>
        <w:numPr>
          <w:ilvl w:val="0"/>
          <w:numId w:val="0"/>
        </w:numPr>
        <w:suppressLineNumbers w:val="0"/>
        <w:shd w:val="clear" w:fill="FFFFFF"/>
        <w:ind w:leftChars="0"/>
        <w:jc w:val="lef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Третье место</w:t>
      </w: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 xml:space="preserve"> присуждается:</w:t>
      </w:r>
    </w:p>
    <w:p w14:paraId="6E2197BF">
      <w:pPr>
        <w:keepNext w:val="0"/>
        <w:keepLines w:val="0"/>
        <w:widowControl/>
        <w:numPr>
          <w:ilvl w:val="0"/>
          <w:numId w:val="0"/>
        </w:numPr>
        <w:suppressLineNumbers w:val="0"/>
        <w:shd w:val="clear" w:fill="FFFFFF"/>
        <w:ind w:leftChars="0"/>
        <w:jc w:val="lef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Палаухиной Надежде Григорьевне (п. Гайны-1) и Исаевой Валентине Александровне (п. Гайны).</w:t>
      </w:r>
    </w:p>
    <w:p w14:paraId="2C3D1381">
      <w:pPr>
        <w:keepNext w:val="0"/>
        <w:keepLines w:val="0"/>
        <w:widowControl/>
        <w:numPr>
          <w:ilvl w:val="0"/>
          <w:numId w:val="0"/>
        </w:numPr>
        <w:suppressLineNumbers w:val="0"/>
        <w:shd w:val="clear" w:fill="FFFFFF"/>
        <w:ind w:leftChars="0"/>
        <w:jc w:val="cente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b/>
          <w:bCs/>
          <w:i w:val="0"/>
          <w:iCs w:val="0"/>
          <w:caps w:val="0"/>
          <w:color w:val="1A1A1A"/>
          <w:spacing w:val="0"/>
          <w:kern w:val="0"/>
          <w:sz w:val="28"/>
          <w:szCs w:val="28"/>
          <w:shd w:val="clear" w:fill="FFFFFF"/>
          <w:lang w:val="ru-RU" w:eastAsia="zh-CN" w:bidi="ar"/>
        </w:rPr>
        <w:t>Все победители будут отмечены дипломами и подарками от местного отделения партии «Единая Россия».</w:t>
      </w:r>
    </w:p>
    <w:p w14:paraId="0A4EB6BD">
      <w:pPr>
        <w:keepNext w:val="0"/>
        <w:keepLines w:val="0"/>
        <w:widowControl/>
        <w:numPr>
          <w:ilvl w:val="0"/>
          <w:numId w:val="0"/>
        </w:numPr>
        <w:suppressLineNumbers w:val="0"/>
        <w:shd w:val="clear" w:fill="FFFFFF"/>
        <w:ind w:leftChars="0"/>
        <w:jc w:val="cente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СПАСИБО ЗА ЛЮБОВЬ К РОДНОМУ КРАЮ!</w:t>
      </w:r>
    </w:p>
    <w:p w14:paraId="046F964E">
      <w:pPr>
        <w:keepNext w:val="0"/>
        <w:keepLines w:val="0"/>
        <w:widowControl/>
        <w:numPr>
          <w:ilvl w:val="0"/>
          <w:numId w:val="0"/>
        </w:numPr>
        <w:suppressLineNumbers w:val="0"/>
        <w:shd w:val="clear" w:fill="FFFFFF"/>
        <w:wordWrap w:val="0"/>
        <w:ind w:leftChars="0"/>
        <w:jc w:val="righ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С.Г. Губина,</w:t>
      </w:r>
    </w:p>
    <w:p w14:paraId="109F412E">
      <w:pPr>
        <w:keepNext w:val="0"/>
        <w:keepLines w:val="0"/>
        <w:widowControl/>
        <w:numPr>
          <w:ilvl w:val="0"/>
          <w:numId w:val="0"/>
        </w:numPr>
        <w:suppressLineNumbers w:val="0"/>
        <w:shd w:val="clear" w:fill="FFFFFF"/>
        <w:wordWrap w:val="0"/>
        <w:ind w:leftChars="0"/>
        <w:jc w:val="righ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r>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t>преподаватель Детской школы искусств</w:t>
      </w:r>
    </w:p>
    <w:p w14:paraId="25E06B6C">
      <w:pPr>
        <w:keepNext w:val="0"/>
        <w:keepLines w:val="0"/>
        <w:widowControl/>
        <w:numPr>
          <w:ilvl w:val="0"/>
          <w:numId w:val="0"/>
        </w:numPr>
        <w:suppressLineNumbers w:val="0"/>
        <w:shd w:val="clear" w:fill="FFFFFF"/>
        <w:ind w:leftChars="0"/>
        <w:jc w:val="lef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p>
    <w:p w14:paraId="3F42ED55">
      <w:pPr>
        <w:keepNext w:val="0"/>
        <w:keepLines w:val="0"/>
        <w:widowControl/>
        <w:numPr>
          <w:ilvl w:val="0"/>
          <w:numId w:val="0"/>
        </w:numPr>
        <w:suppressLineNumbers w:val="0"/>
        <w:shd w:val="clear" w:fill="FFFFFF"/>
        <w:ind w:leftChars="0"/>
        <w:jc w:val="left"/>
        <w:rPr>
          <w:rFonts w:hint="default" w:ascii="Times New Roman" w:hAnsi="Times New Roman" w:eastAsia="Helvetica" w:cs="Times New Roman"/>
          <w:i w:val="0"/>
          <w:iCs w:val="0"/>
          <w:caps w:val="0"/>
          <w:color w:val="1A1A1A"/>
          <w:spacing w:val="0"/>
          <w:kern w:val="0"/>
          <w:sz w:val="28"/>
          <w:szCs w:val="28"/>
          <w:shd w:val="clear" w:fill="FFFFFF"/>
          <w:lang w:val="ru-RU" w:eastAsia="zh-CN" w:bidi="ar"/>
        </w:rPr>
      </w:pPr>
    </w:p>
    <w:p w14:paraId="1D59F444">
      <w:pPr>
        <w:numPr>
          <w:ilvl w:val="0"/>
          <w:numId w:val="0"/>
        </w:numPr>
        <w:spacing w:before="100" w:beforeAutospacing="1" w:after="100" w:afterAutospacing="1" w:line="256" w:lineRule="auto"/>
        <w:ind w:leftChars="0"/>
        <w:rPr>
          <w:rFonts w:hint="default" w:ascii="Times New Roman" w:hAnsi="Times New Roman" w:eastAsia="Calibri" w:cs="Times New Roman"/>
          <w:b/>
          <w:bCs/>
          <w:color w:val="000000"/>
          <w:sz w:val="28"/>
          <w:szCs w:val="28"/>
          <w:shd w:val="clear" w:color="auto" w:fill="FFFFFF"/>
          <w:lang w:val="en-US" w:eastAsia="ru-RU"/>
        </w:rPr>
      </w:pPr>
    </w:p>
    <w:p w14:paraId="3EB21275">
      <w:pPr>
        <w:spacing w:before="100" w:beforeAutospacing="1" w:after="100" w:afterAutospacing="1" w:line="256" w:lineRule="auto"/>
        <w:rPr>
          <w:rFonts w:ascii="Calibri" w:hAnsi="Calibri" w:eastAsia="Times New Roman" w:cs="Times New Roman"/>
          <w:sz w:val="24"/>
          <w:szCs w:val="24"/>
          <w:lang w:eastAsia="ru-RU"/>
        </w:rPr>
      </w:pPr>
      <w:r>
        <w:rPr>
          <w:rFonts w:hint="default" w:ascii="Arial" w:hAnsi="Arial" w:eastAsia="Calibri" w:cs="Arial"/>
          <w:color w:val="000000"/>
          <w:sz w:val="24"/>
          <w:szCs w:val="24"/>
          <w:shd w:val="clear" w:color="auto" w:fill="FFFFFF"/>
          <w:lang w:val="en-US" w:eastAsia="ru-RU"/>
        </w:rPr>
        <w:t xml:space="preserve"> </w:t>
      </w:r>
      <w:r>
        <w:rPr>
          <w:rFonts w:ascii="Calibri" w:hAnsi="Calibri" w:eastAsia="Times New Roman" w:cs="Times New Roman"/>
          <w:sz w:val="24"/>
          <w:szCs w:val="24"/>
          <w:lang w:eastAsia="ru-RU"/>
        </w:rPr>
        <w:t xml:space="preserve"> </w:t>
      </w:r>
    </w:p>
    <w:p w14:paraId="3FB7C0D4">
      <w:pPr>
        <w:jc w:val="center"/>
        <w:rPr>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7E820"/>
    <w:multiLevelType w:val="singleLevel"/>
    <w:tmpl w:val="A577E820"/>
    <w:lvl w:ilvl="0" w:tentative="0">
      <w:start w:val="6"/>
      <w:numFmt w:val="decimal"/>
      <w:suff w:val="space"/>
      <w:lvlText w:val="%1."/>
      <w:lvlJc w:val="left"/>
    </w:lvl>
  </w:abstractNum>
  <w:abstractNum w:abstractNumId="1">
    <w:nsid w:val="DA597EA5"/>
    <w:multiLevelType w:val="singleLevel"/>
    <w:tmpl w:val="DA597EA5"/>
    <w:lvl w:ilvl="0" w:tentative="0">
      <w:start w:val="10"/>
      <w:numFmt w:val="decimal"/>
      <w:suff w:val="space"/>
      <w:lvlText w:val="%1."/>
      <w:lvlJc w:val="left"/>
    </w:lvl>
  </w:abstractNum>
  <w:abstractNum w:abstractNumId="2">
    <w:nsid w:val="FDCB49F1"/>
    <w:multiLevelType w:val="singleLevel"/>
    <w:tmpl w:val="FDCB49F1"/>
    <w:lvl w:ilvl="0" w:tentative="0">
      <w:start w:val="1"/>
      <w:numFmt w:val="decimal"/>
      <w:suff w:val="space"/>
      <w:lvlText w:val="%1."/>
      <w:lvlJc w:val="left"/>
    </w:lvl>
  </w:abstractNum>
  <w:abstractNum w:abstractNumId="3">
    <w:nsid w:val="103C253B"/>
    <w:multiLevelType w:val="singleLevel"/>
    <w:tmpl w:val="103C253B"/>
    <w:lvl w:ilvl="0" w:tentative="0">
      <w:start w:val="17"/>
      <w:numFmt w:val="decimal"/>
      <w:suff w:val="space"/>
      <w:lvlText w:val="%1."/>
      <w:lvlJc w:val="left"/>
    </w:lvl>
  </w:abstractNum>
  <w:abstractNum w:abstractNumId="4">
    <w:nsid w:val="148B47FA"/>
    <w:multiLevelType w:val="multilevel"/>
    <w:tmpl w:val="148B47F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7F"/>
    <w:rsid w:val="00472A7F"/>
    <w:rsid w:val="00C011F4"/>
    <w:rsid w:val="078E0C17"/>
    <w:rsid w:val="0A7210A3"/>
    <w:rsid w:val="0E190208"/>
    <w:rsid w:val="1C0B2D88"/>
    <w:rsid w:val="1E93592F"/>
    <w:rsid w:val="231F42EE"/>
    <w:rsid w:val="306B35CA"/>
    <w:rsid w:val="33BB31F6"/>
    <w:rsid w:val="3EF26C28"/>
    <w:rsid w:val="4005685F"/>
    <w:rsid w:val="40C65AE1"/>
    <w:rsid w:val="41F71468"/>
    <w:rsid w:val="5A295DEA"/>
    <w:rsid w:val="62D85285"/>
    <w:rsid w:val="6B6F0371"/>
    <w:rsid w:val="75BD138C"/>
    <w:rsid w:val="7AAF4C5D"/>
    <w:rsid w:val="7FA93F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character" w:styleId="5">
    <w:name w:val="Strong"/>
    <w:basedOn w:val="2"/>
    <w:qFormat/>
    <w:uiPriority w:val="22"/>
    <w:rPr>
      <w:b/>
      <w:bCs/>
    </w:rPr>
  </w:style>
  <w:style w:type="paragraph" w:styleId="6">
    <w:name w:val="Normal (Web)"/>
    <w:basedOn w:val="1"/>
    <w:semiHidden/>
    <w:unhideWhenUsed/>
    <w:qFormat/>
    <w:uiPriority w:val="99"/>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9</Pages>
  <Words>3054</Words>
  <Characters>17409</Characters>
  <Lines>145</Lines>
  <Paragraphs>40</Paragraphs>
  <TotalTime>142</TotalTime>
  <ScaleCrop>false</ScaleCrop>
  <LinksUpToDate>false</LinksUpToDate>
  <CharactersWithSpaces>20423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2025-01-23T13:50:00Z</dcterms:created>
  <dc:creator>Админ</dc:creator>
  <cp:lastModifiedBy>Админ</cp:lastModifiedBy>
  <dcterms:modified xsi:type="dcterms:W3CDTF">2025-02-16T17:37:22Z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E9B6D57000564462A224220D45F378B9_12</vt:lpwstr>
  </property>
</Properties>
</file>