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65" w:rsidRDefault="00CA7565" w:rsidP="003F12D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_________Утверждаю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3F12D4" w:rsidRPr="00EA688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F12D4" w:rsidRPr="00EA688C">
        <w:rPr>
          <w:rFonts w:ascii="Times New Roman" w:hAnsi="Times New Roman" w:cs="Times New Roman"/>
          <w:bCs/>
          <w:sz w:val="24"/>
          <w:szCs w:val="24"/>
        </w:rPr>
        <w:t xml:space="preserve"> рамках районной</w:t>
      </w:r>
    </w:p>
    <w:p w:rsidR="00CA7565" w:rsidRDefault="00CA7565" w:rsidP="00CA75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Е.В.Атькова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директор                                                      </w:t>
      </w:r>
      <w:r w:rsidR="003F12D4" w:rsidRPr="00EA68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F12D4" w:rsidRPr="00EA688C">
        <w:rPr>
          <w:rFonts w:ascii="Times New Roman" w:hAnsi="Times New Roman" w:cs="Times New Roman"/>
          <w:bCs/>
          <w:sz w:val="24"/>
          <w:szCs w:val="24"/>
        </w:rPr>
        <w:t>акции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2D4" w:rsidRPr="00EA688C">
        <w:rPr>
          <w:rFonts w:ascii="Times New Roman" w:hAnsi="Times New Roman" w:cs="Times New Roman"/>
          <w:bCs/>
          <w:sz w:val="24"/>
          <w:szCs w:val="24"/>
        </w:rPr>
        <w:t xml:space="preserve"> «Добрые дела во славу </w:t>
      </w:r>
    </w:p>
    <w:p w:rsidR="00EA688C" w:rsidRPr="00E6624E" w:rsidRDefault="00CA7565" w:rsidP="00E662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Центра развития ДШИ «Гармония»                                                             </w:t>
      </w:r>
      <w:r w:rsidR="00E6624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2D4" w:rsidRPr="00EA688C">
        <w:rPr>
          <w:rFonts w:ascii="Times New Roman" w:hAnsi="Times New Roman" w:cs="Times New Roman"/>
          <w:bCs/>
          <w:sz w:val="24"/>
          <w:szCs w:val="24"/>
        </w:rPr>
        <w:t>Гайнского района»</w:t>
      </w:r>
    </w:p>
    <w:p w:rsidR="00DD23F6" w:rsidRPr="009A17BC" w:rsidRDefault="00CA7565" w:rsidP="003F12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F12D4" w:rsidRDefault="00CA7565" w:rsidP="009A17B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BC">
        <w:rPr>
          <w:rFonts w:ascii="Times New Roman" w:hAnsi="Times New Roman" w:cs="Times New Roman"/>
          <w:b/>
          <w:sz w:val="28"/>
          <w:szCs w:val="28"/>
        </w:rPr>
        <w:t>п</w:t>
      </w:r>
      <w:r w:rsidR="003F12D4" w:rsidRPr="009A17BC">
        <w:rPr>
          <w:rFonts w:ascii="Times New Roman" w:hAnsi="Times New Roman" w:cs="Times New Roman"/>
          <w:b/>
          <w:sz w:val="28"/>
          <w:szCs w:val="28"/>
        </w:rPr>
        <w:t>о проведению в Гайнском районе</w:t>
      </w:r>
      <w:r w:rsidRPr="009A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2D4" w:rsidRPr="009A17BC">
        <w:rPr>
          <w:rFonts w:ascii="Times New Roman" w:hAnsi="Times New Roman" w:cs="Times New Roman"/>
          <w:b/>
          <w:sz w:val="28"/>
          <w:szCs w:val="28"/>
        </w:rPr>
        <w:t>акции «</w:t>
      </w:r>
      <w:proofErr w:type="spellStart"/>
      <w:r w:rsidR="003F12D4" w:rsidRPr="009A17BC">
        <w:rPr>
          <w:rFonts w:ascii="Times New Roman" w:hAnsi="Times New Roman" w:cs="Times New Roman"/>
          <w:b/>
          <w:sz w:val="28"/>
          <w:szCs w:val="28"/>
        </w:rPr>
        <w:t>Лайк</w:t>
      </w:r>
      <w:proofErr w:type="spellEnd"/>
      <w:r w:rsidR="003F12D4" w:rsidRPr="009A17BC">
        <w:rPr>
          <w:rFonts w:ascii="Times New Roman" w:hAnsi="Times New Roman" w:cs="Times New Roman"/>
          <w:b/>
          <w:sz w:val="28"/>
          <w:szCs w:val="28"/>
        </w:rPr>
        <w:t xml:space="preserve"> водителю»</w:t>
      </w:r>
    </w:p>
    <w:p w:rsidR="009A17BC" w:rsidRPr="00ED71A1" w:rsidRDefault="009A17BC" w:rsidP="009A17B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2D4" w:rsidRDefault="00ED71A1" w:rsidP="009A17BC">
      <w:pPr>
        <w:pStyle w:val="aa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раевая Госавтоинспекция при поддержке министерства  образования Пермского края</w:t>
      </w:r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объявила о старте крупномасштабной социальной акции «</w:t>
      </w:r>
      <w:proofErr w:type="spellStart"/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Лайк</w:t>
      </w:r>
      <w:proofErr w:type="spellEnd"/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водителю!».</w:t>
      </w:r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A17BC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Центр развития </w:t>
      </w:r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ДШИ «Гармония» </w:t>
      </w:r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</w:t>
      </w:r>
      <w:r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длагает членам КДЮД, учащимся и </w:t>
      </w:r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педагогам школ Гайнского района присоединиться к Акции «</w:t>
      </w:r>
      <w:proofErr w:type="spellStart"/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Лайк</w:t>
      </w:r>
      <w:proofErr w:type="spellEnd"/>
      <w:r w:rsidR="005413D1" w:rsidRPr="00ED71A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водителю»</w:t>
      </w:r>
    </w:p>
    <w:p w:rsidR="00ED71A1" w:rsidRPr="00ED71A1" w:rsidRDefault="00ED71A1" w:rsidP="009A17BC">
      <w:pPr>
        <w:pStyle w:val="aa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23F6" w:rsidRPr="00CF2D50" w:rsidRDefault="00DD23F6" w:rsidP="00DD23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50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DD23F6" w:rsidRPr="00CF2D50" w:rsidRDefault="00DD23F6" w:rsidP="00CF2D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Очень важным аспектом взаимодействия участников дорожного движения является культура на дороге. И в водительском сообществе с течением времени установился целый ряд жестов взаимной вежливости. Например, если один водитель пропускает другого на дороге, тот говорит ему «спасибо», моргнув </w:t>
      </w:r>
      <w:proofErr w:type="spellStart"/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аварийкой</w:t>
      </w:r>
      <w:proofErr w:type="spellEnd"/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Эта </w:t>
      </w:r>
      <w:proofErr w:type="gramStart"/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традиция</w:t>
      </w:r>
      <w:proofErr w:type="gramEnd"/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 или иначе мотивирует водителей уступать место в ряду при перестроении, значительно снижает общее напряжение на дороге и уменьшает количество мелких ДТП в пробках или даже на встречной полосе.</w:t>
      </w:r>
    </w:p>
    <w:p w:rsidR="00E6624E" w:rsidRDefault="00DD23F6" w:rsidP="00CA7565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CF2D50">
        <w:rPr>
          <w:sz w:val="28"/>
          <w:szCs w:val="28"/>
          <w:shd w:val="clear" w:color="auto" w:fill="FFFFFF" w:themeFill="background1"/>
        </w:rPr>
        <w:t>При этом взаимодействие водителей и пешеходов больше похоже на противостояние: водители не привыкли пропускать пешеходов даже на специальных пешеходных переходах, а пешеходы не привыкли вежливо и доброжелательно относиться к водителям, терпеливо ждущим, пока те перейдут дорогу</w:t>
      </w:r>
      <w:r w:rsidR="00CA7565" w:rsidRPr="001B513D">
        <w:rPr>
          <w:sz w:val="28"/>
          <w:szCs w:val="28"/>
          <w:shd w:val="clear" w:color="auto" w:fill="FFFFFF"/>
        </w:rPr>
        <w:t>.</w:t>
      </w:r>
      <w:r w:rsidR="00CA7565">
        <w:rPr>
          <w:sz w:val="28"/>
          <w:szCs w:val="28"/>
          <w:shd w:val="clear" w:color="auto" w:fill="FFFFFF"/>
        </w:rPr>
        <w:t xml:space="preserve"> </w:t>
      </w:r>
      <w:r w:rsidR="00CA7565" w:rsidRPr="00CA7565">
        <w:rPr>
          <w:sz w:val="28"/>
          <w:szCs w:val="28"/>
          <w:shd w:val="clear" w:color="auto" w:fill="FFFFFF"/>
        </w:rPr>
        <w:t xml:space="preserve">Где выход? </w:t>
      </w:r>
      <w:r w:rsidR="00CA7565">
        <w:rPr>
          <w:sz w:val="28"/>
          <w:szCs w:val="28"/>
          <w:shd w:val="clear" w:color="auto" w:fill="FFFFFF"/>
        </w:rPr>
        <w:t xml:space="preserve">  </w:t>
      </w:r>
      <w:r w:rsidR="00CA7565" w:rsidRPr="00CA7565">
        <w:rPr>
          <w:sz w:val="28"/>
          <w:szCs w:val="28"/>
        </w:rPr>
        <w:t>Во взаимопонимании, во взаимоуважении, по принципу: водитель  уважает пешехода, пешеход – водителя</w:t>
      </w:r>
    </w:p>
    <w:p w:rsidR="00DD23F6" w:rsidRPr="00CA7565" w:rsidRDefault="00DD23F6" w:rsidP="00CA7565">
      <w:pPr>
        <w:pStyle w:val="a8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C833C0" w:rsidRPr="00CF2D50" w:rsidRDefault="00ED71A1" w:rsidP="00E662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75810" w:rsidRPr="00CF2D5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D23F6" w:rsidRPr="00CF2D50">
        <w:rPr>
          <w:rFonts w:ascii="Times New Roman" w:hAnsi="Times New Roman" w:cs="Times New Roman"/>
          <w:b/>
          <w:bCs/>
          <w:sz w:val="28"/>
          <w:szCs w:val="28"/>
        </w:rPr>
        <w:t xml:space="preserve"> акции </w:t>
      </w:r>
      <w:proofErr w:type="gramStart"/>
      <w:r w:rsidR="003F12D4" w:rsidRPr="00CF2D50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3F12D4" w:rsidRPr="00CF2D50">
        <w:rPr>
          <w:rFonts w:ascii="Times New Roman" w:hAnsi="Times New Roman" w:cs="Times New Roman"/>
          <w:bCs/>
          <w:sz w:val="28"/>
          <w:szCs w:val="28"/>
        </w:rPr>
        <w:t>ривлечение внимания пешеходов и водителей к соблюдению Правил дорожной безопасности на дорогах Гайнского района , внедрение новой традиции взаимодействия участников дорожного движения, обозначенной термином «</w:t>
      </w:r>
      <w:proofErr w:type="spellStart"/>
      <w:r w:rsidR="003F12D4" w:rsidRPr="00CF2D50">
        <w:rPr>
          <w:rFonts w:ascii="Times New Roman" w:hAnsi="Times New Roman" w:cs="Times New Roman"/>
          <w:bCs/>
          <w:sz w:val="28"/>
          <w:szCs w:val="28"/>
        </w:rPr>
        <w:t>Лайк</w:t>
      </w:r>
      <w:proofErr w:type="spellEnd"/>
      <w:r w:rsidR="003F12D4" w:rsidRPr="00CF2D50">
        <w:rPr>
          <w:rFonts w:ascii="Times New Roman" w:hAnsi="Times New Roman" w:cs="Times New Roman"/>
          <w:bCs/>
          <w:sz w:val="28"/>
          <w:szCs w:val="28"/>
        </w:rPr>
        <w:t xml:space="preserve"> водителю»</w:t>
      </w:r>
    </w:p>
    <w:p w:rsidR="00175810" w:rsidRPr="00CF2D50" w:rsidRDefault="00175810">
      <w:pPr>
        <w:rPr>
          <w:rFonts w:ascii="Times New Roman" w:hAnsi="Times New Roman" w:cs="Times New Roman"/>
          <w:bCs/>
          <w:sz w:val="28"/>
          <w:szCs w:val="28"/>
        </w:rPr>
      </w:pPr>
      <w:r w:rsidRPr="00CF2D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CF2D50" w:rsidRPr="00CF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810" w:rsidRPr="00CF2D50" w:rsidRDefault="00175810" w:rsidP="00175810">
      <w:pPr>
        <w:pStyle w:val="a3"/>
        <w:numPr>
          <w:ilvl w:val="0"/>
          <w:numId w:val="1"/>
        </w:numPr>
        <w:spacing w:line="276" w:lineRule="auto"/>
        <w:rPr>
          <w:szCs w:val="28"/>
          <w:shd w:val="clear" w:color="auto" w:fill="FFFFFF" w:themeFill="background1"/>
        </w:rPr>
      </w:pPr>
      <w:r w:rsidRPr="00CF2D50">
        <w:rPr>
          <w:szCs w:val="28"/>
        </w:rPr>
        <w:t xml:space="preserve">Организовать серию </w:t>
      </w:r>
      <w:proofErr w:type="spellStart"/>
      <w:r w:rsidRPr="00CF2D50">
        <w:rPr>
          <w:szCs w:val="28"/>
        </w:rPr>
        <w:t>флешмобов</w:t>
      </w:r>
      <w:proofErr w:type="spellEnd"/>
      <w:r w:rsidRPr="00CF2D50">
        <w:rPr>
          <w:szCs w:val="28"/>
        </w:rPr>
        <w:t xml:space="preserve"> и акций «</w:t>
      </w:r>
      <w:proofErr w:type="spellStart"/>
      <w:r w:rsidRPr="00CF2D50">
        <w:rPr>
          <w:szCs w:val="28"/>
        </w:rPr>
        <w:t>Лайк</w:t>
      </w:r>
      <w:proofErr w:type="spellEnd"/>
      <w:r w:rsidRPr="00CF2D50">
        <w:rPr>
          <w:szCs w:val="28"/>
        </w:rPr>
        <w:t xml:space="preserve"> водителю»</w:t>
      </w:r>
      <w:r w:rsidR="00180F7F">
        <w:rPr>
          <w:szCs w:val="28"/>
        </w:rPr>
        <w:t xml:space="preserve"> на дорогах Гайнского района</w:t>
      </w:r>
      <w:r w:rsidRPr="00CF2D50">
        <w:rPr>
          <w:szCs w:val="28"/>
        </w:rPr>
        <w:t xml:space="preserve">, </w:t>
      </w:r>
      <w:r w:rsidR="00CF2D50" w:rsidRPr="00CF2D50">
        <w:rPr>
          <w:szCs w:val="28"/>
        </w:rPr>
        <w:t>с распространением листовок,</w:t>
      </w:r>
      <w:r w:rsidR="00ED71A1">
        <w:rPr>
          <w:szCs w:val="28"/>
        </w:rPr>
        <w:t xml:space="preserve"> </w:t>
      </w:r>
      <w:r w:rsidR="00CF2D50" w:rsidRPr="00CF2D50">
        <w:rPr>
          <w:szCs w:val="28"/>
        </w:rPr>
        <w:t>памяток водителям и пешеходам</w:t>
      </w:r>
      <w:r w:rsidR="00180F7F">
        <w:rPr>
          <w:szCs w:val="28"/>
        </w:rPr>
        <w:t>;</w:t>
      </w:r>
      <w:r w:rsidR="00CF2D50" w:rsidRPr="00CF2D50">
        <w:rPr>
          <w:szCs w:val="28"/>
        </w:rPr>
        <w:t xml:space="preserve"> </w:t>
      </w:r>
    </w:p>
    <w:p w:rsidR="00CF2D50" w:rsidRPr="00CF2D50" w:rsidRDefault="00CF2D50" w:rsidP="00175810">
      <w:pPr>
        <w:pStyle w:val="a3"/>
        <w:numPr>
          <w:ilvl w:val="0"/>
          <w:numId w:val="1"/>
        </w:numPr>
        <w:spacing w:line="276" w:lineRule="auto"/>
        <w:rPr>
          <w:szCs w:val="28"/>
          <w:shd w:val="clear" w:color="auto" w:fill="FFFFFF" w:themeFill="background1"/>
        </w:rPr>
      </w:pPr>
      <w:proofErr w:type="gramStart"/>
      <w:r w:rsidRPr="00CF2D50">
        <w:rPr>
          <w:szCs w:val="28"/>
        </w:rPr>
        <w:t>Разместить информацию</w:t>
      </w:r>
      <w:proofErr w:type="gramEnd"/>
      <w:r w:rsidRPr="00CF2D50">
        <w:rPr>
          <w:szCs w:val="28"/>
        </w:rPr>
        <w:t xml:space="preserve"> на тематических стендах,</w:t>
      </w:r>
      <w:r>
        <w:rPr>
          <w:szCs w:val="28"/>
        </w:rPr>
        <w:t xml:space="preserve"> </w:t>
      </w:r>
      <w:r w:rsidRPr="00CF2D50">
        <w:rPr>
          <w:szCs w:val="28"/>
        </w:rPr>
        <w:t>сайтах образовательных учреждений</w:t>
      </w:r>
      <w:r w:rsidR="00180F7F">
        <w:rPr>
          <w:szCs w:val="28"/>
        </w:rPr>
        <w:t>;</w:t>
      </w:r>
    </w:p>
    <w:p w:rsidR="00175810" w:rsidRPr="00CF2D50" w:rsidRDefault="00175810" w:rsidP="00175810">
      <w:pPr>
        <w:pStyle w:val="a3"/>
        <w:numPr>
          <w:ilvl w:val="0"/>
          <w:numId w:val="1"/>
        </w:numPr>
        <w:spacing w:line="276" w:lineRule="auto"/>
        <w:rPr>
          <w:szCs w:val="28"/>
          <w:shd w:val="clear" w:color="auto" w:fill="FFFFFF" w:themeFill="background1"/>
        </w:rPr>
      </w:pPr>
      <w:r w:rsidRPr="00CF2D50">
        <w:rPr>
          <w:szCs w:val="28"/>
          <w:shd w:val="clear" w:color="auto" w:fill="FFFFFF" w:themeFill="background1"/>
        </w:rPr>
        <w:t xml:space="preserve">Распространить серию </w:t>
      </w:r>
      <w:proofErr w:type="spellStart"/>
      <w:r w:rsidRPr="00CF2D50">
        <w:rPr>
          <w:szCs w:val="28"/>
          <w:shd w:val="clear" w:color="auto" w:fill="FFFFFF" w:themeFill="background1"/>
        </w:rPr>
        <w:t>фотовидеоматериалов</w:t>
      </w:r>
      <w:proofErr w:type="spellEnd"/>
      <w:r w:rsidRPr="00CF2D50">
        <w:rPr>
          <w:szCs w:val="28"/>
          <w:shd w:val="clear" w:color="auto" w:fill="FFFFFF" w:themeFill="background1"/>
        </w:rPr>
        <w:t xml:space="preserve">, </w:t>
      </w:r>
      <w:proofErr w:type="gramStart"/>
      <w:r w:rsidRPr="00CF2D50">
        <w:rPr>
          <w:szCs w:val="28"/>
          <w:shd w:val="clear" w:color="auto" w:fill="FFFFFF" w:themeFill="background1"/>
        </w:rPr>
        <w:t>демонстрирующих</w:t>
      </w:r>
      <w:proofErr w:type="gramEnd"/>
      <w:r w:rsidRPr="00CF2D50">
        <w:rPr>
          <w:szCs w:val="28"/>
          <w:shd w:val="clear" w:color="auto" w:fill="FFFFFF" w:themeFill="background1"/>
        </w:rPr>
        <w:t xml:space="preserve"> внедрение нового жеста</w:t>
      </w:r>
      <w:r w:rsidR="00180F7F">
        <w:rPr>
          <w:szCs w:val="28"/>
          <w:shd w:val="clear" w:color="auto" w:fill="FFFFFF" w:themeFill="background1"/>
        </w:rPr>
        <w:t>;</w:t>
      </w:r>
    </w:p>
    <w:p w:rsidR="00175810" w:rsidRPr="00CF2D50" w:rsidRDefault="00175810" w:rsidP="00175810">
      <w:pPr>
        <w:pStyle w:val="a3"/>
        <w:numPr>
          <w:ilvl w:val="0"/>
          <w:numId w:val="1"/>
        </w:numPr>
        <w:spacing w:line="276" w:lineRule="auto"/>
        <w:rPr>
          <w:szCs w:val="28"/>
          <w:shd w:val="clear" w:color="auto" w:fill="FFFFFF" w:themeFill="background1"/>
        </w:rPr>
      </w:pPr>
      <w:r w:rsidRPr="00CF2D50">
        <w:rPr>
          <w:szCs w:val="28"/>
        </w:rPr>
        <w:t>Сделать бренд «</w:t>
      </w:r>
      <w:proofErr w:type="spellStart"/>
      <w:r w:rsidRPr="00CF2D50">
        <w:rPr>
          <w:szCs w:val="28"/>
        </w:rPr>
        <w:t>Лайк</w:t>
      </w:r>
      <w:proofErr w:type="spellEnd"/>
      <w:r w:rsidRPr="00CF2D50">
        <w:rPr>
          <w:szCs w:val="28"/>
        </w:rPr>
        <w:t xml:space="preserve"> водителю» одним из отличительных знаков Пермского края, превратить его в узнаваемое нововведение</w:t>
      </w:r>
    </w:p>
    <w:p w:rsidR="003F12D4" w:rsidRPr="00CF2D50" w:rsidRDefault="003F12D4" w:rsidP="003F12D4">
      <w:pPr>
        <w:pStyle w:val="a3"/>
        <w:spacing w:line="276" w:lineRule="auto"/>
        <w:ind w:left="1080" w:firstLine="0"/>
        <w:rPr>
          <w:szCs w:val="28"/>
          <w:shd w:val="clear" w:color="auto" w:fill="FFFFFF" w:themeFill="background1"/>
        </w:rPr>
      </w:pPr>
    </w:p>
    <w:p w:rsidR="00175810" w:rsidRPr="00CF2D50" w:rsidRDefault="00ED71A1" w:rsidP="001758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 w:rsidR="00175810" w:rsidRPr="00CF2D5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Основные этапы и сроки реализации:</w:t>
      </w:r>
    </w:p>
    <w:p w:rsidR="00175810" w:rsidRPr="00CF2D50" w:rsidRDefault="00175810" w:rsidP="0017581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1) С 01.04.2016 по 20.04.2016 </w:t>
      </w:r>
      <w:r w:rsidRPr="00CF2D50">
        <w:rPr>
          <w:rFonts w:ascii="Times New Roman" w:eastAsia="Times-Roman" w:hAnsi="Times New Roman" w:cs="Times New Roman"/>
          <w:sz w:val="28"/>
          <w:szCs w:val="28"/>
        </w:rPr>
        <w:t xml:space="preserve">– проведение </w:t>
      </w:r>
      <w:proofErr w:type="spellStart"/>
      <w:r w:rsidRPr="00CF2D50">
        <w:rPr>
          <w:rFonts w:ascii="Times New Roman" w:eastAsia="Times-Roman" w:hAnsi="Times New Roman" w:cs="Times New Roman"/>
          <w:sz w:val="28"/>
          <w:szCs w:val="28"/>
        </w:rPr>
        <w:t>флешмобов</w:t>
      </w:r>
      <w:proofErr w:type="spellEnd"/>
      <w:r w:rsidRPr="00CF2D50">
        <w:rPr>
          <w:rFonts w:ascii="Times New Roman" w:eastAsia="Times-Roman" w:hAnsi="Times New Roman" w:cs="Times New Roman"/>
          <w:sz w:val="28"/>
          <w:szCs w:val="28"/>
        </w:rPr>
        <w:t xml:space="preserve"> и массовых акций, </w:t>
      </w:r>
      <w:r w:rsidR="00ED71A1">
        <w:rPr>
          <w:rFonts w:ascii="Times New Roman" w:eastAsia="Times-Roman" w:hAnsi="Times New Roman" w:cs="Times New Roman"/>
          <w:sz w:val="28"/>
          <w:szCs w:val="28"/>
        </w:rPr>
        <w:t>направленных на популяризацию «</w:t>
      </w:r>
      <w:proofErr w:type="spellStart"/>
      <w:r w:rsidR="00ED71A1">
        <w:rPr>
          <w:rFonts w:ascii="Times New Roman" w:eastAsia="Times-Roman" w:hAnsi="Times New Roman" w:cs="Times New Roman"/>
          <w:sz w:val="28"/>
          <w:szCs w:val="28"/>
        </w:rPr>
        <w:t>Л</w:t>
      </w:r>
      <w:r w:rsidRPr="00CF2D50">
        <w:rPr>
          <w:rFonts w:ascii="Times New Roman" w:eastAsia="Times-Roman" w:hAnsi="Times New Roman" w:cs="Times New Roman"/>
          <w:sz w:val="28"/>
          <w:szCs w:val="28"/>
        </w:rPr>
        <w:t>айков</w:t>
      </w:r>
      <w:proofErr w:type="spellEnd"/>
      <w:r w:rsidRPr="00CF2D50">
        <w:rPr>
          <w:rFonts w:ascii="Times New Roman" w:eastAsia="Times-Roman" w:hAnsi="Times New Roman" w:cs="Times New Roman"/>
          <w:sz w:val="28"/>
          <w:szCs w:val="28"/>
        </w:rPr>
        <w:t xml:space="preserve"> водителям»;</w:t>
      </w:r>
    </w:p>
    <w:p w:rsidR="00175810" w:rsidRPr="00CF2D50" w:rsidRDefault="00E6624E" w:rsidP="00E6624E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 xml:space="preserve">) С 21.04.2016 по </w:t>
      </w:r>
      <w:r w:rsidR="00ED71A1">
        <w:rPr>
          <w:rFonts w:ascii="Times New Roman" w:eastAsia="Times-Roman" w:hAnsi="Times New Roman" w:cs="Times New Roman"/>
          <w:sz w:val="28"/>
          <w:szCs w:val="28"/>
        </w:rPr>
        <w:t>30.04</w:t>
      </w:r>
      <w:r w:rsidR="00F838D1">
        <w:rPr>
          <w:rFonts w:ascii="Times New Roman" w:eastAsia="Times-Roman" w:hAnsi="Times New Roman" w:cs="Times New Roman"/>
          <w:sz w:val="28"/>
          <w:szCs w:val="28"/>
        </w:rPr>
        <w:t xml:space="preserve">.2016 –предоставление 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 xml:space="preserve">отчета </w:t>
      </w:r>
      <w:r w:rsidR="00F838D1">
        <w:rPr>
          <w:rFonts w:ascii="Times New Roman" w:hAnsi="Times New Roman" w:cs="Times New Roman"/>
          <w:sz w:val="28"/>
          <w:szCs w:val="28"/>
        </w:rPr>
        <w:t>об участии</w:t>
      </w:r>
      <w:r w:rsidR="005A32DA">
        <w:rPr>
          <w:rFonts w:ascii="Times New Roman" w:hAnsi="Times New Roman" w:cs="Times New Roman"/>
          <w:sz w:val="28"/>
          <w:szCs w:val="28"/>
        </w:rPr>
        <w:t xml:space="preserve"> в Акции </w:t>
      </w:r>
      <w:r w:rsidR="00F838D1">
        <w:rPr>
          <w:rFonts w:ascii="Times New Roman" w:hAnsi="Times New Roman" w:cs="Times New Roman"/>
          <w:sz w:val="28"/>
          <w:szCs w:val="28"/>
        </w:rPr>
        <w:t xml:space="preserve"> в форме фото- и видеоматериалов 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>в штаб КДЮД (Центр развития ДШИ «Гармония»</w:t>
      </w:r>
      <w:r w:rsidR="00CF2D50">
        <w:rPr>
          <w:rFonts w:ascii="Times New Roman" w:eastAsia="Times-Roman" w:hAnsi="Times New Roman" w:cs="Times New Roman"/>
          <w:sz w:val="28"/>
          <w:szCs w:val="28"/>
        </w:rPr>
        <w:t>)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>, распрост</w:t>
      </w:r>
      <w:r w:rsidR="00ED71A1">
        <w:rPr>
          <w:rFonts w:ascii="Times New Roman" w:eastAsia="Times-Roman" w:hAnsi="Times New Roman" w:cs="Times New Roman"/>
          <w:sz w:val="28"/>
          <w:szCs w:val="28"/>
        </w:rPr>
        <w:t xml:space="preserve">ранение </w:t>
      </w:r>
      <w:proofErr w:type="spellStart"/>
      <w:r w:rsidR="00ED71A1">
        <w:rPr>
          <w:rFonts w:ascii="Times New Roman" w:eastAsia="Times-Roman" w:hAnsi="Times New Roman" w:cs="Times New Roman"/>
          <w:sz w:val="28"/>
          <w:szCs w:val="28"/>
        </w:rPr>
        <w:t>фотовидеоматериалов</w:t>
      </w:r>
      <w:proofErr w:type="spellEnd"/>
      <w:r w:rsidR="00ED71A1">
        <w:rPr>
          <w:rFonts w:ascii="Times New Roman" w:eastAsia="Times-Roman" w:hAnsi="Times New Roman" w:cs="Times New Roman"/>
          <w:sz w:val="28"/>
          <w:szCs w:val="28"/>
        </w:rPr>
        <w:t xml:space="preserve"> о «Л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>айках водителю»</w:t>
      </w:r>
      <w:r w:rsidR="00F838D1">
        <w:rPr>
          <w:rFonts w:ascii="Times New Roman" w:eastAsia="Times-Roman" w:hAnsi="Times New Roman" w:cs="Times New Roman"/>
          <w:sz w:val="28"/>
          <w:szCs w:val="28"/>
        </w:rPr>
        <w:t xml:space="preserve">, о положительных примерах вежливости на дорогах 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Гайнского муниципального района </w:t>
      </w:r>
      <w:r w:rsidR="00175810" w:rsidRPr="00CF2D50">
        <w:rPr>
          <w:rFonts w:ascii="Times New Roman" w:eastAsia="Times-Roman" w:hAnsi="Times New Roman" w:cs="Times New Roman"/>
          <w:sz w:val="28"/>
          <w:szCs w:val="28"/>
        </w:rPr>
        <w:t>в сети Интернет и средствах массовой информации;</w:t>
      </w:r>
    </w:p>
    <w:p w:rsidR="00CF2D50" w:rsidRPr="00CF2D50" w:rsidRDefault="00E6624E" w:rsidP="00E6624E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CF2D50" w:rsidRPr="00CF2D50">
        <w:rPr>
          <w:rFonts w:ascii="Times New Roman" w:eastAsia="Times-Roman" w:hAnsi="Times New Roman" w:cs="Times New Roman"/>
          <w:sz w:val="28"/>
          <w:szCs w:val="28"/>
        </w:rPr>
        <w:t>)С 01.05.2016 по 15.05.2016-</w:t>
      </w:r>
      <w:r w:rsidR="00ED71A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F2D50" w:rsidRPr="00CF2D50">
        <w:rPr>
          <w:rFonts w:ascii="Times New Roman" w:eastAsia="Times-Roman" w:hAnsi="Times New Roman" w:cs="Times New Roman"/>
          <w:sz w:val="28"/>
          <w:szCs w:val="28"/>
        </w:rPr>
        <w:t>Центр развития публикует информацию о проведении Акции на территории Гайнского района на сайте Администрации Гайнского муниципального района</w:t>
      </w:r>
      <w:proofErr w:type="gramStart"/>
      <w:r w:rsidR="00CF2D50" w:rsidRPr="00CF2D50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="00CF2D50" w:rsidRPr="00CF2D50">
        <w:rPr>
          <w:rFonts w:ascii="Times New Roman" w:eastAsia="Times-Roman" w:hAnsi="Times New Roman" w:cs="Times New Roman"/>
          <w:sz w:val="28"/>
          <w:szCs w:val="28"/>
        </w:rPr>
        <w:t xml:space="preserve">в газете «Наше время»,в сети интернет и т.д. </w:t>
      </w:r>
    </w:p>
    <w:p w:rsidR="00175810" w:rsidRPr="00CF2D50" w:rsidRDefault="00175810" w:rsidP="001758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EC9"/>
        </w:rPr>
      </w:pPr>
      <w:r w:rsidRPr="00CF2D5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Целевая группа:</w:t>
      </w:r>
    </w:p>
    <w:p w:rsidR="00EA688C" w:rsidRDefault="00E6624E" w:rsidP="00ED71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="00175810" w:rsidRPr="00CF2D5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группой проекта являются все участники дорожного движения: как водители, которые будут мотивированы фиксировать вежливость пешеходов и уступать им дорогу, так и пешеходы, являющиеся непосредственными участниками процесса</w:t>
      </w:r>
    </w:p>
    <w:p w:rsidR="00EA688C" w:rsidRPr="00CA7565" w:rsidRDefault="00CA7565" w:rsidP="00175810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    </w:t>
      </w:r>
      <w:r w:rsidR="00EA688C" w:rsidRPr="00CA756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Рекомендации:</w:t>
      </w:r>
    </w:p>
    <w:p w:rsidR="00EA688C" w:rsidRDefault="00EA688C" w:rsidP="00175810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 проведении Акции </w:t>
      </w:r>
      <w:r w:rsidR="005A32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рекомендуем использовать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листовки с </w:t>
      </w:r>
      <w:r w:rsidR="005A32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логотипом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водителю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ED71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proofErr w:type="gramEnd"/>
      <w:r w:rsidR="00ED71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 .Приложение)</w:t>
      </w:r>
      <w:r w:rsidR="00CA7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A688C" w:rsidRDefault="00EA688C" w:rsidP="00175810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285875" cy="187306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7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CA7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949155" cy="1876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5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A7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733550" cy="1733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8C" w:rsidRDefault="006E6B87" w:rsidP="00E662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5A32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Предлагаем каждому </w:t>
      </w:r>
      <w:r w:rsidR="00EA68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участник</w:t>
      </w:r>
      <w:r w:rsidR="005A32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Акции </w:t>
      </w:r>
      <w:r w:rsidR="00EA68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нарисовать рисуно</w:t>
      </w:r>
      <w:proofErr w:type="gramStart"/>
      <w:r w:rsidR="00EA68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к(</w:t>
      </w:r>
      <w:proofErr w:type="gramEnd"/>
      <w:r w:rsidR="00EA68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 обвести свою ладонь) и ярким маркером написать текст: Спасибо</w:t>
      </w:r>
      <w:r w:rsidR="00180F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  <w:r w:rsidR="00EA68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 Водитель, пропусти  пешехода;</w:t>
      </w:r>
      <w:r w:rsidR="00CA7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 м</w:t>
      </w:r>
      <w:proofErr w:type="gramStart"/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ы-</w:t>
      </w:r>
      <w:proofErr w:type="gramEnd"/>
      <w:r w:rsidR="005A32D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пешеходы!; У человека одна жизнь</w:t>
      </w:r>
      <w:r w:rsidR="00180F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 Мы соблюдаем ПДД,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80F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ТЫ?; Будьте осторожны на дороге!; Я- вежливый водитель!;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т.п.</w:t>
      </w:r>
      <w:r w:rsidR="00180F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вручать </w:t>
      </w:r>
      <w:r w:rsidR="00180F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эти листовки</w:t>
      </w:r>
      <w:r w:rsidR="00220A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пешеходам и водителям</w:t>
      </w:r>
      <w:r w:rsidR="00CA7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EA688C" w:rsidRDefault="00EA688C" w:rsidP="00175810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1784521" cy="1885950"/>
            <wp:effectExtent l="19050" t="0" r="617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21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662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3638550" cy="19460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827" cy="194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65" w:rsidRPr="00CF2D50" w:rsidRDefault="00CA7565" w:rsidP="005A32DA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</w:t>
      </w:r>
      <w:r w:rsidRPr="005A32DA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Штаб КДЮД, координатор Акции Н.В.Демина (тел.89082402228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sectPr w:rsidR="00CA7565" w:rsidRPr="00CF2D50" w:rsidSect="006E6B87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2014"/>
    <w:multiLevelType w:val="hybridMultilevel"/>
    <w:tmpl w:val="717E9086"/>
    <w:lvl w:ilvl="0" w:tplc="57360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10"/>
    <w:rsid w:val="00175810"/>
    <w:rsid w:val="00180F7F"/>
    <w:rsid w:val="00190DBB"/>
    <w:rsid w:val="00220AF9"/>
    <w:rsid w:val="003A4445"/>
    <w:rsid w:val="003F12D4"/>
    <w:rsid w:val="005413D1"/>
    <w:rsid w:val="005A32DA"/>
    <w:rsid w:val="006E6B87"/>
    <w:rsid w:val="007B3FF1"/>
    <w:rsid w:val="009A17BC"/>
    <w:rsid w:val="00C833C0"/>
    <w:rsid w:val="00CA7565"/>
    <w:rsid w:val="00CF2D50"/>
    <w:rsid w:val="00D5651B"/>
    <w:rsid w:val="00DD23F6"/>
    <w:rsid w:val="00E6624E"/>
    <w:rsid w:val="00EA688C"/>
    <w:rsid w:val="00ED71A1"/>
    <w:rsid w:val="00F8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81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5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58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8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A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3D1"/>
  </w:style>
  <w:style w:type="character" w:styleId="a9">
    <w:name w:val="Hyperlink"/>
    <w:basedOn w:val="a0"/>
    <w:uiPriority w:val="99"/>
    <w:semiHidden/>
    <w:unhideWhenUsed/>
    <w:rsid w:val="005413D1"/>
    <w:rPr>
      <w:color w:val="0000FF"/>
      <w:u w:val="single"/>
    </w:rPr>
  </w:style>
  <w:style w:type="paragraph" w:styleId="aa">
    <w:name w:val="No Spacing"/>
    <w:uiPriority w:val="1"/>
    <w:qFormat/>
    <w:rsid w:val="009A1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2016-03-31T08:02:00Z</cp:lastPrinted>
  <dcterms:created xsi:type="dcterms:W3CDTF">2016-03-31T05:11:00Z</dcterms:created>
  <dcterms:modified xsi:type="dcterms:W3CDTF">2016-04-01T03:59:00Z</dcterms:modified>
</cp:coreProperties>
</file>